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A8C" w:rsidRPr="000C0193" w:rsidRDefault="00A35A8C" w:rsidP="006C0AE2">
      <w:pPr>
        <w:jc w:val="center"/>
        <w:rPr>
          <w:rFonts w:cs="Times New Roman"/>
          <w:b/>
          <w:bCs/>
          <w:sz w:val="32"/>
          <w:szCs w:val="32"/>
        </w:rPr>
      </w:pPr>
      <w:r w:rsidRPr="000C0193">
        <w:rPr>
          <w:rFonts w:cs="宋体" w:hint="eastAsia"/>
          <w:b/>
          <w:bCs/>
          <w:sz w:val="32"/>
          <w:szCs w:val="32"/>
        </w:rPr>
        <w:t>关于规范奖学金评定</w:t>
      </w:r>
      <w:r>
        <w:rPr>
          <w:rFonts w:cs="宋体" w:hint="eastAsia"/>
          <w:b/>
          <w:bCs/>
          <w:sz w:val="32"/>
          <w:szCs w:val="32"/>
        </w:rPr>
        <w:t>、</w:t>
      </w:r>
      <w:r w:rsidRPr="000C0193">
        <w:rPr>
          <w:rFonts w:cs="宋体" w:hint="eastAsia"/>
          <w:b/>
          <w:bCs/>
          <w:sz w:val="32"/>
          <w:szCs w:val="32"/>
        </w:rPr>
        <w:t>资料上报及填写的通知</w:t>
      </w:r>
    </w:p>
    <w:p w:rsidR="00A35A8C" w:rsidRPr="00B9031D" w:rsidRDefault="00A35A8C" w:rsidP="006C0AE2">
      <w:pPr>
        <w:spacing w:line="380" w:lineRule="exact"/>
        <w:rPr>
          <w:rFonts w:cs="Times New Roman"/>
          <w:sz w:val="28"/>
          <w:szCs w:val="28"/>
        </w:rPr>
      </w:pPr>
      <w:r w:rsidRPr="00B9031D">
        <w:rPr>
          <w:rFonts w:cs="宋体" w:hint="eastAsia"/>
          <w:sz w:val="28"/>
          <w:szCs w:val="28"/>
        </w:rPr>
        <w:t>各系（院）：</w:t>
      </w:r>
    </w:p>
    <w:p w:rsidR="00A35A8C" w:rsidRDefault="00A35A8C" w:rsidP="00AD7D87">
      <w:pPr>
        <w:spacing w:line="380" w:lineRule="exact"/>
        <w:ind w:firstLineChars="205" w:firstLine="3168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目前各系（院）的综合素质测评基本完成，为规范奖学金评审程序，尽快落实各种奖励，确保奖金评审、发放准确无误，并做好奖励文件归档工作，现请各系（院）按照以下要求上报数据：</w:t>
      </w:r>
    </w:p>
    <w:p w:rsidR="00A35A8C" w:rsidRDefault="00A35A8C" w:rsidP="006C0AE2">
      <w:pPr>
        <w:pStyle w:val="ListParagraph"/>
        <w:numPr>
          <w:ilvl w:val="0"/>
          <w:numId w:val="1"/>
        </w:numPr>
        <w:spacing w:line="380" w:lineRule="exact"/>
        <w:ind w:firstLineChars="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规范各项奖学金评审</w:t>
      </w:r>
    </w:p>
    <w:p w:rsidR="00A35A8C" w:rsidRPr="006C0AE2" w:rsidRDefault="00A35A8C" w:rsidP="00AD7D87">
      <w:pPr>
        <w:spacing w:line="380" w:lineRule="exact"/>
        <w:ind w:firstLineChars="200" w:firstLine="3168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各系（院）应严格执行各奖项名额分配（</w:t>
      </w:r>
      <w:hyperlink r:id="rId7" w:history="1">
        <w:r w:rsidRPr="00ED23CC">
          <w:rPr>
            <w:rStyle w:val="Hyperlink"/>
            <w:rFonts w:cs="宋体" w:hint="eastAsia"/>
            <w:sz w:val="28"/>
            <w:szCs w:val="28"/>
          </w:rPr>
          <w:t>名单附后</w:t>
        </w:r>
      </w:hyperlink>
      <w:r>
        <w:rPr>
          <w:rFonts w:cs="宋体" w:hint="eastAsia"/>
          <w:sz w:val="28"/>
          <w:szCs w:val="28"/>
        </w:rPr>
        <w:t>），一般不得自行调整或增加。各系院在评审确定奖学金名单后，要及时整理收集获得者的个人材料（</w:t>
      </w:r>
      <w:hyperlink r:id="rId8" w:history="1">
        <w:r w:rsidRPr="00ED23CC">
          <w:rPr>
            <w:rStyle w:val="Hyperlink"/>
            <w:rFonts w:cs="宋体" w:hint="eastAsia"/>
            <w:sz w:val="28"/>
            <w:szCs w:val="28"/>
          </w:rPr>
          <w:t>具体要求附后</w:t>
        </w:r>
      </w:hyperlink>
      <w:r>
        <w:rPr>
          <w:rFonts w:cs="宋体" w:hint="eastAsia"/>
          <w:sz w:val="28"/>
          <w:szCs w:val="28"/>
        </w:rPr>
        <w:t>），尤其是国家奖学金获得者的先进事迹。按照评审规定，今年召开的国家奖学金评审会，将会对国奖候选人进行逐一评审。请各系院在</w:t>
      </w:r>
      <w:r>
        <w:rPr>
          <w:sz w:val="28"/>
          <w:szCs w:val="28"/>
        </w:rPr>
        <w:t>10</w:t>
      </w:r>
      <w:r>
        <w:rPr>
          <w:rFonts w:cs="宋体" w:hint="eastAsia"/>
          <w:sz w:val="28"/>
          <w:szCs w:val="28"/>
        </w:rPr>
        <w:t>月</w:t>
      </w:r>
      <w:r>
        <w:rPr>
          <w:sz w:val="28"/>
          <w:szCs w:val="28"/>
        </w:rPr>
        <w:t>25</w:t>
      </w:r>
      <w:r>
        <w:rPr>
          <w:rFonts w:cs="宋体" w:hint="eastAsia"/>
          <w:sz w:val="28"/>
          <w:szCs w:val="28"/>
        </w:rPr>
        <w:t>日前把</w:t>
      </w:r>
      <w:hyperlink r:id="rId9" w:history="1">
        <w:r w:rsidRPr="00ED23CC">
          <w:rPr>
            <w:rFonts w:cs="宋体" w:hint="eastAsia"/>
            <w:sz w:val="28"/>
            <w:szCs w:val="28"/>
          </w:rPr>
          <w:t>收集完成的资料电子版发送到</w:t>
        </w:r>
        <w:r w:rsidRPr="00ED23CC">
          <w:t>xgb@ciir.edu.cn</w:t>
        </w:r>
      </w:hyperlink>
      <w:r>
        <w:rPr>
          <w:rFonts w:cs="宋体" w:hint="eastAsia"/>
          <w:sz w:val="28"/>
          <w:szCs w:val="28"/>
        </w:rPr>
        <w:t>。</w:t>
      </w:r>
    </w:p>
    <w:p w:rsidR="00A35A8C" w:rsidRDefault="00A35A8C" w:rsidP="006C0AE2">
      <w:pPr>
        <w:pStyle w:val="ListParagraph"/>
        <w:numPr>
          <w:ilvl w:val="0"/>
          <w:numId w:val="1"/>
        </w:numPr>
        <w:spacing w:line="380" w:lineRule="exact"/>
        <w:ind w:firstLineChars="0"/>
        <w:rPr>
          <w:rFonts w:cs="Times New Roman"/>
          <w:sz w:val="28"/>
          <w:szCs w:val="28"/>
        </w:rPr>
      </w:pPr>
      <w:r w:rsidRPr="00B9031D">
        <w:rPr>
          <w:rFonts w:cs="宋体" w:hint="eastAsia"/>
          <w:sz w:val="28"/>
          <w:szCs w:val="28"/>
        </w:rPr>
        <w:t>各奖项汇总表（电子版）</w:t>
      </w:r>
    </w:p>
    <w:p w:rsidR="00A35A8C" w:rsidRDefault="00A35A8C" w:rsidP="00AD7D87">
      <w:pPr>
        <w:spacing w:line="380" w:lineRule="exact"/>
        <w:ind w:firstLineChars="200" w:firstLine="3168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各奖项应按照以下格式汇总</w:t>
      </w:r>
      <w:r>
        <w:rPr>
          <w:sz w:val="28"/>
          <w:szCs w:val="28"/>
        </w:rPr>
        <w:t>2014</w:t>
      </w:r>
      <w:r>
        <w:rPr>
          <w:rFonts w:cs="宋体" w:hint="eastAsia"/>
          <w:sz w:val="28"/>
          <w:szCs w:val="28"/>
        </w:rPr>
        <w:t>年度评优结果：</w:t>
      </w:r>
    </w:p>
    <w:p w:rsidR="00A35A8C" w:rsidRDefault="00A35A8C" w:rsidP="006C0AE2">
      <w:pPr>
        <w:spacing w:line="380" w:lineRule="exact"/>
        <w:rPr>
          <w:rFonts w:cs="Times New Roman"/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、</w:t>
      </w:r>
      <w:hyperlink r:id="rId10" w:history="1">
        <w:r w:rsidRPr="002B7B3C">
          <w:rPr>
            <w:rStyle w:val="Hyperlink"/>
            <w:rFonts w:cs="宋体" w:hint="eastAsia"/>
            <w:sz w:val="28"/>
            <w:szCs w:val="28"/>
          </w:rPr>
          <w:t>国家奖学金汇总表</w:t>
        </w:r>
      </w:hyperlink>
      <w:r w:rsidRPr="00B9031D">
        <w:rPr>
          <w:rFonts w:cs="宋体" w:hint="eastAsia"/>
          <w:sz w:val="28"/>
          <w:szCs w:val="28"/>
        </w:rPr>
        <w:t>；</w:t>
      </w:r>
    </w:p>
    <w:p w:rsidR="00A35A8C" w:rsidRDefault="00A35A8C" w:rsidP="006C0AE2">
      <w:pPr>
        <w:spacing w:line="380" w:lineRule="exact"/>
        <w:rPr>
          <w:rFonts w:cs="Times New Roman"/>
          <w:sz w:val="28"/>
          <w:szCs w:val="28"/>
        </w:rPr>
      </w:pPr>
      <w:r w:rsidRPr="00B9031D">
        <w:rPr>
          <w:sz w:val="28"/>
          <w:szCs w:val="28"/>
        </w:rPr>
        <w:t>2</w:t>
      </w:r>
      <w:r w:rsidRPr="00B9031D">
        <w:rPr>
          <w:rFonts w:cs="宋体" w:hint="eastAsia"/>
          <w:sz w:val="28"/>
          <w:szCs w:val="28"/>
        </w:rPr>
        <w:t>、</w:t>
      </w:r>
      <w:hyperlink r:id="rId11" w:history="1">
        <w:r w:rsidRPr="002B7B3C">
          <w:rPr>
            <w:rStyle w:val="Hyperlink"/>
            <w:rFonts w:cs="宋体" w:hint="eastAsia"/>
            <w:sz w:val="28"/>
            <w:szCs w:val="28"/>
          </w:rPr>
          <w:t>国家励志奖学金汇总表</w:t>
        </w:r>
      </w:hyperlink>
      <w:r w:rsidRPr="00B9031D">
        <w:rPr>
          <w:rFonts w:cs="宋体" w:hint="eastAsia"/>
          <w:sz w:val="28"/>
          <w:szCs w:val="28"/>
        </w:rPr>
        <w:t>；</w:t>
      </w:r>
    </w:p>
    <w:p w:rsidR="00A35A8C" w:rsidRDefault="00A35A8C" w:rsidP="006C0AE2">
      <w:pPr>
        <w:spacing w:line="380" w:lineRule="exact"/>
        <w:rPr>
          <w:rFonts w:cs="Times New Roman"/>
          <w:sz w:val="28"/>
          <w:szCs w:val="28"/>
        </w:rPr>
      </w:pPr>
      <w:r w:rsidRPr="00B9031D">
        <w:rPr>
          <w:sz w:val="28"/>
          <w:szCs w:val="28"/>
        </w:rPr>
        <w:t>3</w:t>
      </w:r>
      <w:r w:rsidRPr="00B9031D">
        <w:rPr>
          <w:rFonts w:cs="宋体" w:hint="eastAsia"/>
          <w:sz w:val="28"/>
          <w:szCs w:val="28"/>
        </w:rPr>
        <w:t>、</w:t>
      </w:r>
      <w:hyperlink r:id="rId12" w:history="1">
        <w:r w:rsidRPr="002B7B3C">
          <w:rPr>
            <w:rStyle w:val="Hyperlink"/>
            <w:rFonts w:cs="宋体" w:hint="eastAsia"/>
            <w:sz w:val="28"/>
            <w:szCs w:val="28"/>
          </w:rPr>
          <w:t>中华全国总工会奖学金汇总表</w:t>
        </w:r>
      </w:hyperlink>
      <w:r w:rsidRPr="00B9031D">
        <w:rPr>
          <w:rFonts w:cs="宋体" w:hint="eastAsia"/>
          <w:sz w:val="28"/>
          <w:szCs w:val="28"/>
        </w:rPr>
        <w:t>；</w:t>
      </w:r>
    </w:p>
    <w:p w:rsidR="00A35A8C" w:rsidRDefault="00A35A8C" w:rsidP="006C0AE2">
      <w:pPr>
        <w:spacing w:line="380" w:lineRule="exact"/>
        <w:rPr>
          <w:rFonts w:cs="Times New Roman"/>
          <w:sz w:val="28"/>
          <w:szCs w:val="28"/>
        </w:rPr>
      </w:pPr>
      <w:r w:rsidRPr="00B9031D">
        <w:rPr>
          <w:sz w:val="28"/>
          <w:szCs w:val="28"/>
        </w:rPr>
        <w:t>4</w:t>
      </w:r>
      <w:r w:rsidRPr="00B9031D">
        <w:rPr>
          <w:rFonts w:cs="宋体" w:hint="eastAsia"/>
          <w:sz w:val="28"/>
          <w:szCs w:val="28"/>
        </w:rPr>
        <w:t>、</w:t>
      </w:r>
      <w:hyperlink r:id="rId13" w:history="1">
        <w:r w:rsidRPr="002B7B3C">
          <w:rPr>
            <w:rStyle w:val="Hyperlink"/>
            <w:rFonts w:cs="宋体" w:hint="eastAsia"/>
            <w:sz w:val="28"/>
            <w:szCs w:val="28"/>
          </w:rPr>
          <w:t>国家助学金汇总表（</w:t>
        </w:r>
        <w:r w:rsidRPr="002B7B3C">
          <w:rPr>
            <w:rStyle w:val="Hyperlink"/>
            <w:rFonts w:cs="宋体" w:hint="eastAsia"/>
            <w:b/>
            <w:bCs/>
            <w:sz w:val="28"/>
            <w:szCs w:val="28"/>
          </w:rPr>
          <w:t>纸质版盖章另交）</w:t>
        </w:r>
      </w:hyperlink>
      <w:r w:rsidRPr="00B9031D">
        <w:rPr>
          <w:rFonts w:cs="宋体" w:hint="eastAsia"/>
          <w:sz w:val="28"/>
          <w:szCs w:val="28"/>
        </w:rPr>
        <w:t>；</w:t>
      </w:r>
    </w:p>
    <w:p w:rsidR="00A35A8C" w:rsidRDefault="00A35A8C" w:rsidP="006C0AE2">
      <w:pPr>
        <w:spacing w:line="380" w:lineRule="exact"/>
        <w:rPr>
          <w:rFonts w:cs="Times New Roman"/>
          <w:sz w:val="28"/>
          <w:szCs w:val="28"/>
        </w:rPr>
      </w:pPr>
      <w:r w:rsidRPr="00B9031D">
        <w:rPr>
          <w:sz w:val="28"/>
          <w:szCs w:val="28"/>
        </w:rPr>
        <w:t>5</w:t>
      </w:r>
      <w:r w:rsidRPr="00B9031D">
        <w:rPr>
          <w:rFonts w:cs="宋体" w:hint="eastAsia"/>
          <w:sz w:val="28"/>
          <w:szCs w:val="28"/>
        </w:rPr>
        <w:t>、</w:t>
      </w:r>
      <w:hyperlink r:id="rId14" w:history="1">
        <w:r w:rsidRPr="002B7B3C">
          <w:rPr>
            <w:rStyle w:val="Hyperlink"/>
            <w:rFonts w:cs="宋体" w:hint="eastAsia"/>
            <w:sz w:val="28"/>
            <w:szCs w:val="28"/>
          </w:rPr>
          <w:t>学院奖学金汇总表</w:t>
        </w:r>
      </w:hyperlink>
      <w:r w:rsidRPr="00B9031D">
        <w:rPr>
          <w:rFonts w:cs="宋体" w:hint="eastAsia"/>
          <w:sz w:val="28"/>
          <w:szCs w:val="28"/>
        </w:rPr>
        <w:t>；</w:t>
      </w:r>
    </w:p>
    <w:p w:rsidR="00A35A8C" w:rsidRDefault="00A35A8C" w:rsidP="006C0AE2">
      <w:pPr>
        <w:spacing w:line="380" w:lineRule="exact"/>
        <w:rPr>
          <w:rFonts w:cs="Times New Roman"/>
          <w:sz w:val="28"/>
          <w:szCs w:val="28"/>
        </w:rPr>
      </w:pPr>
      <w:r w:rsidRPr="00B9031D">
        <w:rPr>
          <w:sz w:val="28"/>
          <w:szCs w:val="28"/>
        </w:rPr>
        <w:t>6</w:t>
      </w:r>
      <w:r w:rsidRPr="00B9031D">
        <w:rPr>
          <w:rFonts w:cs="宋体" w:hint="eastAsia"/>
          <w:sz w:val="28"/>
          <w:szCs w:val="28"/>
        </w:rPr>
        <w:t>、</w:t>
      </w:r>
      <w:hyperlink r:id="rId15" w:history="1">
        <w:r w:rsidRPr="002B7B3C">
          <w:rPr>
            <w:rStyle w:val="Hyperlink"/>
            <w:rFonts w:cs="宋体" w:hint="eastAsia"/>
            <w:sz w:val="28"/>
            <w:szCs w:val="28"/>
          </w:rPr>
          <w:t>德育标兵奖、学习进步奖、文体优胜奖、创新先锋奖汇总表</w:t>
        </w:r>
      </w:hyperlink>
      <w:r w:rsidRPr="00B9031D">
        <w:rPr>
          <w:rFonts w:cs="宋体" w:hint="eastAsia"/>
          <w:sz w:val="28"/>
          <w:szCs w:val="28"/>
        </w:rPr>
        <w:t>；</w:t>
      </w:r>
    </w:p>
    <w:p w:rsidR="00A35A8C" w:rsidRDefault="00A35A8C" w:rsidP="006C0AE2">
      <w:pPr>
        <w:spacing w:line="380" w:lineRule="exact"/>
        <w:rPr>
          <w:rFonts w:cs="Times New Roman"/>
          <w:sz w:val="28"/>
          <w:szCs w:val="28"/>
        </w:rPr>
      </w:pPr>
      <w:r w:rsidRPr="00B9031D">
        <w:rPr>
          <w:sz w:val="28"/>
          <w:szCs w:val="28"/>
        </w:rPr>
        <w:t>7</w:t>
      </w:r>
      <w:r w:rsidRPr="00B9031D">
        <w:rPr>
          <w:rFonts w:cs="宋体" w:hint="eastAsia"/>
          <w:sz w:val="28"/>
          <w:szCs w:val="28"/>
        </w:rPr>
        <w:t>、</w:t>
      </w:r>
      <w:hyperlink r:id="rId16" w:history="1">
        <w:r w:rsidRPr="002B7B3C">
          <w:rPr>
            <w:rStyle w:val="Hyperlink"/>
            <w:rFonts w:cs="宋体" w:hint="eastAsia"/>
            <w:sz w:val="28"/>
            <w:szCs w:val="28"/>
          </w:rPr>
          <w:t>学院三好学生汇总表</w:t>
        </w:r>
      </w:hyperlink>
      <w:r w:rsidRPr="00B9031D">
        <w:rPr>
          <w:rFonts w:cs="宋体" w:hint="eastAsia"/>
          <w:sz w:val="28"/>
          <w:szCs w:val="28"/>
        </w:rPr>
        <w:t>；</w:t>
      </w:r>
    </w:p>
    <w:p w:rsidR="00A35A8C" w:rsidRDefault="00A35A8C" w:rsidP="006C0AE2">
      <w:pPr>
        <w:spacing w:line="380" w:lineRule="exact"/>
        <w:rPr>
          <w:rFonts w:cs="Times New Roman"/>
          <w:sz w:val="28"/>
          <w:szCs w:val="28"/>
        </w:rPr>
      </w:pPr>
      <w:r w:rsidRPr="00B9031D">
        <w:rPr>
          <w:sz w:val="28"/>
          <w:szCs w:val="28"/>
        </w:rPr>
        <w:t>8</w:t>
      </w:r>
      <w:r w:rsidRPr="00B9031D">
        <w:rPr>
          <w:rFonts w:cs="宋体" w:hint="eastAsia"/>
          <w:sz w:val="28"/>
          <w:szCs w:val="28"/>
        </w:rPr>
        <w:t>、</w:t>
      </w:r>
      <w:hyperlink r:id="rId17" w:history="1">
        <w:r w:rsidRPr="002B7B3C">
          <w:rPr>
            <w:rStyle w:val="Hyperlink"/>
            <w:rFonts w:cs="宋体" w:hint="eastAsia"/>
            <w:sz w:val="28"/>
            <w:szCs w:val="28"/>
          </w:rPr>
          <w:t>学院优秀学生干部汇总表</w:t>
        </w:r>
      </w:hyperlink>
      <w:r w:rsidRPr="00B9031D">
        <w:rPr>
          <w:rFonts w:cs="宋体" w:hint="eastAsia"/>
          <w:sz w:val="28"/>
          <w:szCs w:val="28"/>
        </w:rPr>
        <w:t>；</w:t>
      </w:r>
    </w:p>
    <w:p w:rsidR="00A35A8C" w:rsidRDefault="00A35A8C" w:rsidP="006C0AE2">
      <w:pPr>
        <w:spacing w:line="380" w:lineRule="exact"/>
        <w:rPr>
          <w:rFonts w:cs="Times New Roman"/>
          <w:sz w:val="28"/>
          <w:szCs w:val="28"/>
        </w:rPr>
      </w:pPr>
      <w:r w:rsidRPr="00B9031D">
        <w:rPr>
          <w:sz w:val="28"/>
          <w:szCs w:val="28"/>
        </w:rPr>
        <w:t>9</w:t>
      </w:r>
      <w:r w:rsidRPr="00B9031D">
        <w:rPr>
          <w:rFonts w:cs="宋体" w:hint="eastAsia"/>
          <w:sz w:val="28"/>
          <w:szCs w:val="28"/>
        </w:rPr>
        <w:t>、</w:t>
      </w:r>
      <w:hyperlink r:id="rId18" w:history="1">
        <w:r w:rsidRPr="002B7B3C">
          <w:rPr>
            <w:rStyle w:val="Hyperlink"/>
            <w:rFonts w:cs="宋体" w:hint="eastAsia"/>
            <w:sz w:val="28"/>
            <w:szCs w:val="28"/>
          </w:rPr>
          <w:t>学院</w:t>
        </w:r>
        <w:r>
          <w:rPr>
            <w:rStyle w:val="Hyperlink"/>
            <w:rFonts w:cs="宋体" w:hint="eastAsia"/>
            <w:sz w:val="28"/>
            <w:szCs w:val="28"/>
          </w:rPr>
          <w:t>先进</w:t>
        </w:r>
        <w:r w:rsidRPr="002B7B3C">
          <w:rPr>
            <w:rStyle w:val="Hyperlink"/>
            <w:rFonts w:cs="宋体" w:hint="eastAsia"/>
            <w:sz w:val="28"/>
            <w:szCs w:val="28"/>
          </w:rPr>
          <w:t>班集体汇总表</w:t>
        </w:r>
      </w:hyperlink>
      <w:r w:rsidRPr="00B9031D">
        <w:rPr>
          <w:rFonts w:cs="宋体" w:hint="eastAsia"/>
          <w:sz w:val="28"/>
          <w:szCs w:val="28"/>
        </w:rPr>
        <w:t>。</w:t>
      </w:r>
    </w:p>
    <w:p w:rsidR="00A35A8C" w:rsidRPr="00B9031D" w:rsidRDefault="00A35A8C" w:rsidP="00AD7D87">
      <w:pPr>
        <w:spacing w:line="380" w:lineRule="exact"/>
        <w:ind w:firstLineChars="200" w:firstLine="3168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各系（院）应使用学院邮箱报送，并自行留存以备查阅，不得由学生干部使用私人邮箱代办，电子邮件内容应报请所在系（院）主管领导审阅，务必确保学生姓名、银行卡号等关键信息无误。报送时间截止到</w:t>
      </w:r>
      <w:r>
        <w:rPr>
          <w:sz w:val="28"/>
          <w:szCs w:val="28"/>
        </w:rPr>
        <w:t>11</w:t>
      </w:r>
      <w:r>
        <w:rPr>
          <w:rFonts w:cs="宋体" w:hint="eastAsia"/>
          <w:sz w:val="28"/>
          <w:szCs w:val="28"/>
        </w:rPr>
        <w:t>月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日。</w:t>
      </w:r>
    </w:p>
    <w:p w:rsidR="00A35A8C" w:rsidRPr="0034482E" w:rsidRDefault="00A35A8C" w:rsidP="006C0AE2">
      <w:pPr>
        <w:pStyle w:val="ListParagraph"/>
        <w:numPr>
          <w:ilvl w:val="0"/>
          <w:numId w:val="1"/>
        </w:numPr>
        <w:spacing w:line="380" w:lineRule="exact"/>
        <w:ind w:firstLineChars="0"/>
        <w:rPr>
          <w:rFonts w:cs="Times New Roman"/>
          <w:sz w:val="28"/>
          <w:szCs w:val="28"/>
        </w:rPr>
      </w:pPr>
      <w:r w:rsidRPr="0034482E">
        <w:rPr>
          <w:rFonts w:cs="宋体" w:hint="eastAsia"/>
          <w:sz w:val="28"/>
          <w:szCs w:val="28"/>
        </w:rPr>
        <w:t>各奖项登记表（纸质版，一式两份）</w:t>
      </w:r>
    </w:p>
    <w:p w:rsidR="00A35A8C" w:rsidRPr="0034482E" w:rsidRDefault="00A35A8C" w:rsidP="006C0AE2">
      <w:pPr>
        <w:spacing w:line="380" w:lineRule="exact"/>
        <w:rPr>
          <w:rFonts w:cs="Times New Roman"/>
          <w:sz w:val="28"/>
          <w:szCs w:val="28"/>
        </w:rPr>
      </w:pPr>
      <w:r w:rsidRPr="0034482E">
        <w:rPr>
          <w:sz w:val="28"/>
          <w:szCs w:val="28"/>
        </w:rPr>
        <w:t>1</w:t>
      </w:r>
      <w:r w:rsidRPr="0034482E">
        <w:rPr>
          <w:rFonts w:cs="宋体" w:hint="eastAsia"/>
          <w:sz w:val="28"/>
          <w:szCs w:val="28"/>
        </w:rPr>
        <w:t>、</w:t>
      </w:r>
      <w:hyperlink r:id="rId19" w:history="1">
        <w:r w:rsidRPr="002B7B3C">
          <w:rPr>
            <w:rStyle w:val="Hyperlink"/>
            <w:rFonts w:cs="宋体" w:hint="eastAsia"/>
            <w:sz w:val="28"/>
            <w:szCs w:val="28"/>
          </w:rPr>
          <w:t>国家奖学金</w:t>
        </w:r>
        <w:r>
          <w:rPr>
            <w:rStyle w:val="Hyperlink"/>
            <w:rFonts w:cs="宋体" w:hint="eastAsia"/>
            <w:sz w:val="28"/>
            <w:szCs w:val="28"/>
          </w:rPr>
          <w:t>审批</w:t>
        </w:r>
        <w:r w:rsidRPr="002B7B3C">
          <w:rPr>
            <w:rStyle w:val="Hyperlink"/>
            <w:rFonts w:cs="宋体" w:hint="eastAsia"/>
            <w:sz w:val="28"/>
            <w:szCs w:val="28"/>
          </w:rPr>
          <w:t>表</w:t>
        </w:r>
      </w:hyperlink>
      <w:r w:rsidRPr="0034482E">
        <w:rPr>
          <w:rFonts w:cs="宋体" w:hint="eastAsia"/>
          <w:sz w:val="28"/>
          <w:szCs w:val="28"/>
        </w:rPr>
        <w:t>；</w:t>
      </w:r>
    </w:p>
    <w:p w:rsidR="00A35A8C" w:rsidRPr="0034482E" w:rsidRDefault="00A35A8C" w:rsidP="006C0AE2">
      <w:pPr>
        <w:spacing w:line="380" w:lineRule="exact"/>
        <w:rPr>
          <w:rFonts w:cs="Times New Roman"/>
          <w:sz w:val="28"/>
          <w:szCs w:val="28"/>
        </w:rPr>
      </w:pPr>
      <w:r w:rsidRPr="0034482E">
        <w:rPr>
          <w:sz w:val="28"/>
          <w:szCs w:val="28"/>
        </w:rPr>
        <w:t>2</w:t>
      </w:r>
      <w:r w:rsidRPr="0034482E">
        <w:rPr>
          <w:rFonts w:cs="宋体" w:hint="eastAsia"/>
          <w:sz w:val="28"/>
          <w:szCs w:val="28"/>
        </w:rPr>
        <w:t>、</w:t>
      </w:r>
      <w:hyperlink r:id="rId20" w:history="1">
        <w:r w:rsidRPr="002B7B3C">
          <w:rPr>
            <w:rStyle w:val="Hyperlink"/>
            <w:rFonts w:cs="宋体" w:hint="eastAsia"/>
            <w:sz w:val="28"/>
            <w:szCs w:val="28"/>
          </w:rPr>
          <w:t>国家励志奖学金申请表</w:t>
        </w:r>
      </w:hyperlink>
      <w:r w:rsidRPr="0034482E">
        <w:rPr>
          <w:rFonts w:cs="宋体" w:hint="eastAsia"/>
          <w:sz w:val="28"/>
          <w:szCs w:val="28"/>
        </w:rPr>
        <w:t>；</w:t>
      </w:r>
    </w:p>
    <w:p w:rsidR="00A35A8C" w:rsidRPr="0034482E" w:rsidRDefault="00A35A8C" w:rsidP="006C0AE2">
      <w:pPr>
        <w:spacing w:line="380" w:lineRule="exact"/>
        <w:rPr>
          <w:rFonts w:cs="Times New Roman"/>
          <w:sz w:val="28"/>
          <w:szCs w:val="28"/>
        </w:rPr>
      </w:pPr>
      <w:r w:rsidRPr="0034482E">
        <w:rPr>
          <w:sz w:val="28"/>
          <w:szCs w:val="28"/>
        </w:rPr>
        <w:t>3</w:t>
      </w:r>
      <w:r w:rsidRPr="0034482E">
        <w:rPr>
          <w:rFonts w:cs="宋体" w:hint="eastAsia"/>
          <w:sz w:val="28"/>
          <w:szCs w:val="28"/>
        </w:rPr>
        <w:t>、</w:t>
      </w:r>
      <w:hyperlink r:id="rId21" w:history="1">
        <w:r w:rsidRPr="002B7B3C">
          <w:rPr>
            <w:rStyle w:val="Hyperlink"/>
            <w:rFonts w:cs="宋体" w:hint="eastAsia"/>
            <w:sz w:val="28"/>
            <w:szCs w:val="28"/>
          </w:rPr>
          <w:t>中华全国总工会奖学金申请表</w:t>
        </w:r>
      </w:hyperlink>
      <w:r w:rsidRPr="0034482E">
        <w:rPr>
          <w:rFonts w:cs="宋体" w:hint="eastAsia"/>
          <w:sz w:val="28"/>
          <w:szCs w:val="28"/>
        </w:rPr>
        <w:t>；</w:t>
      </w:r>
    </w:p>
    <w:p w:rsidR="00A35A8C" w:rsidRPr="0034482E" w:rsidRDefault="00A35A8C" w:rsidP="006C0AE2">
      <w:pPr>
        <w:spacing w:line="380" w:lineRule="exact"/>
        <w:rPr>
          <w:rFonts w:cs="Times New Roman"/>
          <w:sz w:val="28"/>
          <w:szCs w:val="28"/>
        </w:rPr>
      </w:pPr>
      <w:r>
        <w:rPr>
          <w:sz w:val="28"/>
          <w:szCs w:val="28"/>
        </w:rPr>
        <w:t>4</w:t>
      </w:r>
      <w:r w:rsidRPr="0034482E">
        <w:rPr>
          <w:rFonts w:cs="宋体" w:hint="eastAsia"/>
          <w:sz w:val="28"/>
          <w:szCs w:val="28"/>
        </w:rPr>
        <w:t>、</w:t>
      </w:r>
      <w:hyperlink r:id="rId22" w:history="1">
        <w:r w:rsidRPr="002B7B3C">
          <w:rPr>
            <w:rStyle w:val="Hyperlink"/>
            <w:rFonts w:cs="宋体" w:hint="eastAsia"/>
            <w:sz w:val="28"/>
            <w:szCs w:val="28"/>
          </w:rPr>
          <w:t>学院奖学金申请表</w:t>
        </w:r>
      </w:hyperlink>
      <w:r w:rsidRPr="0034482E">
        <w:rPr>
          <w:rFonts w:cs="宋体" w:hint="eastAsia"/>
          <w:sz w:val="28"/>
          <w:szCs w:val="28"/>
        </w:rPr>
        <w:t>；</w:t>
      </w:r>
    </w:p>
    <w:p w:rsidR="00A35A8C" w:rsidRPr="0034482E" w:rsidRDefault="00A35A8C" w:rsidP="006C0AE2">
      <w:pPr>
        <w:spacing w:line="380" w:lineRule="exact"/>
        <w:rPr>
          <w:rFonts w:cs="Times New Roman"/>
          <w:sz w:val="28"/>
          <w:szCs w:val="28"/>
        </w:rPr>
      </w:pPr>
      <w:r>
        <w:rPr>
          <w:sz w:val="28"/>
          <w:szCs w:val="28"/>
        </w:rPr>
        <w:t>5</w:t>
      </w:r>
      <w:r w:rsidRPr="0034482E">
        <w:rPr>
          <w:rFonts w:cs="宋体" w:hint="eastAsia"/>
          <w:sz w:val="28"/>
          <w:szCs w:val="28"/>
        </w:rPr>
        <w:t>、</w:t>
      </w:r>
      <w:hyperlink r:id="rId23" w:history="1">
        <w:r w:rsidRPr="002B7B3C">
          <w:rPr>
            <w:rStyle w:val="Hyperlink"/>
            <w:rFonts w:cs="宋体" w:hint="eastAsia"/>
            <w:sz w:val="28"/>
            <w:szCs w:val="28"/>
          </w:rPr>
          <w:t>德育标兵奖、学习进步奖、文体优胜奖、创新先锋奖登记表</w:t>
        </w:r>
      </w:hyperlink>
      <w:r w:rsidRPr="0034482E">
        <w:rPr>
          <w:rFonts w:cs="宋体" w:hint="eastAsia"/>
          <w:sz w:val="28"/>
          <w:szCs w:val="28"/>
        </w:rPr>
        <w:t>；</w:t>
      </w:r>
    </w:p>
    <w:p w:rsidR="00A35A8C" w:rsidRPr="0034482E" w:rsidRDefault="00A35A8C" w:rsidP="006C0AE2">
      <w:pPr>
        <w:spacing w:line="380" w:lineRule="exact"/>
        <w:rPr>
          <w:rFonts w:cs="Times New Roman"/>
          <w:sz w:val="28"/>
          <w:szCs w:val="28"/>
        </w:rPr>
      </w:pPr>
      <w:r>
        <w:rPr>
          <w:sz w:val="28"/>
          <w:szCs w:val="28"/>
        </w:rPr>
        <w:t>6</w:t>
      </w:r>
      <w:r w:rsidRPr="0034482E">
        <w:rPr>
          <w:rFonts w:cs="宋体" w:hint="eastAsia"/>
          <w:sz w:val="28"/>
          <w:szCs w:val="28"/>
        </w:rPr>
        <w:t>、</w:t>
      </w:r>
      <w:hyperlink r:id="rId24" w:history="1">
        <w:r w:rsidRPr="002B7B3C">
          <w:rPr>
            <w:rStyle w:val="Hyperlink"/>
            <w:rFonts w:cs="宋体" w:hint="eastAsia"/>
            <w:sz w:val="28"/>
            <w:szCs w:val="28"/>
          </w:rPr>
          <w:t>学院三好学生登记表</w:t>
        </w:r>
      </w:hyperlink>
      <w:r w:rsidRPr="0034482E">
        <w:rPr>
          <w:rFonts w:cs="宋体" w:hint="eastAsia"/>
          <w:sz w:val="28"/>
          <w:szCs w:val="28"/>
        </w:rPr>
        <w:t>；</w:t>
      </w:r>
    </w:p>
    <w:p w:rsidR="00A35A8C" w:rsidRPr="0034482E" w:rsidRDefault="00A35A8C" w:rsidP="006C0AE2">
      <w:pPr>
        <w:spacing w:line="380" w:lineRule="exact"/>
        <w:rPr>
          <w:rFonts w:cs="Times New Roman"/>
          <w:sz w:val="28"/>
          <w:szCs w:val="28"/>
        </w:rPr>
      </w:pPr>
      <w:r>
        <w:rPr>
          <w:sz w:val="28"/>
          <w:szCs w:val="28"/>
        </w:rPr>
        <w:t>7</w:t>
      </w:r>
      <w:r w:rsidRPr="0034482E">
        <w:rPr>
          <w:rFonts w:cs="宋体" w:hint="eastAsia"/>
          <w:sz w:val="28"/>
          <w:szCs w:val="28"/>
        </w:rPr>
        <w:t>、</w:t>
      </w:r>
      <w:hyperlink r:id="rId25" w:history="1">
        <w:r w:rsidRPr="002B7B3C">
          <w:rPr>
            <w:rStyle w:val="Hyperlink"/>
            <w:rFonts w:cs="宋体" w:hint="eastAsia"/>
            <w:sz w:val="28"/>
            <w:szCs w:val="28"/>
          </w:rPr>
          <w:t>学院优秀学生干部登记表</w:t>
        </w:r>
      </w:hyperlink>
      <w:r w:rsidRPr="0034482E">
        <w:rPr>
          <w:rFonts w:cs="宋体" w:hint="eastAsia"/>
          <w:sz w:val="28"/>
          <w:szCs w:val="28"/>
        </w:rPr>
        <w:t>；</w:t>
      </w:r>
    </w:p>
    <w:p w:rsidR="00A35A8C" w:rsidRPr="0034482E" w:rsidRDefault="00A35A8C" w:rsidP="006C0AE2">
      <w:pPr>
        <w:spacing w:line="380" w:lineRule="exact"/>
        <w:rPr>
          <w:rFonts w:cs="Times New Roman"/>
          <w:sz w:val="28"/>
          <w:szCs w:val="28"/>
        </w:rPr>
      </w:pPr>
      <w:r>
        <w:rPr>
          <w:sz w:val="28"/>
          <w:szCs w:val="28"/>
        </w:rPr>
        <w:t>8</w:t>
      </w:r>
      <w:r w:rsidRPr="0034482E">
        <w:rPr>
          <w:rFonts w:cs="宋体" w:hint="eastAsia"/>
          <w:sz w:val="28"/>
          <w:szCs w:val="28"/>
        </w:rPr>
        <w:t>、</w:t>
      </w:r>
      <w:hyperlink r:id="rId26" w:history="1">
        <w:r w:rsidRPr="002B7B3C">
          <w:rPr>
            <w:rStyle w:val="Hyperlink"/>
            <w:rFonts w:cs="宋体" w:hint="eastAsia"/>
            <w:sz w:val="28"/>
            <w:szCs w:val="28"/>
          </w:rPr>
          <w:t>学院先进班集体登记表</w:t>
        </w:r>
      </w:hyperlink>
      <w:r w:rsidRPr="0034482E">
        <w:rPr>
          <w:rFonts w:cs="宋体" w:hint="eastAsia"/>
          <w:sz w:val="28"/>
          <w:szCs w:val="28"/>
        </w:rPr>
        <w:t>。</w:t>
      </w:r>
    </w:p>
    <w:p w:rsidR="00A35A8C" w:rsidRDefault="00A35A8C" w:rsidP="00AD7D87">
      <w:pPr>
        <w:spacing w:line="380" w:lineRule="exact"/>
        <w:ind w:firstLineChars="200" w:firstLine="3168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各系（院）组织获奖学生认真填写以上登记表，涉及到获奖理由或系（院）意见时应尽可能详细、准确、如实描述，尽量避免只写“同意”。登记表填写完毕后，由各系（院）收集整理于</w:t>
      </w:r>
      <w:r>
        <w:rPr>
          <w:sz w:val="28"/>
          <w:szCs w:val="28"/>
        </w:rPr>
        <w:t>11</w:t>
      </w:r>
      <w:r>
        <w:rPr>
          <w:rFonts w:cs="宋体" w:hint="eastAsia"/>
          <w:sz w:val="28"/>
          <w:szCs w:val="28"/>
        </w:rPr>
        <w:t>月</w:t>
      </w:r>
      <w:r>
        <w:rPr>
          <w:sz w:val="28"/>
          <w:szCs w:val="28"/>
        </w:rPr>
        <w:t>25</w:t>
      </w:r>
      <w:r>
        <w:rPr>
          <w:rFonts w:cs="宋体" w:hint="eastAsia"/>
          <w:sz w:val="28"/>
          <w:szCs w:val="28"/>
        </w:rPr>
        <w:t>日后统一到学生处审验盖章（国奖审批表应与个人材料一并于</w:t>
      </w:r>
      <w:r>
        <w:rPr>
          <w:sz w:val="28"/>
          <w:szCs w:val="28"/>
        </w:rPr>
        <w:t>10</w:t>
      </w:r>
      <w:r>
        <w:rPr>
          <w:rFonts w:cs="宋体" w:hint="eastAsia"/>
          <w:sz w:val="28"/>
          <w:szCs w:val="28"/>
        </w:rPr>
        <w:t>月</w:t>
      </w:r>
      <w:r>
        <w:rPr>
          <w:sz w:val="28"/>
          <w:szCs w:val="28"/>
        </w:rPr>
        <w:t>25</w:t>
      </w:r>
      <w:r>
        <w:rPr>
          <w:rFonts w:cs="宋体" w:hint="eastAsia"/>
          <w:sz w:val="28"/>
          <w:szCs w:val="28"/>
        </w:rPr>
        <w:t>日前上交）。学生处办公室盖章处理后交回所属系（院），以备存档。</w:t>
      </w:r>
    </w:p>
    <w:p w:rsidR="00A35A8C" w:rsidRDefault="00A35A8C" w:rsidP="00AD7D87">
      <w:pPr>
        <w:spacing w:line="380" w:lineRule="exact"/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:rsidR="00A35A8C" w:rsidRDefault="00A35A8C" w:rsidP="00AD7D87">
      <w:pPr>
        <w:spacing w:line="380" w:lineRule="exact"/>
        <w:ind w:firstLineChars="200" w:firstLine="31680"/>
        <w:rPr>
          <w:sz w:val="28"/>
          <w:szCs w:val="28"/>
        </w:rPr>
      </w:pPr>
    </w:p>
    <w:p w:rsidR="00A35A8C" w:rsidRDefault="00A35A8C" w:rsidP="00AD7D87">
      <w:pPr>
        <w:spacing w:line="380" w:lineRule="exact"/>
        <w:ind w:firstLineChars="2200" w:firstLine="31680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cs="宋体" w:hint="eastAsia"/>
          <w:sz w:val="28"/>
          <w:szCs w:val="28"/>
        </w:rPr>
        <w:t>学生处</w:t>
      </w:r>
    </w:p>
    <w:p w:rsidR="00A35A8C" w:rsidRPr="0034482E" w:rsidRDefault="00A35A8C" w:rsidP="00AD7D87">
      <w:pPr>
        <w:spacing w:line="380" w:lineRule="exact"/>
        <w:ind w:firstLineChars="200" w:firstLine="31680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2014</w:t>
      </w:r>
      <w:r>
        <w:rPr>
          <w:rFonts w:cs="宋体" w:hint="eastAsia"/>
          <w:sz w:val="28"/>
          <w:szCs w:val="28"/>
        </w:rPr>
        <w:t>年</w:t>
      </w:r>
      <w:r>
        <w:rPr>
          <w:sz w:val="28"/>
          <w:szCs w:val="28"/>
        </w:rPr>
        <w:t>10</w:t>
      </w:r>
      <w:r>
        <w:rPr>
          <w:rFonts w:cs="宋体" w:hint="eastAsia"/>
          <w:sz w:val="28"/>
          <w:szCs w:val="28"/>
        </w:rPr>
        <w:t>月</w:t>
      </w:r>
      <w:r>
        <w:rPr>
          <w:sz w:val="28"/>
          <w:szCs w:val="28"/>
        </w:rPr>
        <w:t>21</w:t>
      </w:r>
      <w:r>
        <w:rPr>
          <w:rFonts w:cs="宋体" w:hint="eastAsia"/>
          <w:sz w:val="28"/>
          <w:szCs w:val="28"/>
        </w:rPr>
        <w:t>日</w:t>
      </w:r>
    </w:p>
    <w:p w:rsidR="00A35A8C" w:rsidRPr="006C0AE2" w:rsidRDefault="00A35A8C">
      <w:pPr>
        <w:rPr>
          <w:rFonts w:cs="Times New Roman"/>
        </w:rPr>
      </w:pPr>
    </w:p>
    <w:sectPr w:rsidR="00A35A8C" w:rsidRPr="006C0AE2" w:rsidSect="00D37B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A8C" w:rsidRDefault="00A35A8C" w:rsidP="00065A1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35A8C" w:rsidRDefault="00A35A8C" w:rsidP="00065A1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A8C" w:rsidRDefault="00A35A8C" w:rsidP="00065A1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35A8C" w:rsidRDefault="00A35A8C" w:rsidP="00065A1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76BE9"/>
    <w:multiLevelType w:val="hybridMultilevel"/>
    <w:tmpl w:val="79F2D732"/>
    <w:lvl w:ilvl="0" w:tplc="EB523688">
      <w:start w:val="1"/>
      <w:numFmt w:val="japaneseCounting"/>
      <w:lvlText w:val="%1、"/>
      <w:lvlJc w:val="left"/>
      <w:pPr>
        <w:ind w:left="1294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14" w:hanging="420"/>
      </w:pPr>
    </w:lvl>
    <w:lvl w:ilvl="2" w:tplc="0409001B">
      <w:start w:val="1"/>
      <w:numFmt w:val="lowerRoman"/>
      <w:lvlText w:val="%3."/>
      <w:lvlJc w:val="right"/>
      <w:pPr>
        <w:ind w:left="1834" w:hanging="420"/>
      </w:pPr>
    </w:lvl>
    <w:lvl w:ilvl="3" w:tplc="0409000F">
      <w:start w:val="1"/>
      <w:numFmt w:val="decimal"/>
      <w:lvlText w:val="%4."/>
      <w:lvlJc w:val="left"/>
      <w:pPr>
        <w:ind w:left="2254" w:hanging="420"/>
      </w:pPr>
    </w:lvl>
    <w:lvl w:ilvl="4" w:tplc="04090019">
      <w:start w:val="1"/>
      <w:numFmt w:val="lowerLetter"/>
      <w:lvlText w:val="%5)"/>
      <w:lvlJc w:val="left"/>
      <w:pPr>
        <w:ind w:left="2674" w:hanging="420"/>
      </w:pPr>
    </w:lvl>
    <w:lvl w:ilvl="5" w:tplc="0409001B">
      <w:start w:val="1"/>
      <w:numFmt w:val="lowerRoman"/>
      <w:lvlText w:val="%6."/>
      <w:lvlJc w:val="right"/>
      <w:pPr>
        <w:ind w:left="3094" w:hanging="420"/>
      </w:pPr>
    </w:lvl>
    <w:lvl w:ilvl="6" w:tplc="0409000F">
      <w:start w:val="1"/>
      <w:numFmt w:val="decimal"/>
      <w:lvlText w:val="%7."/>
      <w:lvlJc w:val="left"/>
      <w:pPr>
        <w:ind w:left="3514" w:hanging="420"/>
      </w:pPr>
    </w:lvl>
    <w:lvl w:ilvl="7" w:tplc="04090019">
      <w:start w:val="1"/>
      <w:numFmt w:val="lowerLetter"/>
      <w:lvlText w:val="%8)"/>
      <w:lvlJc w:val="left"/>
      <w:pPr>
        <w:ind w:left="3934" w:hanging="420"/>
      </w:pPr>
    </w:lvl>
    <w:lvl w:ilvl="8" w:tplc="0409001B">
      <w:start w:val="1"/>
      <w:numFmt w:val="lowerRoman"/>
      <w:lvlText w:val="%9."/>
      <w:lvlJc w:val="right"/>
      <w:pPr>
        <w:ind w:left="4354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5A14"/>
    <w:rsid w:val="00060DFD"/>
    <w:rsid w:val="00065A14"/>
    <w:rsid w:val="000C0193"/>
    <w:rsid w:val="00173606"/>
    <w:rsid w:val="002B7B3C"/>
    <w:rsid w:val="002C3265"/>
    <w:rsid w:val="003239CB"/>
    <w:rsid w:val="0034482E"/>
    <w:rsid w:val="006A1DB9"/>
    <w:rsid w:val="006A5CF2"/>
    <w:rsid w:val="006C0AE2"/>
    <w:rsid w:val="006F08EA"/>
    <w:rsid w:val="007040AF"/>
    <w:rsid w:val="008D1FD2"/>
    <w:rsid w:val="00A35A8C"/>
    <w:rsid w:val="00AD7D87"/>
    <w:rsid w:val="00B72D2F"/>
    <w:rsid w:val="00B9031D"/>
    <w:rsid w:val="00BD08EA"/>
    <w:rsid w:val="00C067B4"/>
    <w:rsid w:val="00C362B3"/>
    <w:rsid w:val="00CC79A8"/>
    <w:rsid w:val="00D37B3B"/>
    <w:rsid w:val="00DD48EA"/>
    <w:rsid w:val="00ED23CC"/>
    <w:rsid w:val="00FE2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8EA"/>
    <w:pPr>
      <w:widowControl w:val="0"/>
      <w:jc w:val="both"/>
    </w:pPr>
    <w:rPr>
      <w:rFonts w:cs="Calibri"/>
      <w:szCs w:val="21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D48EA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kern w:val="0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D48EA"/>
    <w:pPr>
      <w:keepNext/>
      <w:keepLines/>
      <w:spacing w:before="260" w:after="260" w:line="416" w:lineRule="auto"/>
      <w:outlineLvl w:val="2"/>
    </w:pPr>
    <w:rPr>
      <w:rFonts w:ascii="Times New Roman" w:hAnsi="Times New Roman" w:cs="Times New Roman"/>
      <w:b/>
      <w:bCs/>
      <w:kern w:val="0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D48EA"/>
    <w:rPr>
      <w:rFonts w:ascii="Arial" w:eastAsia="黑体" w:hAnsi="Arial" w:cs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D48EA"/>
    <w:rPr>
      <w:rFonts w:ascii="Times New Roman" w:eastAsia="宋体" w:hAnsi="Times New Roman" w:cs="Times New Roman"/>
      <w:b/>
      <w:bCs/>
      <w:sz w:val="32"/>
      <w:szCs w:val="32"/>
    </w:rPr>
  </w:style>
  <w:style w:type="paragraph" w:styleId="Title">
    <w:name w:val="Title"/>
    <w:basedOn w:val="Normal"/>
    <w:next w:val="Normal"/>
    <w:link w:val="TitleChar"/>
    <w:uiPriority w:val="99"/>
    <w:qFormat/>
    <w:rsid w:val="00DD48EA"/>
    <w:pPr>
      <w:spacing w:before="240" w:after="60"/>
      <w:jc w:val="center"/>
      <w:outlineLvl w:val="0"/>
    </w:pPr>
    <w:rPr>
      <w:rFonts w:ascii="Cambria" w:eastAsia="黑体" w:hAnsi="Cambria" w:cs="Cambria"/>
      <w:b/>
      <w:bCs/>
      <w:kern w:val="0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D48EA"/>
    <w:rPr>
      <w:rFonts w:ascii="Cambria" w:eastAsia="黑体" w:hAnsi="Cambria" w:cs="Cambria"/>
      <w:b/>
      <w:bCs/>
      <w:sz w:val="32"/>
      <w:szCs w:val="32"/>
    </w:rPr>
  </w:style>
  <w:style w:type="character" w:styleId="Strong">
    <w:name w:val="Strong"/>
    <w:basedOn w:val="DefaultParagraphFont"/>
    <w:uiPriority w:val="99"/>
    <w:qFormat/>
    <w:rsid w:val="00DD48EA"/>
    <w:rPr>
      <w:b/>
      <w:bCs/>
    </w:rPr>
  </w:style>
  <w:style w:type="paragraph" w:styleId="Header">
    <w:name w:val="header"/>
    <w:basedOn w:val="Normal"/>
    <w:link w:val="HeaderChar"/>
    <w:uiPriority w:val="99"/>
    <w:semiHidden/>
    <w:rsid w:val="00065A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65A14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65A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65A14"/>
    <w:rPr>
      <w:kern w:val="2"/>
      <w:sz w:val="18"/>
      <w:szCs w:val="18"/>
    </w:rPr>
  </w:style>
  <w:style w:type="paragraph" w:styleId="ListParagraph">
    <w:name w:val="List Paragraph"/>
    <w:basedOn w:val="Normal"/>
    <w:uiPriority w:val="99"/>
    <w:qFormat/>
    <w:rsid w:val="006C0AE2"/>
    <w:pPr>
      <w:ind w:firstLineChars="200" w:firstLine="420"/>
    </w:pPr>
  </w:style>
  <w:style w:type="character" w:styleId="Hyperlink">
    <w:name w:val="Hyperlink"/>
    <w:basedOn w:val="DefaultParagraphFont"/>
    <w:uiPriority w:val="99"/>
    <w:rsid w:val="006C0A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2-&#20851;&#20110;&#36873;&#25253;2012-2013&#23398;&#24180;&#24230;&#22870;&#23398;&#37329;&#33719;&#22870;&#23398;&#29983;&#20808;&#36827;&#20107;&#36857;&#26448;&#26009;&#30340;&#36890;&#30693;.docx" TargetMode="External"/><Relationship Id="rId13" Type="http://schemas.openxmlformats.org/officeDocument/2006/relationships/hyperlink" Target="(&#31995;&#38498;&#21517;&#31216;)&#22269;&#23478;&#22870;&#21161;&#23398;&#37329;&#27719;&#24635;.xls" TargetMode="External"/><Relationship Id="rId18" Type="http://schemas.openxmlformats.org/officeDocument/2006/relationships/hyperlink" Target="(&#31995;&#38498;&#21517;&#31216;)&#23398;&#38498;&#20248;&#31168;&#29677;&#38598;&#20307;.doc" TargetMode="External"/><Relationship Id="rId26" Type="http://schemas.openxmlformats.org/officeDocument/2006/relationships/hyperlink" Target="&#20013;&#22269;&#21171;&#21160;&#20851;&#31995;&#23398;&#38498;&#20808;&#36827;&#29677;&#38598;&#20307;&#30331;&#35760;&#34920;.doc" TargetMode="External"/><Relationship Id="rId3" Type="http://schemas.openxmlformats.org/officeDocument/2006/relationships/settings" Target="settings.xml"/><Relationship Id="rId21" Type="http://schemas.openxmlformats.org/officeDocument/2006/relationships/hyperlink" Target="&#20013;&#21326;&#20840;&#22269;&#24635;&#24037;&#20250;&#22870;&#23398;&#37329;&#30003;&#35831;&#34920;.docx" TargetMode="External"/><Relationship Id="rId7" Type="http://schemas.openxmlformats.org/officeDocument/2006/relationships/hyperlink" Target="1-&#20013;&#22269;&#21171;&#21160;&#20851;&#31995;&#23398;&#38498;2013&#24180;&#35780;&#22870;&#35780;&#20248;&#21517;&#39069;&#20998;&#37197;&#34920;.xlsx" TargetMode="External"/><Relationship Id="rId12" Type="http://schemas.openxmlformats.org/officeDocument/2006/relationships/hyperlink" Target="(&#31995;&#38498;&#21517;&#31216;)&#20840;&#24635;&#22870;&#23398;&#37329;&#27719;&#24635;&#34920;.xlsx" TargetMode="External"/><Relationship Id="rId17" Type="http://schemas.openxmlformats.org/officeDocument/2006/relationships/hyperlink" Target="(&#31995;&#38498;&#21517;&#31216;)&#23398;&#38498;&#20248;&#31168;&#23398;&#29983;&#24178;&#37096;.doc" TargetMode="External"/><Relationship Id="rId25" Type="http://schemas.openxmlformats.org/officeDocument/2006/relationships/hyperlink" Target="&#20013;&#22269;&#21171;&#21160;&#20851;&#31995;&#23398;&#38498;&#20248;&#31168;&#23398;&#29983;&#24178;&#37096;&#30331;&#35760;&#34920;.doc" TargetMode="External"/><Relationship Id="rId2" Type="http://schemas.openxmlformats.org/officeDocument/2006/relationships/styles" Target="styles.xml"/><Relationship Id="rId16" Type="http://schemas.openxmlformats.org/officeDocument/2006/relationships/hyperlink" Target="(&#31995;&#38498;&#21517;&#31216;)&#23398;&#38498;&#19977;&#22909;&#23398;&#29983;.doc" TargetMode="External"/><Relationship Id="rId20" Type="http://schemas.openxmlformats.org/officeDocument/2006/relationships/hyperlink" Target="&#22269;&#23478;&#21169;&#24535;&#22870;&#23398;&#37329;&#30003;&#35831;&#34920;.do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(&#31995;&#38498;&#21517;&#31216;)&#22269;&#23478;&#22870;&#21161;&#23398;&#37329;&#27719;&#24635;.xls" TargetMode="External"/><Relationship Id="rId24" Type="http://schemas.openxmlformats.org/officeDocument/2006/relationships/hyperlink" Target="&#20013;&#22269;&#21171;&#21160;&#20851;&#31995;&#23398;&#38498;&#19977;&#22909;&#23398;&#29983;&#30331;&#35760;&#34920;.doc" TargetMode="External"/><Relationship Id="rId5" Type="http://schemas.openxmlformats.org/officeDocument/2006/relationships/footnotes" Target="footnotes.xml"/><Relationship Id="rId15" Type="http://schemas.openxmlformats.org/officeDocument/2006/relationships/hyperlink" Target="(&#31995;&#38498;&#21517;&#31216;)&#23398;&#38498;&#21333;&#39033;&#22870;&#27719;&#24635;.xlsx" TargetMode="External"/><Relationship Id="rId23" Type="http://schemas.openxmlformats.org/officeDocument/2006/relationships/hyperlink" Target="&#20013;&#22269;&#21171;&#21160;&#20851;&#31995;&#23398;&#38498;&#21333;&#39033;&#22870;&#30331;&#35760;&#34920;.docx" TargetMode="External"/><Relationship Id="rId28" Type="http://schemas.openxmlformats.org/officeDocument/2006/relationships/theme" Target="theme/theme1.xml"/><Relationship Id="rId10" Type="http://schemas.openxmlformats.org/officeDocument/2006/relationships/hyperlink" Target="4-&#22269;&#23478;&#22870;&#23398;&#37329;&#33719;&#22870;&#23398;&#29983;&#21021;&#23457;&#21517;&#21333;&#34920;.xls" TargetMode="External"/><Relationship Id="rId19" Type="http://schemas.openxmlformats.org/officeDocument/2006/relationships/hyperlink" Target="&#22269;&#23478;&#22870;&#23398;&#37329;&#30003;&#35831;&#34920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&#25910;&#38598;&#23436;&#25104;&#30340;&#36164;&#26009;&#30005;&#23376;&#29256;&#21457;&#36865;&#21040;xgb@ciir.edu.cn" TargetMode="External"/><Relationship Id="rId14" Type="http://schemas.openxmlformats.org/officeDocument/2006/relationships/hyperlink" Target="(&#31995;&#38498;&#21517;&#31216;)&#26657;&#20869;&#22870;&#23398;&#37329;&#27719;&#24635;.xls" TargetMode="External"/><Relationship Id="rId22" Type="http://schemas.openxmlformats.org/officeDocument/2006/relationships/hyperlink" Target="&#20013;&#22269;&#21171;&#21160;&#20851;&#31995;&#23398;&#38498;&#22870;&#23398;&#37329;&#30003;&#35831;&#34920;.doc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78</TotalTime>
  <Pages>2</Pages>
  <Words>252</Words>
  <Characters>1443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</dc:creator>
  <cp:keywords/>
  <dc:description/>
  <cp:lastModifiedBy>DELL</cp:lastModifiedBy>
  <cp:revision>7</cp:revision>
  <dcterms:created xsi:type="dcterms:W3CDTF">2013-10-10T09:07:00Z</dcterms:created>
  <dcterms:modified xsi:type="dcterms:W3CDTF">2014-10-23T09:48:00Z</dcterms:modified>
</cp:coreProperties>
</file>