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C04" w:rsidRDefault="003E1C04" w:rsidP="003E1C04">
      <w:pPr>
        <w:ind w:rightChars="-501" w:right="-1603"/>
        <w:rPr>
          <w:rFonts w:ascii="黑体" w:eastAsia="黑体" w:hAnsi="黑体" w:cs="仿宋_GB2312" w:hint="eastAsia"/>
          <w:kern w:val="0"/>
        </w:rPr>
      </w:pPr>
      <w:r w:rsidRPr="001074EC">
        <w:rPr>
          <w:rFonts w:ascii="黑体" w:eastAsia="黑体" w:hAnsi="黑体" w:cs="仿宋_GB2312" w:hint="eastAsia"/>
          <w:kern w:val="0"/>
        </w:rPr>
        <w:t>附件</w:t>
      </w:r>
      <w:r>
        <w:rPr>
          <w:rFonts w:ascii="黑体" w:eastAsia="黑体" w:hAnsi="黑体" w:cs="仿宋_GB2312" w:hint="eastAsia"/>
          <w:kern w:val="0"/>
        </w:rPr>
        <w:t>11</w:t>
      </w:r>
    </w:p>
    <w:p w:rsidR="003E1C04" w:rsidRDefault="003E1C04" w:rsidP="003E1C04">
      <w:pPr>
        <w:ind w:rightChars="-501" w:right="-1603"/>
        <w:rPr>
          <w:rFonts w:hAnsi="宋体" w:hint="eastAsia"/>
          <w:b/>
          <w:kern w:val="0"/>
        </w:rPr>
      </w:pPr>
    </w:p>
    <w:p w:rsidR="003E1C04" w:rsidRDefault="003E1C04" w:rsidP="003E1C04">
      <w:pPr>
        <w:jc w:val="center"/>
        <w:rPr>
          <w:rFonts w:hAnsi="宋体" w:hint="eastAsia"/>
          <w:b/>
          <w:kern w:val="0"/>
          <w:szCs w:val="21"/>
        </w:rPr>
      </w:pPr>
      <w:r>
        <w:rPr>
          <w:rFonts w:hAnsi="宋体" w:hint="eastAsia"/>
          <w:b/>
          <w:kern w:val="0"/>
        </w:rPr>
        <w:t>职工退休提取住房公积金申请表（</w:t>
      </w:r>
      <w:r>
        <w:rPr>
          <w:rFonts w:hAnsi="宋体" w:hint="eastAsia"/>
          <w:b/>
          <w:kern w:val="0"/>
        </w:rPr>
        <w:t>20190501</w:t>
      </w:r>
      <w:r>
        <w:rPr>
          <w:rFonts w:hAnsi="宋体" w:hint="eastAsia"/>
          <w:b/>
          <w:kern w:val="0"/>
        </w:rPr>
        <w:t>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116"/>
        <w:gridCol w:w="1211"/>
        <w:gridCol w:w="1092"/>
        <w:gridCol w:w="409"/>
        <w:gridCol w:w="838"/>
        <w:gridCol w:w="240"/>
        <w:gridCol w:w="241"/>
        <w:gridCol w:w="241"/>
        <w:gridCol w:w="236"/>
        <w:gridCol w:w="245"/>
        <w:gridCol w:w="241"/>
        <w:gridCol w:w="241"/>
        <w:gridCol w:w="240"/>
        <w:gridCol w:w="241"/>
        <w:gridCol w:w="241"/>
        <w:gridCol w:w="240"/>
        <w:gridCol w:w="241"/>
        <w:gridCol w:w="241"/>
        <w:gridCol w:w="241"/>
        <w:gridCol w:w="240"/>
        <w:gridCol w:w="241"/>
        <w:gridCol w:w="244"/>
        <w:gridCol w:w="252"/>
      </w:tblGrid>
      <w:tr w:rsidR="003E1C04" w:rsidTr="00E36BDB">
        <w:trPr>
          <w:trHeight w:val="432"/>
          <w:jc w:val="center"/>
        </w:trPr>
        <w:tc>
          <w:tcPr>
            <w:tcW w:w="10369" w:type="dxa"/>
            <w:gridSpan w:val="24"/>
            <w:tcBorders>
              <w:top w:val="nil"/>
              <w:left w:val="single" w:sz="4" w:space="0" w:color="FFFFFF"/>
              <w:bottom w:val="single" w:sz="4" w:space="0" w:color="000000"/>
              <w:right w:val="single" w:sz="4" w:space="0" w:color="FFFFFF"/>
            </w:tcBorders>
            <w:vAlign w:val="center"/>
          </w:tcPr>
          <w:p w:rsidR="003E1C04" w:rsidRDefault="003E1C04" w:rsidP="00E36BDB">
            <w:pPr>
              <w:spacing w:line="320" w:lineRule="exact"/>
              <w:jc w:val="right"/>
              <w:rPr>
                <w:rFonts w:hAnsi="宋体" w:hint="eastAsia"/>
                <w:b/>
                <w:kern w:val="0"/>
                <w:sz w:val="24"/>
                <w:szCs w:val="24"/>
              </w:rPr>
            </w:pPr>
            <w:r>
              <w:rPr>
                <w:rFonts w:hAnsi="宋体" w:hint="eastAsia"/>
                <w:bCs/>
                <w:kern w:val="0"/>
                <w:sz w:val="24"/>
                <w:szCs w:val="24"/>
              </w:rPr>
              <w:t>住房公积金表</w:t>
            </w:r>
            <w:r>
              <w:rPr>
                <w:rFonts w:hAnsi="宋体" w:hint="eastAsia"/>
                <w:bCs/>
                <w:kern w:val="0"/>
                <w:sz w:val="24"/>
                <w:szCs w:val="24"/>
              </w:rPr>
              <w:t>111</w:t>
            </w:r>
          </w:p>
        </w:tc>
      </w:tr>
      <w:tr w:rsidR="003E1C04" w:rsidTr="00E36BDB">
        <w:trPr>
          <w:trHeight w:val="892"/>
          <w:jc w:val="center"/>
        </w:trPr>
        <w:tc>
          <w:tcPr>
            <w:tcW w:w="10369" w:type="dxa"/>
            <w:gridSpan w:val="24"/>
            <w:tcBorders>
              <w:top w:val="single" w:sz="4" w:space="0" w:color="000000"/>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hint="eastAsia"/>
                <w:b/>
                <w:kern w:val="0"/>
                <w:sz w:val="24"/>
                <w:szCs w:val="24"/>
              </w:rPr>
            </w:pPr>
            <w:r>
              <w:rPr>
                <w:rFonts w:hAnsi="宋体" w:hint="eastAsia"/>
                <w:b/>
                <w:kern w:val="0"/>
                <w:sz w:val="24"/>
                <w:szCs w:val="24"/>
              </w:rPr>
              <w:t>申请人信息栏，由申请人填写</w:t>
            </w:r>
          </w:p>
        </w:tc>
      </w:tr>
      <w:tr w:rsidR="003E1C04" w:rsidTr="00E36BDB">
        <w:trPr>
          <w:trHeight w:val="782"/>
          <w:jc w:val="center"/>
        </w:trPr>
        <w:tc>
          <w:tcPr>
            <w:tcW w:w="1356"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r>
              <w:rPr>
                <w:rFonts w:hAnsi="宋体" w:hint="eastAsia"/>
                <w:kern w:val="0"/>
                <w:sz w:val="24"/>
                <w:szCs w:val="24"/>
              </w:rPr>
              <w:t>姓</w:t>
            </w:r>
            <w:r>
              <w:rPr>
                <w:rFonts w:hAnsi="宋体" w:hint="eastAsia"/>
                <w:kern w:val="0"/>
                <w:sz w:val="24"/>
                <w:szCs w:val="24"/>
              </w:rPr>
              <w:t xml:space="preserve">  </w:t>
            </w:r>
            <w:r>
              <w:rPr>
                <w:rFonts w:hAnsi="宋体" w:hint="eastAsia"/>
                <w:kern w:val="0"/>
                <w:sz w:val="24"/>
                <w:szCs w:val="24"/>
              </w:rPr>
              <w:t>名</w:t>
            </w:r>
          </w:p>
        </w:tc>
        <w:tc>
          <w:tcPr>
            <w:tcW w:w="1116"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r>
              <w:rPr>
                <w:rFonts w:hAnsi="宋体" w:hint="eastAsia"/>
                <w:kern w:val="0"/>
                <w:sz w:val="24"/>
                <w:szCs w:val="24"/>
              </w:rPr>
              <w:t>证件类型</w:t>
            </w:r>
          </w:p>
        </w:tc>
        <w:tc>
          <w:tcPr>
            <w:tcW w:w="1092"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r>
              <w:rPr>
                <w:rFonts w:hAnsi="宋体" w:hint="eastAsia"/>
                <w:kern w:val="0"/>
                <w:sz w:val="24"/>
                <w:szCs w:val="24"/>
              </w:rPr>
              <w:t>证件号</w:t>
            </w:r>
          </w:p>
        </w:tc>
        <w:tc>
          <w:tcPr>
            <w:tcW w:w="240"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36"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5"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0"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0"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0"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1"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44"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52"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r>
      <w:tr w:rsidR="003E1C04" w:rsidTr="003E1C04">
        <w:trPr>
          <w:trHeight w:val="567"/>
          <w:jc w:val="center"/>
        </w:trPr>
        <w:tc>
          <w:tcPr>
            <w:tcW w:w="1356"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r>
              <w:rPr>
                <w:rFonts w:hAnsi="宋体" w:hint="eastAsia"/>
                <w:kern w:val="0"/>
                <w:sz w:val="24"/>
                <w:szCs w:val="24"/>
              </w:rPr>
              <w:t>手机号</w:t>
            </w:r>
          </w:p>
        </w:tc>
        <w:tc>
          <w:tcPr>
            <w:tcW w:w="3419" w:type="dxa"/>
            <w:gridSpan w:val="3"/>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r>
              <w:rPr>
                <w:rFonts w:hAnsi="宋体" w:hint="eastAsia"/>
                <w:kern w:val="0"/>
                <w:sz w:val="24"/>
                <w:szCs w:val="24"/>
              </w:rPr>
              <w:t>缴存状态</w:t>
            </w:r>
          </w:p>
        </w:tc>
        <w:tc>
          <w:tcPr>
            <w:tcW w:w="4347" w:type="dxa"/>
            <w:gridSpan w:val="18"/>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r>
              <w:rPr>
                <w:rFonts w:hAnsi="宋体" w:hint="eastAsia"/>
                <w:kern w:val="0"/>
                <w:sz w:val="24"/>
                <w:szCs w:val="24"/>
              </w:rPr>
              <w:t>□缴存</w:t>
            </w:r>
            <w:r>
              <w:rPr>
                <w:rFonts w:hAnsi="宋体" w:hint="eastAsia"/>
                <w:kern w:val="0"/>
                <w:sz w:val="24"/>
                <w:szCs w:val="24"/>
              </w:rPr>
              <w:t xml:space="preserve">    </w:t>
            </w:r>
            <w:r>
              <w:rPr>
                <w:rFonts w:hAnsi="宋体" w:hint="eastAsia"/>
                <w:kern w:val="0"/>
                <w:sz w:val="24"/>
                <w:szCs w:val="24"/>
              </w:rPr>
              <w:t>□封存</w:t>
            </w:r>
          </w:p>
        </w:tc>
      </w:tr>
      <w:tr w:rsidR="003E1C04" w:rsidTr="00E36BDB">
        <w:trPr>
          <w:trHeight w:val="695"/>
          <w:jc w:val="center"/>
        </w:trPr>
        <w:tc>
          <w:tcPr>
            <w:tcW w:w="1356" w:type="dxa"/>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hint="eastAsia"/>
                <w:kern w:val="0"/>
                <w:sz w:val="24"/>
                <w:szCs w:val="24"/>
              </w:rPr>
            </w:pPr>
            <w:r>
              <w:rPr>
                <w:rFonts w:hAnsi="宋体" w:hint="eastAsia"/>
                <w:kern w:val="0"/>
                <w:sz w:val="24"/>
                <w:szCs w:val="24"/>
              </w:rPr>
              <w:t>所在单位名称</w:t>
            </w:r>
          </w:p>
        </w:tc>
        <w:tc>
          <w:tcPr>
            <w:tcW w:w="9013" w:type="dxa"/>
            <w:gridSpan w:val="23"/>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rPr>
                <w:rFonts w:hAnsi="宋体" w:hint="eastAsia"/>
                <w:kern w:val="0"/>
                <w:sz w:val="24"/>
                <w:szCs w:val="24"/>
              </w:rPr>
            </w:pPr>
          </w:p>
        </w:tc>
      </w:tr>
      <w:tr w:rsidR="003E1C04" w:rsidTr="00E36BDB">
        <w:trPr>
          <w:trHeight w:val="1924"/>
          <w:jc w:val="center"/>
        </w:trPr>
        <w:tc>
          <w:tcPr>
            <w:tcW w:w="2472" w:type="dxa"/>
            <w:gridSpan w:val="2"/>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r>
              <w:rPr>
                <w:rFonts w:hAnsi="宋体" w:hint="eastAsia"/>
                <w:kern w:val="0"/>
                <w:sz w:val="24"/>
                <w:szCs w:val="24"/>
              </w:rPr>
              <w:t>联名卡或北京住房公积金管理中心中共中央直属机关分中心规定银行的储蓄账户</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p>
        </w:tc>
        <w:tc>
          <w:tcPr>
            <w:tcW w:w="2691" w:type="dxa"/>
            <w:gridSpan w:val="8"/>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r>
              <w:rPr>
                <w:rFonts w:hAnsi="宋体" w:hint="eastAsia"/>
                <w:kern w:val="0"/>
                <w:sz w:val="24"/>
                <w:szCs w:val="24"/>
              </w:rPr>
              <w:t>联名卡或北京住房公积金管理中心中共中央直属机关分中心规定银行的储蓄账号</w:t>
            </w:r>
          </w:p>
        </w:tc>
        <w:tc>
          <w:tcPr>
            <w:tcW w:w="2903" w:type="dxa"/>
            <w:gridSpan w:val="12"/>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kern w:val="0"/>
                <w:sz w:val="24"/>
                <w:szCs w:val="24"/>
              </w:rPr>
            </w:pPr>
            <w:bookmarkStart w:id="0" w:name="_GoBack"/>
            <w:bookmarkEnd w:id="0"/>
          </w:p>
        </w:tc>
      </w:tr>
      <w:tr w:rsidR="003E1C04" w:rsidTr="00E36BDB">
        <w:trPr>
          <w:trHeight w:val="715"/>
          <w:jc w:val="center"/>
        </w:trPr>
        <w:tc>
          <w:tcPr>
            <w:tcW w:w="10369" w:type="dxa"/>
            <w:gridSpan w:val="24"/>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b/>
                <w:kern w:val="0"/>
                <w:sz w:val="24"/>
                <w:szCs w:val="24"/>
              </w:rPr>
            </w:pPr>
            <w:r>
              <w:rPr>
                <w:rFonts w:hAnsi="宋体" w:hint="eastAsia"/>
                <w:b/>
                <w:kern w:val="0"/>
                <w:sz w:val="24"/>
                <w:szCs w:val="24"/>
              </w:rPr>
              <w:t>个人信息核查授权、承诺书</w:t>
            </w:r>
          </w:p>
        </w:tc>
      </w:tr>
      <w:tr w:rsidR="003E1C04" w:rsidTr="00E36BDB">
        <w:trPr>
          <w:trHeight w:val="6548"/>
          <w:jc w:val="center"/>
        </w:trPr>
        <w:tc>
          <w:tcPr>
            <w:tcW w:w="10369" w:type="dxa"/>
            <w:gridSpan w:val="24"/>
            <w:tcBorders>
              <w:top w:val="single" w:sz="4" w:space="0" w:color="auto"/>
              <w:left w:val="single" w:sz="4" w:space="0" w:color="auto"/>
              <w:bottom w:val="single" w:sz="4" w:space="0" w:color="auto"/>
              <w:right w:val="single" w:sz="4" w:space="0" w:color="auto"/>
            </w:tcBorders>
          </w:tcPr>
          <w:p w:rsidR="003E1C04" w:rsidRDefault="003E1C04" w:rsidP="00E36BDB">
            <w:pPr>
              <w:spacing w:line="320" w:lineRule="exact"/>
              <w:ind w:firstLine="481"/>
              <w:rPr>
                <w:rFonts w:hint="eastAsia"/>
                <w:sz w:val="24"/>
                <w:szCs w:val="24"/>
              </w:rPr>
            </w:pPr>
          </w:p>
          <w:p w:rsidR="003E1C04" w:rsidRDefault="003E1C04" w:rsidP="00E36BDB">
            <w:pPr>
              <w:spacing w:line="320" w:lineRule="exact"/>
              <w:ind w:firstLine="481"/>
              <w:rPr>
                <w:rFonts w:hint="eastAsia"/>
                <w:sz w:val="24"/>
                <w:szCs w:val="24"/>
              </w:rPr>
            </w:pPr>
          </w:p>
          <w:p w:rsidR="003E1C04" w:rsidRDefault="003E1C04" w:rsidP="00E36BDB">
            <w:pPr>
              <w:spacing w:line="320" w:lineRule="exact"/>
              <w:ind w:firstLine="481"/>
              <w:rPr>
                <w:rFonts w:hAnsi="宋体" w:hint="eastAsia"/>
                <w:kern w:val="0"/>
                <w:sz w:val="24"/>
                <w:szCs w:val="24"/>
              </w:rPr>
            </w:pPr>
            <w:r>
              <w:rPr>
                <w:rFonts w:hint="eastAsia"/>
                <w:sz w:val="24"/>
                <w:szCs w:val="24"/>
              </w:rPr>
              <w:t>本人已知晓并同意</w:t>
            </w:r>
            <w:r>
              <w:rPr>
                <w:rFonts w:hAnsi="宋体" w:hint="eastAsia"/>
                <w:kern w:val="0"/>
                <w:sz w:val="24"/>
                <w:szCs w:val="24"/>
              </w:rPr>
              <w:t>办理退休销户提取后原则上不得重新建立住房公积金账户，</w:t>
            </w:r>
            <w:r>
              <w:rPr>
                <w:rFonts w:hint="eastAsia"/>
                <w:sz w:val="24"/>
                <w:szCs w:val="24"/>
              </w:rPr>
              <w:t>销户后在京重新申请建立住房公积金的，须将销户时提取的住房公积金全部退回。现</w:t>
            </w:r>
            <w:r>
              <w:rPr>
                <w:rFonts w:hAnsi="宋体" w:hint="eastAsia"/>
                <w:kern w:val="0"/>
                <w:sz w:val="24"/>
                <w:szCs w:val="24"/>
              </w:rPr>
              <w:t>授权北京住房公积金管理中心中共中央直属机关分中心（以下简称中直分中心）通过北京市人力资源和社会保障局核查本人缴纳社保的相关信息，并将查询结果告知中直分中心；查询及核实期限自申请提取之日起至提取款项到账之日止。</w:t>
            </w:r>
          </w:p>
          <w:p w:rsidR="003E1C04" w:rsidRDefault="003E1C04" w:rsidP="00E36BDB">
            <w:pPr>
              <w:spacing w:line="320" w:lineRule="exact"/>
              <w:ind w:firstLine="481"/>
              <w:rPr>
                <w:rFonts w:hAnsi="宋体" w:hint="eastAsia"/>
                <w:kern w:val="0"/>
                <w:sz w:val="24"/>
                <w:szCs w:val="24"/>
              </w:rPr>
            </w:pPr>
            <w:r>
              <w:rPr>
                <w:rFonts w:hAnsi="宋体" w:hint="eastAsia"/>
                <w:b/>
                <w:kern w:val="0"/>
                <w:sz w:val="24"/>
                <w:szCs w:val="24"/>
              </w:rPr>
              <w:t>本人郑重承诺：</w:t>
            </w:r>
            <w:r>
              <w:rPr>
                <w:rFonts w:hAnsi="宋体" w:hint="eastAsia"/>
                <w:kern w:val="0"/>
                <w:sz w:val="24"/>
                <w:szCs w:val="24"/>
              </w:rPr>
              <w:t>本人如实填写的上述各项信息及提交材料真实有效。</w:t>
            </w:r>
            <w:proofErr w:type="gramStart"/>
            <w:r>
              <w:rPr>
                <w:rFonts w:hAnsi="宋体" w:hint="eastAsia"/>
                <w:kern w:val="0"/>
                <w:sz w:val="24"/>
                <w:szCs w:val="24"/>
              </w:rPr>
              <w:t>若承诺</w:t>
            </w:r>
            <w:proofErr w:type="gramEnd"/>
            <w:r>
              <w:rPr>
                <w:rFonts w:hAnsi="宋体" w:hint="eastAsia"/>
                <w:kern w:val="0"/>
                <w:sz w:val="24"/>
                <w:szCs w:val="24"/>
              </w:rPr>
              <w:t>失实，本人愿意承担以下后果：</w:t>
            </w:r>
          </w:p>
          <w:p w:rsidR="003E1C04" w:rsidRDefault="003E1C04" w:rsidP="00E36BDB">
            <w:pPr>
              <w:spacing w:line="320" w:lineRule="exact"/>
              <w:ind w:left="470"/>
              <w:rPr>
                <w:rFonts w:hAnsi="宋体" w:hint="eastAsia"/>
                <w:kern w:val="0"/>
                <w:sz w:val="24"/>
                <w:szCs w:val="24"/>
              </w:rPr>
            </w:pPr>
            <w:r>
              <w:rPr>
                <w:rFonts w:hAnsi="宋体" w:hint="eastAsia"/>
                <w:kern w:val="0"/>
                <w:sz w:val="24"/>
                <w:szCs w:val="24"/>
              </w:rPr>
              <w:t>1</w:t>
            </w:r>
            <w:r>
              <w:rPr>
                <w:rFonts w:ascii="宋体" w:hAnsi="宋体" w:cs="宋体" w:hint="eastAsia"/>
                <w:kern w:val="0"/>
                <w:sz w:val="24"/>
                <w:szCs w:val="24"/>
              </w:rPr>
              <w:t>.</w:t>
            </w:r>
            <w:r>
              <w:rPr>
                <w:rFonts w:hAnsi="宋体" w:hint="eastAsia"/>
                <w:kern w:val="0"/>
                <w:sz w:val="24"/>
                <w:szCs w:val="24"/>
              </w:rPr>
              <w:t>终止提取行为，并在规定期限内退还所提取金额；</w:t>
            </w:r>
          </w:p>
          <w:p w:rsidR="003E1C04" w:rsidRDefault="003E1C04" w:rsidP="00E36BDB">
            <w:pPr>
              <w:spacing w:line="320" w:lineRule="exact"/>
              <w:ind w:left="470"/>
              <w:rPr>
                <w:rFonts w:hAnsi="宋体" w:hint="eastAsia"/>
                <w:kern w:val="0"/>
                <w:sz w:val="24"/>
                <w:szCs w:val="24"/>
              </w:rPr>
            </w:pPr>
            <w:r>
              <w:rPr>
                <w:rFonts w:hAnsi="宋体" w:hint="eastAsia"/>
                <w:kern w:val="0"/>
                <w:sz w:val="24"/>
                <w:szCs w:val="24"/>
              </w:rPr>
              <w:t>2</w:t>
            </w:r>
            <w:r>
              <w:rPr>
                <w:rFonts w:ascii="宋体" w:hAnsi="宋体" w:cs="宋体" w:hint="eastAsia"/>
                <w:kern w:val="0"/>
                <w:sz w:val="24"/>
                <w:szCs w:val="24"/>
              </w:rPr>
              <w:t>.</w:t>
            </w:r>
            <w:r>
              <w:rPr>
                <w:rFonts w:hAnsi="宋体" w:hint="eastAsia"/>
                <w:kern w:val="0"/>
                <w:sz w:val="24"/>
                <w:szCs w:val="24"/>
              </w:rPr>
              <w:t>将违规行为通报所在单位并对外公布；</w:t>
            </w:r>
          </w:p>
          <w:p w:rsidR="003E1C04" w:rsidRDefault="003E1C04" w:rsidP="00E36BDB">
            <w:pPr>
              <w:spacing w:line="320" w:lineRule="exact"/>
              <w:ind w:left="470"/>
              <w:rPr>
                <w:rFonts w:hAnsi="宋体" w:hint="eastAsia"/>
                <w:kern w:val="0"/>
                <w:sz w:val="24"/>
                <w:szCs w:val="24"/>
              </w:rPr>
            </w:pPr>
            <w:r>
              <w:rPr>
                <w:rFonts w:ascii="宋体" w:hAnsi="宋体" w:cs="宋体" w:hint="eastAsia"/>
                <w:kern w:val="0"/>
                <w:sz w:val="24"/>
                <w:szCs w:val="24"/>
              </w:rPr>
              <w:t>3.</w:t>
            </w:r>
            <w:r>
              <w:rPr>
                <w:rFonts w:hAnsi="宋体" w:hint="eastAsia"/>
                <w:kern w:val="0"/>
                <w:sz w:val="24"/>
                <w:szCs w:val="24"/>
              </w:rPr>
              <w:t>将违规信息记入住房公积金个人不良信息库和国家有关征信系统；</w:t>
            </w:r>
          </w:p>
          <w:p w:rsidR="003E1C04" w:rsidRDefault="003E1C04" w:rsidP="00E36BDB">
            <w:pPr>
              <w:spacing w:line="320" w:lineRule="exact"/>
              <w:ind w:left="470"/>
              <w:rPr>
                <w:rFonts w:hAnsi="宋体" w:hint="eastAsia"/>
                <w:kern w:val="0"/>
                <w:sz w:val="24"/>
                <w:szCs w:val="24"/>
              </w:rPr>
            </w:pPr>
            <w:r>
              <w:rPr>
                <w:rFonts w:hAnsi="宋体" w:hint="eastAsia"/>
                <w:kern w:val="0"/>
                <w:sz w:val="24"/>
                <w:szCs w:val="24"/>
              </w:rPr>
              <w:t>4</w:t>
            </w:r>
            <w:r>
              <w:rPr>
                <w:rFonts w:ascii="宋体" w:hAnsi="宋体" w:cs="宋体" w:hint="eastAsia"/>
                <w:kern w:val="0"/>
                <w:sz w:val="24"/>
                <w:szCs w:val="24"/>
              </w:rPr>
              <w:t>.</w:t>
            </w:r>
            <w:r>
              <w:rPr>
                <w:rFonts w:hAnsi="宋体" w:hint="eastAsia"/>
                <w:kern w:val="0"/>
                <w:sz w:val="24"/>
                <w:szCs w:val="24"/>
              </w:rPr>
              <w:t>自违规行为发现之日起五年内不予办理住房公积金提取、不予受理住房公积金贷款申请；</w:t>
            </w:r>
          </w:p>
          <w:p w:rsidR="003E1C04" w:rsidRDefault="003E1C04" w:rsidP="00E36BDB">
            <w:pPr>
              <w:spacing w:line="320" w:lineRule="exact"/>
              <w:ind w:left="470"/>
              <w:rPr>
                <w:rFonts w:hAnsi="宋体" w:hint="eastAsia"/>
                <w:kern w:val="0"/>
                <w:sz w:val="24"/>
                <w:szCs w:val="24"/>
              </w:rPr>
            </w:pPr>
            <w:r>
              <w:rPr>
                <w:rFonts w:hAnsi="宋体" w:hint="eastAsia"/>
                <w:kern w:val="0"/>
                <w:sz w:val="24"/>
                <w:szCs w:val="24"/>
              </w:rPr>
              <w:t>5.</w:t>
            </w:r>
            <w:r>
              <w:rPr>
                <w:rFonts w:hAnsi="宋体" w:hint="eastAsia"/>
                <w:kern w:val="0"/>
                <w:sz w:val="24"/>
                <w:szCs w:val="24"/>
              </w:rPr>
              <w:t>涉嫌构成犯罪的，移送司法机关处理。</w:t>
            </w:r>
          </w:p>
          <w:p w:rsidR="003E1C04" w:rsidRDefault="003E1C04" w:rsidP="00E36BDB">
            <w:pPr>
              <w:spacing w:line="320" w:lineRule="exact"/>
              <w:rPr>
                <w:rFonts w:hAnsi="宋体" w:hint="eastAsia"/>
                <w:kern w:val="0"/>
                <w:sz w:val="24"/>
                <w:szCs w:val="24"/>
              </w:rPr>
            </w:pPr>
          </w:p>
          <w:p w:rsidR="003E1C04" w:rsidRDefault="003E1C04" w:rsidP="00E36BDB">
            <w:pPr>
              <w:spacing w:line="320" w:lineRule="exact"/>
              <w:ind w:firstLine="481"/>
              <w:rPr>
                <w:rFonts w:hAnsi="宋体" w:hint="eastAsia"/>
                <w:b/>
                <w:bCs/>
                <w:kern w:val="0"/>
                <w:sz w:val="24"/>
                <w:szCs w:val="24"/>
              </w:rPr>
            </w:pPr>
            <w:r>
              <w:rPr>
                <w:rFonts w:hAnsi="宋体" w:hint="eastAsia"/>
                <w:kern w:val="0"/>
                <w:sz w:val="24"/>
                <w:szCs w:val="24"/>
              </w:rPr>
              <w:t>□</w:t>
            </w:r>
            <w:r>
              <w:rPr>
                <w:rFonts w:hAnsi="Arial" w:cs="Arial" w:hint="eastAsia"/>
                <w:bCs/>
                <w:sz w:val="24"/>
                <w:szCs w:val="24"/>
              </w:rPr>
              <w:t>我已认真阅读上述内容，遵守上述承诺</w:t>
            </w:r>
            <w:r>
              <w:rPr>
                <w:rFonts w:hAnsi="宋体" w:hint="eastAsia"/>
                <w:kern w:val="0"/>
                <w:sz w:val="24"/>
                <w:szCs w:val="24"/>
              </w:rPr>
              <w:t>。</w:t>
            </w:r>
            <w:r>
              <w:rPr>
                <w:rFonts w:hAnsi="宋体" w:hint="eastAsia"/>
                <w:b/>
                <w:bCs/>
                <w:kern w:val="0"/>
                <w:sz w:val="24"/>
                <w:szCs w:val="24"/>
              </w:rPr>
              <w:t xml:space="preserve"> </w:t>
            </w:r>
          </w:p>
          <w:p w:rsidR="003E1C04" w:rsidRDefault="003E1C04" w:rsidP="00E36BDB">
            <w:pPr>
              <w:spacing w:line="320" w:lineRule="exact"/>
              <w:ind w:firstLine="481"/>
              <w:rPr>
                <w:rFonts w:hAnsi="宋体" w:hint="eastAsia"/>
                <w:b/>
                <w:bCs/>
                <w:kern w:val="0"/>
                <w:sz w:val="24"/>
                <w:szCs w:val="24"/>
              </w:rPr>
            </w:pPr>
          </w:p>
          <w:p w:rsidR="003E1C04" w:rsidRDefault="003E1C04" w:rsidP="00E36BDB">
            <w:pPr>
              <w:spacing w:line="320" w:lineRule="exact"/>
              <w:ind w:firstLine="481"/>
              <w:rPr>
                <w:rFonts w:hAnsi="宋体" w:hint="eastAsia"/>
                <w:b/>
                <w:bCs/>
                <w:kern w:val="0"/>
                <w:sz w:val="24"/>
                <w:szCs w:val="24"/>
              </w:rPr>
            </w:pPr>
          </w:p>
          <w:p w:rsidR="003E1C04" w:rsidRDefault="003E1C04" w:rsidP="00E36BDB">
            <w:pPr>
              <w:spacing w:line="320" w:lineRule="exact"/>
              <w:ind w:firstLine="481"/>
              <w:rPr>
                <w:rFonts w:hAnsi="宋体" w:hint="eastAsia"/>
                <w:b/>
                <w:bCs/>
                <w:kern w:val="0"/>
                <w:sz w:val="24"/>
                <w:szCs w:val="24"/>
              </w:rPr>
            </w:pPr>
          </w:p>
          <w:p w:rsidR="003E1C04" w:rsidRDefault="003E1C04" w:rsidP="00E36BDB">
            <w:pPr>
              <w:adjustRightInd w:val="0"/>
              <w:snapToGrid w:val="0"/>
              <w:spacing w:line="320" w:lineRule="exact"/>
              <w:ind w:firstLineChars="1700" w:firstLine="4096"/>
              <w:rPr>
                <w:rFonts w:hAnsi="宋体" w:cs="宋体" w:hint="eastAsia"/>
                <w:kern w:val="0"/>
                <w:sz w:val="24"/>
                <w:szCs w:val="24"/>
              </w:rPr>
            </w:pPr>
            <w:r>
              <w:rPr>
                <w:rFonts w:hAnsi="宋体" w:hint="eastAsia"/>
                <w:b/>
                <w:bCs/>
                <w:kern w:val="0"/>
                <w:sz w:val="24"/>
                <w:szCs w:val="24"/>
              </w:rPr>
              <w:t xml:space="preserve">      </w:t>
            </w:r>
            <w:r>
              <w:rPr>
                <w:rFonts w:hAnsi="宋体" w:hint="eastAsia"/>
                <w:kern w:val="0"/>
                <w:sz w:val="24"/>
                <w:szCs w:val="24"/>
              </w:rPr>
              <w:t>申请</w:t>
            </w:r>
            <w:r>
              <w:rPr>
                <w:rFonts w:hAnsi="宋体" w:cs="宋体" w:hint="eastAsia"/>
                <w:kern w:val="0"/>
                <w:sz w:val="24"/>
                <w:szCs w:val="24"/>
              </w:rPr>
              <w:t>人签字：</w:t>
            </w:r>
            <w:r>
              <w:rPr>
                <w:rFonts w:hAnsi="宋体" w:cs="宋体" w:hint="eastAsia"/>
                <w:kern w:val="0"/>
                <w:sz w:val="24"/>
                <w:szCs w:val="24"/>
              </w:rPr>
              <w:t xml:space="preserve">                   </w:t>
            </w:r>
            <w:r>
              <w:rPr>
                <w:rFonts w:hAnsi="宋体" w:cs="宋体" w:hint="eastAsia"/>
                <w:kern w:val="0"/>
                <w:sz w:val="24"/>
                <w:szCs w:val="24"/>
              </w:rPr>
              <w:t>年</w:t>
            </w:r>
            <w:r>
              <w:rPr>
                <w:rFonts w:hAnsi="宋体" w:cs="宋体" w:hint="eastAsia"/>
                <w:kern w:val="0"/>
                <w:sz w:val="24"/>
                <w:szCs w:val="24"/>
              </w:rPr>
              <w:t xml:space="preserve">    </w:t>
            </w:r>
            <w:r>
              <w:rPr>
                <w:rFonts w:hAnsi="宋体" w:cs="宋体" w:hint="eastAsia"/>
                <w:kern w:val="0"/>
                <w:sz w:val="24"/>
                <w:szCs w:val="24"/>
              </w:rPr>
              <w:t>月</w:t>
            </w:r>
            <w:r>
              <w:rPr>
                <w:rFonts w:hAnsi="宋体" w:cs="宋体" w:hint="eastAsia"/>
                <w:kern w:val="0"/>
                <w:sz w:val="24"/>
                <w:szCs w:val="24"/>
              </w:rPr>
              <w:t xml:space="preserve">    </w:t>
            </w:r>
            <w:r>
              <w:rPr>
                <w:rFonts w:hAnsi="宋体" w:cs="宋体" w:hint="eastAsia"/>
                <w:kern w:val="0"/>
                <w:sz w:val="24"/>
                <w:szCs w:val="24"/>
              </w:rPr>
              <w:t>日</w:t>
            </w:r>
          </w:p>
          <w:p w:rsidR="003E1C04" w:rsidRDefault="003E1C04" w:rsidP="003E1C04">
            <w:pPr>
              <w:adjustRightInd w:val="0"/>
              <w:snapToGrid w:val="0"/>
              <w:spacing w:line="320" w:lineRule="exact"/>
              <w:ind w:firstLineChars="1700" w:firstLine="4080"/>
              <w:rPr>
                <w:rFonts w:hAnsi="宋体" w:cs="宋体" w:hint="eastAsia"/>
                <w:kern w:val="0"/>
                <w:sz w:val="24"/>
                <w:szCs w:val="24"/>
              </w:rPr>
            </w:pPr>
          </w:p>
          <w:p w:rsidR="003E1C04" w:rsidRPr="00203FB2" w:rsidRDefault="003E1C04" w:rsidP="003E1C04">
            <w:pPr>
              <w:adjustRightInd w:val="0"/>
              <w:snapToGrid w:val="0"/>
              <w:spacing w:line="320" w:lineRule="exact"/>
              <w:ind w:firstLineChars="1700" w:firstLine="4096"/>
              <w:rPr>
                <w:rFonts w:hAnsi="宋体" w:hint="eastAsia"/>
                <w:b/>
                <w:kern w:val="0"/>
                <w:sz w:val="24"/>
                <w:szCs w:val="24"/>
              </w:rPr>
            </w:pPr>
          </w:p>
        </w:tc>
      </w:tr>
      <w:tr w:rsidR="003E1C04" w:rsidTr="00E36BDB">
        <w:trPr>
          <w:trHeight w:val="705"/>
          <w:jc w:val="center"/>
        </w:trPr>
        <w:tc>
          <w:tcPr>
            <w:tcW w:w="10369" w:type="dxa"/>
            <w:gridSpan w:val="24"/>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ind w:firstLineChars="196" w:firstLine="472"/>
              <w:jc w:val="center"/>
              <w:rPr>
                <w:rFonts w:hAnsi="宋体" w:hint="eastAsia"/>
                <w:b/>
                <w:kern w:val="0"/>
                <w:sz w:val="24"/>
                <w:szCs w:val="24"/>
              </w:rPr>
            </w:pPr>
            <w:r>
              <w:rPr>
                <w:rFonts w:hAnsi="宋体" w:hint="eastAsia"/>
                <w:b/>
                <w:kern w:val="0"/>
                <w:sz w:val="24"/>
                <w:szCs w:val="24"/>
              </w:rPr>
              <w:lastRenderedPageBreak/>
              <w:t>以下内容由单位经办人填写</w:t>
            </w:r>
          </w:p>
        </w:tc>
      </w:tr>
      <w:tr w:rsidR="003E1C04" w:rsidTr="00E36BDB">
        <w:trPr>
          <w:trHeight w:val="1102"/>
          <w:jc w:val="center"/>
        </w:trPr>
        <w:tc>
          <w:tcPr>
            <w:tcW w:w="10369" w:type="dxa"/>
            <w:gridSpan w:val="24"/>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ind w:firstLineChars="200" w:firstLine="480"/>
              <w:rPr>
                <w:rFonts w:hAnsi="宋体" w:hint="eastAsia"/>
                <w:kern w:val="0"/>
                <w:sz w:val="24"/>
                <w:szCs w:val="24"/>
              </w:rPr>
            </w:pPr>
            <w:r>
              <w:rPr>
                <w:rFonts w:hAnsi="宋体" w:hint="eastAsia"/>
                <w:kern w:val="0"/>
                <w:sz w:val="24"/>
                <w:szCs w:val="24"/>
              </w:rPr>
              <w:t>单位经办人或申请人签字：</w:t>
            </w:r>
            <w:r>
              <w:rPr>
                <w:rFonts w:hAnsi="宋体" w:hint="eastAsia"/>
                <w:kern w:val="0"/>
                <w:sz w:val="24"/>
                <w:szCs w:val="24"/>
              </w:rPr>
              <w:t xml:space="preserve">                                           </w:t>
            </w:r>
            <w:r>
              <w:rPr>
                <w:rFonts w:hAnsi="宋体" w:hint="eastAsia"/>
                <w:kern w:val="0"/>
                <w:sz w:val="24"/>
                <w:szCs w:val="24"/>
              </w:rPr>
              <w:t>年</w:t>
            </w:r>
            <w:r>
              <w:rPr>
                <w:rFonts w:hAnsi="宋体" w:hint="eastAsia"/>
                <w:kern w:val="0"/>
                <w:sz w:val="24"/>
                <w:szCs w:val="24"/>
              </w:rPr>
              <w:t xml:space="preserve">    </w:t>
            </w:r>
            <w:r>
              <w:rPr>
                <w:rFonts w:hAnsi="宋体" w:hint="eastAsia"/>
                <w:kern w:val="0"/>
                <w:sz w:val="24"/>
                <w:szCs w:val="24"/>
              </w:rPr>
              <w:t>月</w:t>
            </w:r>
            <w:r>
              <w:rPr>
                <w:rFonts w:hAnsi="宋体" w:hint="eastAsia"/>
                <w:kern w:val="0"/>
                <w:sz w:val="24"/>
                <w:szCs w:val="24"/>
              </w:rPr>
              <w:t xml:space="preserve">    </w:t>
            </w:r>
            <w:r>
              <w:rPr>
                <w:rFonts w:hAnsi="宋体" w:hint="eastAsia"/>
                <w:kern w:val="0"/>
                <w:sz w:val="24"/>
                <w:szCs w:val="24"/>
              </w:rPr>
              <w:t>日</w:t>
            </w:r>
          </w:p>
        </w:tc>
      </w:tr>
      <w:tr w:rsidR="003E1C04" w:rsidTr="00E36BDB">
        <w:trPr>
          <w:trHeight w:val="632"/>
          <w:jc w:val="center"/>
        </w:trPr>
        <w:tc>
          <w:tcPr>
            <w:tcW w:w="10369" w:type="dxa"/>
            <w:gridSpan w:val="24"/>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ind w:firstLine="480"/>
              <w:jc w:val="center"/>
              <w:rPr>
                <w:rFonts w:hAnsi="宋体" w:hint="eastAsia"/>
                <w:kern w:val="0"/>
                <w:sz w:val="24"/>
                <w:szCs w:val="24"/>
              </w:rPr>
            </w:pPr>
            <w:r>
              <w:rPr>
                <w:rFonts w:hAnsi="宋体" w:hint="eastAsia"/>
                <w:b/>
                <w:kern w:val="0"/>
                <w:sz w:val="24"/>
                <w:szCs w:val="24"/>
              </w:rPr>
              <w:t>审核意见，由审核人员填写</w:t>
            </w:r>
          </w:p>
        </w:tc>
      </w:tr>
      <w:tr w:rsidR="003E1C04" w:rsidTr="00E36BDB">
        <w:trPr>
          <w:trHeight w:val="5832"/>
          <w:jc w:val="center"/>
        </w:trPr>
        <w:tc>
          <w:tcPr>
            <w:tcW w:w="5184" w:type="dxa"/>
            <w:gridSpan w:val="5"/>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hint="eastAsia"/>
                <w:kern w:val="0"/>
                <w:sz w:val="24"/>
                <w:szCs w:val="24"/>
              </w:rPr>
            </w:pPr>
            <w:r>
              <w:rPr>
                <w:rFonts w:hAnsi="宋体" w:hint="eastAsia"/>
                <w:kern w:val="0"/>
                <w:sz w:val="24"/>
                <w:szCs w:val="24"/>
              </w:rPr>
              <w:t>初审意见</w:t>
            </w:r>
          </w:p>
          <w:p w:rsidR="003E1C04" w:rsidRDefault="003E1C04" w:rsidP="00E36BDB">
            <w:pPr>
              <w:spacing w:line="320" w:lineRule="exact"/>
              <w:jc w:val="center"/>
              <w:rPr>
                <w:rFonts w:hAnsi="宋体" w:hint="eastAsia"/>
                <w:b/>
                <w:kern w:val="0"/>
                <w:sz w:val="24"/>
                <w:szCs w:val="24"/>
              </w:rPr>
            </w:pPr>
          </w:p>
          <w:p w:rsidR="003E1C04" w:rsidRDefault="003E1C04" w:rsidP="00E36BDB">
            <w:pPr>
              <w:spacing w:line="320" w:lineRule="exact"/>
              <w:jc w:val="left"/>
              <w:rPr>
                <w:rFonts w:hAnsi="宋体" w:hint="eastAsia"/>
                <w:b/>
                <w:bCs/>
                <w:kern w:val="0"/>
                <w:sz w:val="24"/>
                <w:szCs w:val="24"/>
              </w:rPr>
            </w:pPr>
            <w:r>
              <w:rPr>
                <w:rFonts w:hAnsi="宋体" w:hint="eastAsia"/>
                <w:kern w:val="0"/>
                <w:sz w:val="24"/>
                <w:szCs w:val="24"/>
              </w:rPr>
              <w:t>对申请人提交的材料初审无误的在□内打“</w:t>
            </w:r>
            <w:r>
              <w:rPr>
                <w:rFonts w:hAnsi="宋体"/>
                <w:kern w:val="0"/>
                <w:sz w:val="24"/>
                <w:szCs w:val="24"/>
              </w:rPr>
              <w:t>√</w:t>
            </w:r>
            <w:r>
              <w:rPr>
                <w:rFonts w:hAnsi="宋体" w:hint="eastAsia"/>
                <w:kern w:val="0"/>
                <w:sz w:val="24"/>
                <w:szCs w:val="24"/>
              </w:rPr>
              <w:t>”，否则打“</w:t>
            </w:r>
            <w:r>
              <w:rPr>
                <w:rFonts w:ascii="Arial" w:hAnsi="Arial" w:cs="Arial"/>
                <w:kern w:val="0"/>
                <w:sz w:val="24"/>
                <w:szCs w:val="24"/>
              </w:rPr>
              <w:t>×</w:t>
            </w:r>
            <w:r>
              <w:rPr>
                <w:rFonts w:hAnsi="宋体" w:hint="eastAsia"/>
                <w:kern w:val="0"/>
                <w:sz w:val="24"/>
                <w:szCs w:val="24"/>
              </w:rPr>
              <w:t>”：</w:t>
            </w:r>
          </w:p>
          <w:p w:rsidR="003E1C04" w:rsidRDefault="003E1C04" w:rsidP="00E36BDB">
            <w:pPr>
              <w:tabs>
                <w:tab w:val="left" w:pos="1709"/>
              </w:tabs>
              <w:spacing w:line="320" w:lineRule="exact"/>
              <w:ind w:left="1896" w:hangingChars="790" w:hanging="1896"/>
              <w:rPr>
                <w:rFonts w:hAnsi="宋体" w:hint="eastAsia"/>
                <w:kern w:val="0"/>
                <w:sz w:val="24"/>
                <w:szCs w:val="24"/>
              </w:rPr>
            </w:pPr>
            <w:r>
              <w:rPr>
                <w:rFonts w:hAnsi="宋体" w:hint="eastAsia"/>
                <w:kern w:val="0"/>
                <w:sz w:val="24"/>
                <w:szCs w:val="24"/>
              </w:rPr>
              <w:t>□申请人身份证明原件</w:t>
            </w:r>
          </w:p>
          <w:p w:rsidR="003E1C04" w:rsidRDefault="003E1C04" w:rsidP="00E36BDB">
            <w:pPr>
              <w:tabs>
                <w:tab w:val="left" w:pos="1709"/>
              </w:tabs>
              <w:spacing w:line="320" w:lineRule="exact"/>
              <w:ind w:left="1896" w:hangingChars="790" w:hanging="1896"/>
              <w:rPr>
                <w:rFonts w:hAnsi="宋体" w:hint="eastAsia"/>
                <w:kern w:val="0"/>
                <w:sz w:val="24"/>
                <w:szCs w:val="24"/>
              </w:rPr>
            </w:pPr>
            <w:r>
              <w:rPr>
                <w:rFonts w:hAnsi="宋体" w:hint="eastAsia"/>
                <w:kern w:val="0"/>
                <w:sz w:val="24"/>
                <w:szCs w:val="24"/>
              </w:rPr>
              <w:t>□其他（请注明）</w:t>
            </w:r>
          </w:p>
          <w:p w:rsidR="003E1C04" w:rsidRDefault="003E1C04" w:rsidP="00E36BDB">
            <w:pPr>
              <w:spacing w:line="320" w:lineRule="exact"/>
              <w:rPr>
                <w:rFonts w:hint="eastAsia"/>
                <w:sz w:val="24"/>
                <w:szCs w:val="24"/>
              </w:rPr>
            </w:pPr>
          </w:p>
          <w:p w:rsidR="003E1C04" w:rsidRDefault="003E1C04" w:rsidP="00E36BDB">
            <w:pPr>
              <w:spacing w:line="320" w:lineRule="exact"/>
              <w:rPr>
                <w:rFonts w:hint="eastAsia"/>
                <w:sz w:val="24"/>
                <w:szCs w:val="24"/>
              </w:rPr>
            </w:pPr>
            <w:r>
              <w:rPr>
                <w:rFonts w:hint="eastAsia"/>
                <w:sz w:val="24"/>
                <w:szCs w:val="24"/>
              </w:rPr>
              <w:t>经审核，符合提取条件的，在</w:t>
            </w:r>
            <w:r>
              <w:rPr>
                <w:rFonts w:hAnsi="宋体" w:hint="eastAsia"/>
                <w:kern w:val="0"/>
                <w:sz w:val="24"/>
                <w:szCs w:val="24"/>
              </w:rPr>
              <w:t>□内打“</w:t>
            </w:r>
            <w:r>
              <w:rPr>
                <w:rFonts w:hAnsi="宋体"/>
                <w:kern w:val="0"/>
                <w:sz w:val="24"/>
                <w:szCs w:val="24"/>
              </w:rPr>
              <w:t>√</w:t>
            </w:r>
            <w:r>
              <w:rPr>
                <w:rFonts w:hAnsi="宋体" w:hint="eastAsia"/>
                <w:kern w:val="0"/>
                <w:sz w:val="24"/>
                <w:szCs w:val="24"/>
              </w:rPr>
              <w:t>”，否则打“</w:t>
            </w:r>
            <w:r>
              <w:rPr>
                <w:rFonts w:ascii="Arial" w:hAnsi="Arial" w:cs="Arial"/>
                <w:kern w:val="0"/>
                <w:sz w:val="24"/>
                <w:szCs w:val="24"/>
              </w:rPr>
              <w:t>×</w:t>
            </w:r>
            <w:r>
              <w:rPr>
                <w:rFonts w:hAnsi="宋体" w:hint="eastAsia"/>
                <w:kern w:val="0"/>
                <w:sz w:val="24"/>
                <w:szCs w:val="24"/>
              </w:rPr>
              <w:t>”</w:t>
            </w:r>
            <w:r>
              <w:rPr>
                <w:rFonts w:hint="eastAsia"/>
                <w:sz w:val="24"/>
                <w:szCs w:val="24"/>
              </w:rPr>
              <w:t>：</w:t>
            </w:r>
          </w:p>
          <w:p w:rsidR="003E1C04" w:rsidRDefault="003E1C04" w:rsidP="00E36BDB">
            <w:pPr>
              <w:spacing w:line="320" w:lineRule="exact"/>
              <w:rPr>
                <w:rFonts w:hint="eastAsia"/>
                <w:sz w:val="24"/>
                <w:szCs w:val="24"/>
              </w:rPr>
            </w:pPr>
            <w:r>
              <w:rPr>
                <w:rFonts w:hAnsi="宋体" w:hint="eastAsia"/>
                <w:kern w:val="0"/>
                <w:sz w:val="24"/>
                <w:szCs w:val="24"/>
              </w:rPr>
              <w:t>□</w:t>
            </w:r>
            <w:r>
              <w:rPr>
                <w:rFonts w:hint="eastAsia"/>
                <w:sz w:val="24"/>
                <w:szCs w:val="24"/>
              </w:rPr>
              <w:t>符合提取条件</w:t>
            </w:r>
          </w:p>
          <w:p w:rsidR="003E1C04" w:rsidRDefault="003E1C04" w:rsidP="00E36BDB">
            <w:pPr>
              <w:spacing w:line="320" w:lineRule="exact"/>
              <w:rPr>
                <w:rFonts w:hAnsi="宋体" w:hint="eastAsia"/>
                <w:b/>
                <w:kern w:val="0"/>
                <w:sz w:val="24"/>
                <w:szCs w:val="24"/>
              </w:rPr>
            </w:pPr>
            <w:r>
              <w:rPr>
                <w:rFonts w:hAnsi="宋体" w:hint="eastAsia"/>
                <w:kern w:val="0"/>
                <w:sz w:val="24"/>
                <w:szCs w:val="24"/>
              </w:rPr>
              <w:t>□不符合提取条件</w:t>
            </w:r>
            <w:r>
              <w:rPr>
                <w:rFonts w:hint="eastAsia"/>
                <w:sz w:val="24"/>
                <w:szCs w:val="24"/>
              </w:rPr>
              <w:t>（请注明原因）：</w:t>
            </w:r>
          </w:p>
          <w:p w:rsidR="003E1C04" w:rsidRDefault="003E1C04" w:rsidP="00E36BDB">
            <w:pPr>
              <w:spacing w:line="320" w:lineRule="exact"/>
              <w:rPr>
                <w:rFonts w:hAnsi="宋体" w:hint="eastAsia"/>
                <w:b/>
                <w:kern w:val="0"/>
                <w:sz w:val="24"/>
                <w:szCs w:val="24"/>
              </w:rPr>
            </w:pPr>
          </w:p>
          <w:p w:rsidR="003E1C04" w:rsidRDefault="003E1C04" w:rsidP="00E36BDB">
            <w:pPr>
              <w:spacing w:line="320" w:lineRule="exact"/>
              <w:rPr>
                <w:rFonts w:hAnsi="宋体" w:hint="eastAsia"/>
                <w:kern w:val="0"/>
                <w:sz w:val="24"/>
                <w:szCs w:val="24"/>
              </w:rPr>
            </w:pPr>
            <w:r>
              <w:rPr>
                <w:rFonts w:hAnsi="宋体" w:hint="eastAsia"/>
                <w:kern w:val="0"/>
                <w:sz w:val="24"/>
                <w:szCs w:val="24"/>
              </w:rPr>
              <w:t>初审人员名章：</w:t>
            </w:r>
          </w:p>
          <w:p w:rsidR="003E1C04" w:rsidRDefault="003E1C04" w:rsidP="00E36BDB">
            <w:pPr>
              <w:spacing w:line="320" w:lineRule="exact"/>
              <w:rPr>
                <w:rFonts w:hAnsi="宋体" w:hint="eastAsia"/>
                <w:kern w:val="0"/>
                <w:sz w:val="24"/>
                <w:szCs w:val="24"/>
              </w:rPr>
            </w:pPr>
            <w:r>
              <w:rPr>
                <w:rFonts w:hAnsi="宋体" w:hint="eastAsia"/>
                <w:kern w:val="0"/>
                <w:sz w:val="24"/>
                <w:szCs w:val="24"/>
              </w:rPr>
              <w:t>初审时间：</w:t>
            </w:r>
            <w:r>
              <w:rPr>
                <w:rFonts w:hAnsi="宋体" w:hint="eastAsia"/>
                <w:kern w:val="0"/>
                <w:sz w:val="24"/>
                <w:szCs w:val="24"/>
              </w:rPr>
              <w:t xml:space="preserve">                   </w:t>
            </w:r>
            <w:r>
              <w:rPr>
                <w:rFonts w:hAnsi="宋体" w:hint="eastAsia"/>
                <w:kern w:val="0"/>
                <w:sz w:val="24"/>
                <w:szCs w:val="24"/>
              </w:rPr>
              <w:t>年</w:t>
            </w:r>
            <w:r>
              <w:rPr>
                <w:rFonts w:hAnsi="宋体" w:hint="eastAsia"/>
                <w:kern w:val="0"/>
                <w:sz w:val="24"/>
                <w:szCs w:val="24"/>
              </w:rPr>
              <w:t xml:space="preserve">   </w:t>
            </w:r>
            <w:r>
              <w:rPr>
                <w:rFonts w:hAnsi="宋体" w:hint="eastAsia"/>
                <w:kern w:val="0"/>
                <w:sz w:val="24"/>
                <w:szCs w:val="24"/>
              </w:rPr>
              <w:t>月</w:t>
            </w:r>
            <w:r>
              <w:rPr>
                <w:rFonts w:hAnsi="宋体" w:hint="eastAsia"/>
                <w:kern w:val="0"/>
                <w:sz w:val="24"/>
                <w:szCs w:val="24"/>
              </w:rPr>
              <w:t xml:space="preserve">   </w:t>
            </w:r>
            <w:r>
              <w:rPr>
                <w:rFonts w:hAnsi="宋体" w:hint="eastAsia"/>
                <w:kern w:val="0"/>
                <w:sz w:val="24"/>
                <w:szCs w:val="24"/>
              </w:rPr>
              <w:t>日</w:t>
            </w:r>
          </w:p>
        </w:tc>
        <w:tc>
          <w:tcPr>
            <w:tcW w:w="5185" w:type="dxa"/>
            <w:gridSpan w:val="19"/>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jc w:val="center"/>
              <w:rPr>
                <w:rFonts w:hAnsi="宋体" w:hint="eastAsia"/>
                <w:kern w:val="0"/>
                <w:sz w:val="24"/>
                <w:szCs w:val="24"/>
              </w:rPr>
            </w:pPr>
            <w:r>
              <w:rPr>
                <w:rFonts w:hAnsi="宋体" w:hint="eastAsia"/>
                <w:kern w:val="0"/>
                <w:sz w:val="24"/>
                <w:szCs w:val="24"/>
              </w:rPr>
              <w:t>复审意见</w:t>
            </w:r>
          </w:p>
          <w:p w:rsidR="003E1C04" w:rsidRDefault="003E1C04" w:rsidP="00E36BDB">
            <w:pPr>
              <w:spacing w:line="320" w:lineRule="exact"/>
              <w:jc w:val="center"/>
              <w:rPr>
                <w:rFonts w:hAnsi="宋体" w:hint="eastAsia"/>
                <w:b/>
                <w:kern w:val="0"/>
                <w:sz w:val="24"/>
                <w:szCs w:val="24"/>
              </w:rPr>
            </w:pPr>
          </w:p>
          <w:p w:rsidR="003E1C04" w:rsidRDefault="003E1C04" w:rsidP="00E36BDB">
            <w:pPr>
              <w:spacing w:line="320" w:lineRule="exact"/>
              <w:jc w:val="left"/>
              <w:rPr>
                <w:rFonts w:hAnsi="宋体" w:hint="eastAsia"/>
                <w:b/>
                <w:bCs/>
                <w:kern w:val="0"/>
                <w:sz w:val="24"/>
                <w:szCs w:val="24"/>
              </w:rPr>
            </w:pPr>
            <w:r>
              <w:rPr>
                <w:rFonts w:hAnsi="宋体" w:hint="eastAsia"/>
                <w:kern w:val="0"/>
                <w:sz w:val="24"/>
                <w:szCs w:val="24"/>
              </w:rPr>
              <w:t>对申请人提交的材料复审无误的在□内打“</w:t>
            </w:r>
            <w:r>
              <w:rPr>
                <w:rFonts w:hAnsi="宋体"/>
                <w:kern w:val="0"/>
                <w:sz w:val="24"/>
                <w:szCs w:val="24"/>
              </w:rPr>
              <w:t>√</w:t>
            </w:r>
            <w:r>
              <w:rPr>
                <w:rFonts w:hAnsi="宋体" w:hint="eastAsia"/>
                <w:kern w:val="0"/>
                <w:sz w:val="24"/>
                <w:szCs w:val="24"/>
              </w:rPr>
              <w:t>”，否则打“</w:t>
            </w:r>
            <w:r>
              <w:rPr>
                <w:rFonts w:ascii="Arial" w:hAnsi="Arial" w:cs="Arial"/>
                <w:kern w:val="0"/>
                <w:sz w:val="24"/>
                <w:szCs w:val="24"/>
              </w:rPr>
              <w:t>×</w:t>
            </w:r>
            <w:r>
              <w:rPr>
                <w:rFonts w:hAnsi="宋体" w:hint="eastAsia"/>
                <w:kern w:val="0"/>
                <w:sz w:val="24"/>
                <w:szCs w:val="24"/>
              </w:rPr>
              <w:t>”：</w:t>
            </w:r>
          </w:p>
          <w:p w:rsidR="003E1C04" w:rsidRDefault="003E1C04" w:rsidP="00E36BDB">
            <w:pPr>
              <w:tabs>
                <w:tab w:val="left" w:pos="1709"/>
              </w:tabs>
              <w:spacing w:line="320" w:lineRule="exact"/>
              <w:ind w:left="1896" w:hangingChars="790" w:hanging="1896"/>
              <w:rPr>
                <w:rFonts w:hAnsi="宋体" w:hint="eastAsia"/>
                <w:kern w:val="0"/>
                <w:sz w:val="24"/>
                <w:szCs w:val="24"/>
              </w:rPr>
            </w:pPr>
            <w:r>
              <w:rPr>
                <w:rFonts w:hAnsi="宋体" w:hint="eastAsia"/>
                <w:kern w:val="0"/>
                <w:sz w:val="24"/>
                <w:szCs w:val="24"/>
              </w:rPr>
              <w:t>□申请人身份证明原件</w:t>
            </w:r>
          </w:p>
          <w:p w:rsidR="003E1C04" w:rsidRDefault="003E1C04" w:rsidP="00E36BDB">
            <w:pPr>
              <w:tabs>
                <w:tab w:val="left" w:pos="1709"/>
              </w:tabs>
              <w:spacing w:line="320" w:lineRule="exact"/>
              <w:ind w:left="1896" w:hangingChars="790" w:hanging="1896"/>
              <w:rPr>
                <w:rFonts w:hAnsi="宋体" w:hint="eastAsia"/>
                <w:kern w:val="0"/>
                <w:sz w:val="24"/>
                <w:szCs w:val="24"/>
              </w:rPr>
            </w:pPr>
            <w:r>
              <w:rPr>
                <w:rFonts w:hAnsi="宋体" w:hint="eastAsia"/>
                <w:kern w:val="0"/>
                <w:sz w:val="24"/>
                <w:szCs w:val="24"/>
              </w:rPr>
              <w:t>□其他（请注明）</w:t>
            </w:r>
          </w:p>
          <w:p w:rsidR="003E1C04" w:rsidRDefault="003E1C04" w:rsidP="00E36BDB">
            <w:pPr>
              <w:spacing w:line="320" w:lineRule="exact"/>
              <w:rPr>
                <w:rFonts w:hint="eastAsia"/>
                <w:sz w:val="24"/>
                <w:szCs w:val="24"/>
              </w:rPr>
            </w:pPr>
          </w:p>
          <w:p w:rsidR="003E1C04" w:rsidRDefault="003E1C04" w:rsidP="00E36BDB">
            <w:pPr>
              <w:spacing w:line="320" w:lineRule="exact"/>
              <w:rPr>
                <w:rFonts w:hint="eastAsia"/>
                <w:sz w:val="24"/>
                <w:szCs w:val="24"/>
              </w:rPr>
            </w:pPr>
            <w:r>
              <w:rPr>
                <w:rFonts w:hint="eastAsia"/>
                <w:sz w:val="24"/>
                <w:szCs w:val="24"/>
              </w:rPr>
              <w:t>经审核，符合提取条件的，在</w:t>
            </w:r>
            <w:r>
              <w:rPr>
                <w:rFonts w:hAnsi="宋体" w:hint="eastAsia"/>
                <w:kern w:val="0"/>
                <w:sz w:val="24"/>
                <w:szCs w:val="24"/>
              </w:rPr>
              <w:t>□内打“</w:t>
            </w:r>
            <w:r>
              <w:rPr>
                <w:rFonts w:hAnsi="宋体"/>
                <w:kern w:val="0"/>
                <w:sz w:val="24"/>
                <w:szCs w:val="24"/>
              </w:rPr>
              <w:t>√</w:t>
            </w:r>
            <w:r>
              <w:rPr>
                <w:rFonts w:hAnsi="宋体" w:hint="eastAsia"/>
                <w:kern w:val="0"/>
                <w:sz w:val="24"/>
                <w:szCs w:val="24"/>
              </w:rPr>
              <w:t>”，否则打“</w:t>
            </w:r>
            <w:r>
              <w:rPr>
                <w:rFonts w:ascii="Arial" w:hAnsi="Arial" w:cs="Arial"/>
                <w:kern w:val="0"/>
                <w:sz w:val="24"/>
                <w:szCs w:val="24"/>
              </w:rPr>
              <w:t>×</w:t>
            </w:r>
            <w:r>
              <w:rPr>
                <w:rFonts w:hAnsi="宋体" w:hint="eastAsia"/>
                <w:kern w:val="0"/>
                <w:sz w:val="24"/>
                <w:szCs w:val="24"/>
              </w:rPr>
              <w:t>”</w:t>
            </w:r>
            <w:r>
              <w:rPr>
                <w:rFonts w:hint="eastAsia"/>
                <w:sz w:val="24"/>
                <w:szCs w:val="24"/>
              </w:rPr>
              <w:t>：</w:t>
            </w:r>
          </w:p>
          <w:p w:rsidR="003E1C04" w:rsidRDefault="003E1C04" w:rsidP="00E36BDB">
            <w:pPr>
              <w:spacing w:line="320" w:lineRule="exact"/>
              <w:rPr>
                <w:rFonts w:hint="eastAsia"/>
                <w:sz w:val="24"/>
                <w:szCs w:val="24"/>
              </w:rPr>
            </w:pPr>
            <w:r>
              <w:rPr>
                <w:rFonts w:hAnsi="宋体" w:hint="eastAsia"/>
                <w:kern w:val="0"/>
                <w:sz w:val="24"/>
                <w:szCs w:val="24"/>
              </w:rPr>
              <w:t>□</w:t>
            </w:r>
            <w:r>
              <w:rPr>
                <w:rFonts w:hint="eastAsia"/>
                <w:sz w:val="24"/>
                <w:szCs w:val="24"/>
              </w:rPr>
              <w:t>符合提取条件</w:t>
            </w:r>
          </w:p>
          <w:p w:rsidR="003E1C04" w:rsidRDefault="003E1C04" w:rsidP="00E36BDB">
            <w:pPr>
              <w:spacing w:line="320" w:lineRule="exact"/>
              <w:rPr>
                <w:rFonts w:hAnsi="宋体" w:hint="eastAsia"/>
                <w:b/>
                <w:kern w:val="0"/>
                <w:sz w:val="24"/>
                <w:szCs w:val="24"/>
              </w:rPr>
            </w:pPr>
            <w:r>
              <w:rPr>
                <w:rFonts w:hAnsi="宋体" w:hint="eastAsia"/>
                <w:kern w:val="0"/>
                <w:sz w:val="24"/>
                <w:szCs w:val="24"/>
              </w:rPr>
              <w:t>□不符合提取条件</w:t>
            </w:r>
            <w:r>
              <w:rPr>
                <w:rFonts w:hint="eastAsia"/>
                <w:sz w:val="24"/>
                <w:szCs w:val="24"/>
              </w:rPr>
              <w:t>（请注明原因）：</w:t>
            </w:r>
          </w:p>
          <w:p w:rsidR="003E1C04" w:rsidRDefault="003E1C04" w:rsidP="00E36BDB">
            <w:pPr>
              <w:spacing w:line="320" w:lineRule="exact"/>
              <w:rPr>
                <w:rFonts w:hAnsi="宋体" w:hint="eastAsia"/>
                <w:b/>
                <w:kern w:val="0"/>
                <w:sz w:val="24"/>
                <w:szCs w:val="24"/>
              </w:rPr>
            </w:pPr>
          </w:p>
          <w:p w:rsidR="003E1C04" w:rsidRDefault="003E1C04" w:rsidP="00E36BDB">
            <w:pPr>
              <w:spacing w:line="320" w:lineRule="exact"/>
              <w:rPr>
                <w:rFonts w:hAnsi="宋体" w:hint="eastAsia"/>
                <w:kern w:val="0"/>
                <w:sz w:val="24"/>
                <w:szCs w:val="24"/>
              </w:rPr>
            </w:pPr>
            <w:r>
              <w:rPr>
                <w:rFonts w:hAnsi="宋体" w:hint="eastAsia"/>
                <w:kern w:val="0"/>
                <w:sz w:val="24"/>
                <w:szCs w:val="24"/>
              </w:rPr>
              <w:t>复审人员名章：</w:t>
            </w:r>
          </w:p>
          <w:p w:rsidR="003E1C04" w:rsidRDefault="003E1C04" w:rsidP="00E36BDB">
            <w:pPr>
              <w:spacing w:line="320" w:lineRule="exact"/>
              <w:rPr>
                <w:rFonts w:hAnsi="宋体" w:hint="eastAsia"/>
                <w:kern w:val="0"/>
                <w:sz w:val="24"/>
                <w:szCs w:val="24"/>
              </w:rPr>
            </w:pPr>
            <w:r>
              <w:rPr>
                <w:rFonts w:hAnsi="宋体" w:hint="eastAsia"/>
                <w:kern w:val="0"/>
                <w:sz w:val="24"/>
                <w:szCs w:val="24"/>
              </w:rPr>
              <w:t>复审时间：</w:t>
            </w:r>
            <w:r>
              <w:rPr>
                <w:rFonts w:hAnsi="宋体" w:hint="eastAsia"/>
                <w:kern w:val="0"/>
                <w:sz w:val="24"/>
                <w:szCs w:val="24"/>
              </w:rPr>
              <w:t xml:space="preserve">                   </w:t>
            </w:r>
            <w:r>
              <w:rPr>
                <w:rFonts w:hAnsi="宋体" w:hint="eastAsia"/>
                <w:kern w:val="0"/>
                <w:sz w:val="24"/>
                <w:szCs w:val="24"/>
              </w:rPr>
              <w:t>年</w:t>
            </w:r>
            <w:r>
              <w:rPr>
                <w:rFonts w:hAnsi="宋体" w:hint="eastAsia"/>
                <w:kern w:val="0"/>
                <w:sz w:val="24"/>
                <w:szCs w:val="24"/>
              </w:rPr>
              <w:t xml:space="preserve">   </w:t>
            </w:r>
            <w:r>
              <w:rPr>
                <w:rFonts w:hAnsi="宋体" w:hint="eastAsia"/>
                <w:kern w:val="0"/>
                <w:sz w:val="24"/>
                <w:szCs w:val="24"/>
              </w:rPr>
              <w:t>月</w:t>
            </w:r>
            <w:r>
              <w:rPr>
                <w:rFonts w:hAnsi="宋体" w:hint="eastAsia"/>
                <w:kern w:val="0"/>
                <w:sz w:val="24"/>
                <w:szCs w:val="24"/>
              </w:rPr>
              <w:t xml:space="preserve">   </w:t>
            </w:r>
            <w:r>
              <w:rPr>
                <w:rFonts w:hAnsi="宋体" w:hint="eastAsia"/>
                <w:kern w:val="0"/>
                <w:sz w:val="24"/>
                <w:szCs w:val="24"/>
              </w:rPr>
              <w:t>日</w:t>
            </w:r>
          </w:p>
        </w:tc>
      </w:tr>
      <w:tr w:rsidR="003E1C04" w:rsidTr="00E36BDB">
        <w:trPr>
          <w:trHeight w:val="90"/>
          <w:jc w:val="center"/>
        </w:trPr>
        <w:tc>
          <w:tcPr>
            <w:tcW w:w="10369" w:type="dxa"/>
            <w:gridSpan w:val="24"/>
            <w:tcBorders>
              <w:top w:val="single" w:sz="4" w:space="0" w:color="auto"/>
              <w:left w:val="single" w:sz="4" w:space="0" w:color="auto"/>
              <w:bottom w:val="single" w:sz="4" w:space="0" w:color="auto"/>
              <w:right w:val="single" w:sz="4" w:space="0" w:color="auto"/>
            </w:tcBorders>
          </w:tcPr>
          <w:p w:rsidR="003E1C04" w:rsidRPr="00161FD3" w:rsidRDefault="003E1C04" w:rsidP="00E36BDB">
            <w:pPr>
              <w:spacing w:line="320" w:lineRule="exact"/>
              <w:rPr>
                <w:rFonts w:ascii="Calibri" w:eastAsia="宋体" w:cs="黑体" w:hint="eastAsia"/>
                <w:b/>
                <w:sz w:val="21"/>
                <w:szCs w:val="22"/>
              </w:rPr>
            </w:pPr>
            <w:r w:rsidRPr="00161FD3">
              <w:rPr>
                <w:rFonts w:ascii="Calibri" w:eastAsia="宋体" w:cs="黑体" w:hint="eastAsia"/>
                <w:b/>
                <w:sz w:val="21"/>
                <w:szCs w:val="22"/>
              </w:rPr>
              <w:t>转账至非联名卡银行账户</w:t>
            </w:r>
            <w:r w:rsidRPr="00161FD3">
              <w:rPr>
                <w:rFonts w:ascii="Calibri" w:eastAsia="宋体" w:cs="黑体" w:hint="eastAsia"/>
                <w:b/>
                <w:sz w:val="21"/>
                <w:szCs w:val="22"/>
              </w:rPr>
              <w:t>,</w:t>
            </w:r>
            <w:r w:rsidRPr="00161FD3">
              <w:rPr>
                <w:rFonts w:ascii="Calibri" w:eastAsia="宋体" w:cs="黑体" w:hint="eastAsia"/>
                <w:b/>
                <w:sz w:val="21"/>
                <w:szCs w:val="22"/>
              </w:rPr>
              <w:t>需加盖部门负责人名章</w:t>
            </w:r>
          </w:p>
          <w:p w:rsidR="003E1C04" w:rsidRDefault="003E1C04" w:rsidP="00E36BDB">
            <w:pPr>
              <w:spacing w:line="320" w:lineRule="exact"/>
              <w:rPr>
                <w:rFonts w:hAnsi="宋体" w:hint="eastAsia"/>
                <w:kern w:val="0"/>
                <w:sz w:val="24"/>
                <w:szCs w:val="24"/>
              </w:rPr>
            </w:pPr>
          </w:p>
          <w:p w:rsidR="003E1C04" w:rsidRDefault="003E1C04" w:rsidP="00E36BDB">
            <w:pPr>
              <w:spacing w:line="320" w:lineRule="exact"/>
              <w:rPr>
                <w:rFonts w:hAnsi="宋体" w:hint="eastAsia"/>
                <w:kern w:val="0"/>
                <w:sz w:val="24"/>
                <w:szCs w:val="24"/>
              </w:rPr>
            </w:pPr>
          </w:p>
          <w:p w:rsidR="003E1C04" w:rsidRDefault="003E1C04" w:rsidP="00E36BDB">
            <w:pPr>
              <w:spacing w:line="320" w:lineRule="exact"/>
              <w:rPr>
                <w:rFonts w:hAnsi="宋体" w:hint="eastAsia"/>
                <w:kern w:val="0"/>
                <w:sz w:val="24"/>
                <w:szCs w:val="24"/>
              </w:rPr>
            </w:pPr>
          </w:p>
          <w:p w:rsidR="003E1C04" w:rsidRDefault="003E1C04" w:rsidP="00E36BDB">
            <w:pPr>
              <w:spacing w:line="320" w:lineRule="exact"/>
              <w:rPr>
                <w:rFonts w:hAnsi="宋体" w:hint="eastAsia"/>
                <w:kern w:val="0"/>
                <w:sz w:val="24"/>
                <w:szCs w:val="24"/>
              </w:rPr>
            </w:pPr>
            <w:r>
              <w:rPr>
                <w:rFonts w:hAnsi="宋体" w:hint="eastAsia"/>
                <w:kern w:val="0"/>
                <w:sz w:val="24"/>
                <w:szCs w:val="24"/>
              </w:rPr>
              <w:t>部门负责人名章</w:t>
            </w:r>
            <w:r>
              <w:rPr>
                <w:rFonts w:hAnsi="宋体" w:hint="eastAsia"/>
                <w:kern w:val="0"/>
                <w:sz w:val="24"/>
                <w:szCs w:val="24"/>
              </w:rPr>
              <w:t xml:space="preserve">:                          </w:t>
            </w:r>
            <w:r>
              <w:rPr>
                <w:rFonts w:hAnsi="宋体" w:hint="eastAsia"/>
                <w:kern w:val="0"/>
                <w:sz w:val="24"/>
                <w:szCs w:val="24"/>
              </w:rPr>
              <w:t>审批时间：</w:t>
            </w:r>
            <w:r>
              <w:rPr>
                <w:rFonts w:hAnsi="宋体" w:hint="eastAsia"/>
                <w:kern w:val="0"/>
                <w:sz w:val="24"/>
                <w:szCs w:val="24"/>
              </w:rPr>
              <w:t xml:space="preserve">                   </w:t>
            </w:r>
            <w:r>
              <w:rPr>
                <w:rFonts w:hAnsi="宋体" w:hint="eastAsia"/>
                <w:kern w:val="0"/>
                <w:sz w:val="24"/>
                <w:szCs w:val="24"/>
              </w:rPr>
              <w:t>年</w:t>
            </w:r>
            <w:r>
              <w:rPr>
                <w:rFonts w:hAnsi="宋体" w:hint="eastAsia"/>
                <w:kern w:val="0"/>
                <w:sz w:val="24"/>
                <w:szCs w:val="24"/>
              </w:rPr>
              <w:t xml:space="preserve">   </w:t>
            </w:r>
            <w:r>
              <w:rPr>
                <w:rFonts w:hAnsi="宋体" w:hint="eastAsia"/>
                <w:kern w:val="0"/>
                <w:sz w:val="24"/>
                <w:szCs w:val="24"/>
              </w:rPr>
              <w:t>月</w:t>
            </w:r>
            <w:r>
              <w:rPr>
                <w:rFonts w:hAnsi="宋体" w:hint="eastAsia"/>
                <w:kern w:val="0"/>
                <w:sz w:val="24"/>
                <w:szCs w:val="24"/>
              </w:rPr>
              <w:t xml:space="preserve">   </w:t>
            </w:r>
            <w:r>
              <w:rPr>
                <w:rFonts w:hAnsi="宋体" w:hint="eastAsia"/>
                <w:kern w:val="0"/>
                <w:sz w:val="24"/>
                <w:szCs w:val="24"/>
              </w:rPr>
              <w:t>日</w:t>
            </w:r>
          </w:p>
        </w:tc>
      </w:tr>
      <w:tr w:rsidR="003E1C04" w:rsidTr="00E36BDB">
        <w:trPr>
          <w:trHeight w:val="90"/>
          <w:jc w:val="center"/>
        </w:trPr>
        <w:tc>
          <w:tcPr>
            <w:tcW w:w="10369" w:type="dxa"/>
            <w:gridSpan w:val="24"/>
            <w:tcBorders>
              <w:top w:val="single" w:sz="4" w:space="0" w:color="auto"/>
              <w:left w:val="single" w:sz="4" w:space="0" w:color="auto"/>
              <w:bottom w:val="single" w:sz="4" w:space="0" w:color="auto"/>
              <w:right w:val="single" w:sz="4" w:space="0" w:color="auto"/>
            </w:tcBorders>
            <w:vAlign w:val="center"/>
          </w:tcPr>
          <w:p w:rsidR="003E1C04" w:rsidRDefault="003E1C04" w:rsidP="00E36BDB">
            <w:pPr>
              <w:spacing w:line="320" w:lineRule="exact"/>
              <w:rPr>
                <w:rFonts w:hAnsi="宋体" w:hint="eastAsia"/>
                <w:kern w:val="0"/>
                <w:sz w:val="24"/>
                <w:szCs w:val="24"/>
              </w:rPr>
            </w:pPr>
          </w:p>
          <w:p w:rsidR="003E1C04" w:rsidRDefault="003E1C04" w:rsidP="00E36BDB">
            <w:pPr>
              <w:spacing w:line="320" w:lineRule="exact"/>
              <w:rPr>
                <w:rFonts w:hAnsi="宋体" w:hint="eastAsia"/>
                <w:kern w:val="0"/>
                <w:sz w:val="24"/>
                <w:szCs w:val="24"/>
              </w:rPr>
            </w:pPr>
          </w:p>
          <w:p w:rsidR="003E1C04" w:rsidRDefault="003E1C04" w:rsidP="00E36BDB">
            <w:pPr>
              <w:spacing w:line="320" w:lineRule="exact"/>
              <w:rPr>
                <w:rFonts w:hAnsi="宋体" w:hint="eastAsia"/>
                <w:kern w:val="0"/>
                <w:sz w:val="24"/>
                <w:szCs w:val="24"/>
              </w:rPr>
            </w:pPr>
            <w:r>
              <w:rPr>
                <w:rFonts w:hAnsi="宋体" w:hint="eastAsia"/>
                <w:kern w:val="0"/>
                <w:sz w:val="24"/>
                <w:szCs w:val="24"/>
              </w:rPr>
              <w:t>录入人员名章：</w:t>
            </w:r>
            <w:r>
              <w:rPr>
                <w:rFonts w:hAnsi="宋体" w:hint="eastAsia"/>
                <w:kern w:val="0"/>
                <w:sz w:val="24"/>
                <w:szCs w:val="24"/>
              </w:rPr>
              <w:t xml:space="preserve">                           </w:t>
            </w:r>
            <w:r>
              <w:rPr>
                <w:rFonts w:hAnsi="宋体" w:hint="eastAsia"/>
                <w:kern w:val="0"/>
                <w:sz w:val="24"/>
                <w:szCs w:val="24"/>
              </w:rPr>
              <w:t>录入时间：</w:t>
            </w:r>
            <w:r>
              <w:rPr>
                <w:rFonts w:hAnsi="宋体" w:hint="eastAsia"/>
                <w:kern w:val="0"/>
                <w:sz w:val="24"/>
                <w:szCs w:val="24"/>
              </w:rPr>
              <w:t xml:space="preserve">                   </w:t>
            </w:r>
            <w:r>
              <w:rPr>
                <w:rFonts w:hAnsi="宋体" w:hint="eastAsia"/>
                <w:kern w:val="0"/>
                <w:sz w:val="24"/>
                <w:szCs w:val="24"/>
              </w:rPr>
              <w:t>年</w:t>
            </w:r>
            <w:r>
              <w:rPr>
                <w:rFonts w:hAnsi="宋体" w:hint="eastAsia"/>
                <w:kern w:val="0"/>
                <w:sz w:val="24"/>
                <w:szCs w:val="24"/>
              </w:rPr>
              <w:t xml:space="preserve">   </w:t>
            </w:r>
            <w:r>
              <w:rPr>
                <w:rFonts w:hAnsi="宋体" w:hint="eastAsia"/>
                <w:kern w:val="0"/>
                <w:sz w:val="24"/>
                <w:szCs w:val="24"/>
              </w:rPr>
              <w:t>月</w:t>
            </w:r>
            <w:r>
              <w:rPr>
                <w:rFonts w:hAnsi="宋体" w:hint="eastAsia"/>
                <w:kern w:val="0"/>
                <w:sz w:val="24"/>
                <w:szCs w:val="24"/>
              </w:rPr>
              <w:t xml:space="preserve">   </w:t>
            </w:r>
            <w:r>
              <w:rPr>
                <w:rFonts w:hAnsi="宋体" w:hint="eastAsia"/>
                <w:kern w:val="0"/>
                <w:sz w:val="24"/>
                <w:szCs w:val="24"/>
              </w:rPr>
              <w:t>日</w:t>
            </w:r>
            <w:r>
              <w:rPr>
                <w:rFonts w:hAnsi="宋体" w:hint="eastAsia"/>
                <w:kern w:val="0"/>
                <w:sz w:val="24"/>
                <w:szCs w:val="24"/>
              </w:rPr>
              <w:t xml:space="preserve">    </w:t>
            </w:r>
          </w:p>
        </w:tc>
      </w:tr>
    </w:tbl>
    <w:p w:rsidR="003E1C04" w:rsidRDefault="003E1C04" w:rsidP="003E1C04">
      <w:pPr>
        <w:spacing w:line="400" w:lineRule="exact"/>
        <w:jc w:val="left"/>
        <w:rPr>
          <w:vanish/>
        </w:rPr>
      </w:pPr>
      <w:r>
        <w:rPr>
          <w:rFonts w:hint="eastAsia"/>
        </w:rPr>
        <w:t xml:space="preserve"> </w:t>
      </w:r>
    </w:p>
    <w:p w:rsidR="003E1C04" w:rsidRDefault="003E1C04" w:rsidP="003E1C04">
      <w:pPr>
        <w:spacing w:line="400" w:lineRule="exact"/>
        <w:rPr>
          <w:vanish/>
        </w:rPr>
      </w:pPr>
    </w:p>
    <w:p w:rsidR="003E1C04" w:rsidRDefault="003E1C04" w:rsidP="003E1C04">
      <w:pPr>
        <w:spacing w:line="400" w:lineRule="exact"/>
        <w:ind w:leftChars="-514" w:left="-3" w:hangingChars="511" w:hanging="1642"/>
        <w:jc w:val="center"/>
        <w:rPr>
          <w:b/>
        </w:rPr>
      </w:pPr>
      <w:r>
        <w:rPr>
          <w:rFonts w:hint="eastAsia"/>
          <w:b/>
        </w:rPr>
        <w:t>*</w:t>
      </w:r>
      <w:r w:rsidRPr="00203FB2">
        <w:rPr>
          <w:rFonts w:ascii="Calibri" w:eastAsia="宋体" w:cs="黑体" w:hint="eastAsia"/>
          <w:b/>
          <w:sz w:val="21"/>
          <w:szCs w:val="22"/>
        </w:rPr>
        <w:t>填写此表要求字迹清晰、工整、不得涂改。</w:t>
      </w:r>
    </w:p>
    <w:p w:rsidR="00E633C3" w:rsidRDefault="00E633C3" w:rsidP="003E1C04"/>
    <w:sectPr w:rsidR="00E633C3" w:rsidSect="003E1C04">
      <w:pgSz w:w="11906" w:h="16838"/>
      <w:pgMar w:top="1134" w:right="567" w:bottom="567" w:left="567"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12" w:rsidRDefault="00531812" w:rsidP="003E1C04">
      <w:pPr>
        <w:spacing w:line="240" w:lineRule="auto"/>
      </w:pPr>
      <w:r>
        <w:separator/>
      </w:r>
    </w:p>
  </w:endnote>
  <w:endnote w:type="continuationSeparator" w:id="0">
    <w:p w:rsidR="00531812" w:rsidRDefault="00531812" w:rsidP="003E1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12" w:rsidRDefault="00531812" w:rsidP="003E1C04">
      <w:pPr>
        <w:spacing w:line="240" w:lineRule="auto"/>
      </w:pPr>
      <w:r>
        <w:separator/>
      </w:r>
    </w:p>
  </w:footnote>
  <w:footnote w:type="continuationSeparator" w:id="0">
    <w:p w:rsidR="00531812" w:rsidRDefault="00531812" w:rsidP="003E1C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CF"/>
    <w:rsid w:val="003E1C04"/>
    <w:rsid w:val="00531812"/>
    <w:rsid w:val="005476CF"/>
    <w:rsid w:val="00E63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04"/>
    <w:pPr>
      <w:widowControl w:val="0"/>
      <w:spacing w:line="560" w:lineRule="exact"/>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1C04"/>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1C04"/>
    <w:rPr>
      <w:sz w:val="18"/>
      <w:szCs w:val="18"/>
    </w:rPr>
  </w:style>
  <w:style w:type="paragraph" w:styleId="a4">
    <w:name w:val="footer"/>
    <w:basedOn w:val="a"/>
    <w:link w:val="Char0"/>
    <w:uiPriority w:val="99"/>
    <w:unhideWhenUsed/>
    <w:rsid w:val="003E1C04"/>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1C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04"/>
    <w:pPr>
      <w:widowControl w:val="0"/>
      <w:spacing w:line="560" w:lineRule="exact"/>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1C04"/>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1C04"/>
    <w:rPr>
      <w:sz w:val="18"/>
      <w:szCs w:val="18"/>
    </w:rPr>
  </w:style>
  <w:style w:type="paragraph" w:styleId="a4">
    <w:name w:val="footer"/>
    <w:basedOn w:val="a"/>
    <w:link w:val="Char0"/>
    <w:uiPriority w:val="99"/>
    <w:unhideWhenUsed/>
    <w:rsid w:val="003E1C04"/>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1C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1061</Characters>
  <Application>Microsoft Office Word</Application>
  <DocSecurity>0</DocSecurity>
  <Lines>8</Lines>
  <Paragraphs>2</Paragraphs>
  <ScaleCrop>false</ScaleCrop>
  <Company>Lenovo</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2019-04-30T06:53:00Z</dcterms:created>
  <dcterms:modified xsi:type="dcterms:W3CDTF">2019-04-30T06:54:00Z</dcterms:modified>
</cp:coreProperties>
</file>