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附件1</w:t>
      </w:r>
    </w:p>
    <w:p>
      <w:pPr>
        <w:spacing w:line="520" w:lineRule="exact"/>
        <w:ind w:firstLine="2527" w:firstLineChars="800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学校发文代字表</w:t>
      </w:r>
    </w:p>
    <w:p>
      <w:pPr>
        <w:spacing w:line="520" w:lineRule="exact"/>
        <w:ind w:firstLine="2527" w:firstLineChars="800"/>
        <w:rPr>
          <w:rFonts w:ascii="黑体" w:hAnsi="黑体" w:eastAsia="黑体"/>
        </w:rPr>
      </w:pPr>
    </w:p>
    <w:p>
      <w:pPr>
        <w:spacing w:line="460" w:lineRule="exact"/>
        <w:ind w:firstLine="632" w:firstLineChars="200"/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>1、党委发文  党字［公元年份］X号“ 中共中国劳动关系学院委员会文件 ”，签发人：党委书记，发文部门：党政办。</w:t>
      </w:r>
      <w:bookmarkStart w:id="0" w:name="_GoBack"/>
      <w:bookmarkEnd w:id="0"/>
    </w:p>
    <w:p>
      <w:pPr>
        <w:spacing w:line="460" w:lineRule="exact"/>
        <w:ind w:firstLine="316" w:firstLineChars="100"/>
        <w:rPr>
          <w:rFonts w:hint="eastAsia" w:ascii="仿宋" w:hAnsi="仿宋" w:eastAsia="仿宋"/>
        </w:rPr>
      </w:pPr>
    </w:p>
    <w:p>
      <w:pPr>
        <w:spacing w:line="460" w:lineRule="exact"/>
        <w:ind w:firstLine="632" w:firstLineChars="200"/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>2、行政发文   校字［公元年份］X号“中国劳动关系学院文件</w:t>
      </w:r>
      <w:r>
        <w:rPr>
          <w:rFonts w:ascii="仿宋" w:hAnsi="仿宋" w:eastAsia="仿宋"/>
        </w:rPr>
        <w:t>”</w:t>
      </w:r>
      <w:r>
        <w:rPr>
          <w:rFonts w:hint="eastAsia" w:ascii="仿宋" w:hAnsi="仿宋" w:eastAsia="仿宋"/>
        </w:rPr>
        <w:t>签发人：院长，发文部门：党政办。</w:t>
      </w:r>
    </w:p>
    <w:p>
      <w:pPr>
        <w:spacing w:line="460" w:lineRule="exact"/>
        <w:ind w:firstLine="316" w:firstLineChars="100"/>
        <w:rPr>
          <w:rFonts w:hint="eastAsia" w:ascii="仿宋" w:hAnsi="仿宋" w:eastAsia="仿宋"/>
        </w:rPr>
      </w:pPr>
    </w:p>
    <w:p>
      <w:pPr>
        <w:spacing w:line="460" w:lineRule="exact"/>
        <w:ind w:firstLine="632" w:firstLineChars="200"/>
        <w:rPr>
          <w:rFonts w:hint="eastAsia" w:ascii="仿宋" w:hAnsi="仿宋" w:eastAsia="仿宋"/>
        </w:rPr>
      </w:pPr>
      <w:r>
        <w:rPr>
          <w:rFonts w:hint="eastAsia" w:ascii="仿宋" w:hAnsi="仿宋" w:eastAsia="仿宋"/>
        </w:rPr>
        <w:t>3、行政发文   中劳函字［公元年份］X号“中国劳动关系学院”签发人：院长，发文部门：党政办。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08703C"/>
    <w:rsid w:val="6E08703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2016-12-12T05:53:00Z</dcterms:created>
  <dc:creator>ldgxxu</dc:creator>
  <cp:lastModifiedBy>ldgxxu</cp:lastModifiedBy>
  <dcterms:modified xsi:type="dcterms:W3CDTF">2016-12-12T05:54:07Z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