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2D4" w:rsidRPr="0038438C" w:rsidRDefault="003F52D4" w:rsidP="003F52D4">
      <w:pPr>
        <w:spacing w:line="300" w:lineRule="auto"/>
        <w:rPr>
          <w:rFonts w:hint="eastAsia"/>
          <w:szCs w:val="21"/>
        </w:rPr>
      </w:pPr>
      <w:r w:rsidRPr="00D27108">
        <w:rPr>
          <w:rFonts w:hint="eastAsia"/>
          <w:b/>
          <w:sz w:val="24"/>
        </w:rPr>
        <w:t>课程介绍</w:t>
      </w:r>
    </w:p>
    <w:p w:rsidR="003F52D4" w:rsidRPr="001D7C34" w:rsidRDefault="003F52D4" w:rsidP="003F52D4">
      <w:pPr>
        <w:ind w:firstLineChars="200" w:firstLine="420"/>
        <w:rPr>
          <w:rFonts w:ascii="宋体" w:hAnsi="宋体" w:cs="宋体"/>
          <w:kern w:val="0"/>
          <w:szCs w:val="21"/>
        </w:rPr>
      </w:pPr>
      <w:r w:rsidRPr="001D7C34">
        <w:rPr>
          <w:rFonts w:ascii="宋体" w:hAnsi="宋体" w:cs="宋体"/>
          <w:kern w:val="0"/>
          <w:szCs w:val="21"/>
        </w:rPr>
        <w:t>气排球是我国土生土长的一项群众性排球活动。1984年，</w:t>
      </w:r>
      <w:hyperlink r:id="rId4" w:tgtFrame="_blank" w:history="1">
        <w:r w:rsidRPr="001D7C34">
          <w:rPr>
            <w:rFonts w:ascii="宋体" w:hAnsi="宋体" w:cs="宋体"/>
            <w:kern w:val="0"/>
            <w:szCs w:val="21"/>
          </w:rPr>
          <w:t>呼和浩特铁路局</w:t>
        </w:r>
      </w:hyperlink>
      <w:r w:rsidRPr="001D7C34">
        <w:rPr>
          <w:rFonts w:ascii="宋体" w:hAnsi="宋体" w:cs="宋体"/>
          <w:kern w:val="0"/>
          <w:szCs w:val="21"/>
        </w:rPr>
        <w:t>集宁分局为了开展</w:t>
      </w:r>
      <w:hyperlink r:id="rId5" w:tgtFrame="_blank" w:history="1">
        <w:r w:rsidRPr="001D7C34">
          <w:rPr>
            <w:rFonts w:ascii="宋体" w:hAnsi="宋体" w:cs="宋体"/>
            <w:kern w:val="0"/>
            <w:szCs w:val="21"/>
          </w:rPr>
          <w:t>老年人</w:t>
        </w:r>
      </w:hyperlink>
      <w:r w:rsidRPr="001D7C34">
        <w:rPr>
          <w:rFonts w:ascii="宋体" w:hAnsi="宋体" w:cs="宋体"/>
          <w:kern w:val="0"/>
          <w:szCs w:val="21"/>
        </w:rPr>
        <w:t>体育活动，在没有规则限制的情况下，组织离退休职工用气球在</w:t>
      </w:r>
      <w:hyperlink r:id="rId6" w:tgtFrame="_blank" w:history="1">
        <w:r w:rsidRPr="001D7C34">
          <w:rPr>
            <w:rFonts w:ascii="宋体" w:hAnsi="宋体" w:cs="宋体"/>
            <w:kern w:val="0"/>
            <w:szCs w:val="21"/>
          </w:rPr>
          <w:t>排球场</w:t>
        </w:r>
      </w:hyperlink>
      <w:r w:rsidRPr="001D7C34">
        <w:rPr>
          <w:rFonts w:ascii="宋体" w:hAnsi="宋体" w:cs="宋体"/>
          <w:kern w:val="0"/>
          <w:szCs w:val="21"/>
        </w:rPr>
        <w:t>上打着玩儿。由于气球过轻且易爆，他们将两个气球套在</w:t>
      </w:r>
      <w:proofErr w:type="gramStart"/>
      <w:r w:rsidRPr="001D7C34">
        <w:rPr>
          <w:rFonts w:ascii="宋体" w:hAnsi="宋体" w:cs="宋体"/>
          <w:kern w:val="0"/>
          <w:szCs w:val="21"/>
        </w:rPr>
        <w:t>一</w:t>
      </w:r>
      <w:proofErr w:type="gramEnd"/>
      <w:r w:rsidRPr="001D7C34">
        <w:rPr>
          <w:rFonts w:ascii="宋体" w:hAnsi="宋体" w:cs="宋体"/>
          <w:kern w:val="0"/>
          <w:szCs w:val="21"/>
        </w:rPr>
        <w:t>起打，最后又改用儿童软塑球。随后又参照6人排球规则制了简单的比赛规则，并将这种活动形式取名为"气排球"。</w:t>
      </w:r>
    </w:p>
    <w:p w:rsidR="003F52D4" w:rsidRPr="001D7C34" w:rsidRDefault="003F52D4" w:rsidP="003F52D4">
      <w:pPr>
        <w:pStyle w:val="a3"/>
        <w:shd w:val="clear" w:color="auto" w:fill="FFFFFF"/>
        <w:spacing w:before="0" w:beforeAutospacing="0" w:after="225" w:afterAutospacing="0"/>
        <w:ind w:firstLineChars="150" w:firstLine="315"/>
        <w:rPr>
          <w:rFonts w:hint="eastAsia"/>
          <w:sz w:val="21"/>
          <w:szCs w:val="21"/>
        </w:rPr>
      </w:pPr>
      <w:r w:rsidRPr="001D7C34">
        <w:rPr>
          <w:rFonts w:hint="eastAsia"/>
          <w:sz w:val="21"/>
          <w:szCs w:val="21"/>
        </w:rPr>
        <w:t>从气排球诞生至今已有30多年，这项运动发展的如火如荼，</w:t>
      </w:r>
      <w:r w:rsidRPr="001D7C34">
        <w:rPr>
          <w:sz w:val="21"/>
          <w:szCs w:val="21"/>
        </w:rPr>
        <w:t>由于</w:t>
      </w:r>
      <w:r w:rsidRPr="001D7C34">
        <w:rPr>
          <w:rFonts w:hint="eastAsia"/>
          <w:sz w:val="21"/>
          <w:szCs w:val="21"/>
        </w:rPr>
        <w:t>气排球</w:t>
      </w:r>
      <w:r w:rsidRPr="001D7C34">
        <w:rPr>
          <w:sz w:val="21"/>
          <w:szCs w:val="21"/>
        </w:rPr>
        <w:t>运动适量、不激烈</w:t>
      </w:r>
      <w:r w:rsidRPr="001D7C34">
        <w:rPr>
          <w:rFonts w:hint="eastAsia"/>
          <w:sz w:val="21"/>
          <w:szCs w:val="21"/>
        </w:rPr>
        <w:t>、对技术要求不高、规则简易，</w:t>
      </w:r>
      <w:r w:rsidRPr="001D7C34">
        <w:rPr>
          <w:sz w:val="21"/>
          <w:szCs w:val="21"/>
        </w:rPr>
        <w:t>男女都可以</w:t>
      </w:r>
      <w:r w:rsidRPr="001D7C34">
        <w:rPr>
          <w:rFonts w:hint="eastAsia"/>
          <w:sz w:val="21"/>
          <w:szCs w:val="21"/>
        </w:rPr>
        <w:t>参与，也可</w:t>
      </w:r>
      <w:r w:rsidRPr="001D7C34">
        <w:rPr>
          <w:sz w:val="21"/>
          <w:szCs w:val="21"/>
        </w:rPr>
        <w:t>混合参与，适合各个年龄层次的人进行强身健体活动</w:t>
      </w:r>
      <w:r w:rsidRPr="001D7C34">
        <w:rPr>
          <w:rFonts w:hint="eastAsia"/>
          <w:sz w:val="21"/>
          <w:szCs w:val="21"/>
        </w:rPr>
        <w:t>。近些年，全国的很多大中小学也相继引进气排球运动作为学校体育的一项新内容。</w:t>
      </w:r>
    </w:p>
    <w:p w:rsidR="003F52D4" w:rsidRPr="001D7C34" w:rsidRDefault="003F52D4" w:rsidP="003F52D4">
      <w:pPr>
        <w:pStyle w:val="a3"/>
        <w:shd w:val="clear" w:color="auto" w:fill="FFFFFF"/>
        <w:spacing w:before="0" w:beforeAutospacing="0" w:after="225" w:afterAutospacing="0"/>
        <w:ind w:firstLineChars="150" w:firstLine="315"/>
        <w:rPr>
          <w:rFonts w:hint="eastAsia"/>
          <w:sz w:val="21"/>
          <w:szCs w:val="21"/>
        </w:rPr>
      </w:pPr>
      <w:r w:rsidRPr="001D7C34">
        <w:rPr>
          <w:rFonts w:hint="eastAsia"/>
          <w:sz w:val="21"/>
          <w:szCs w:val="21"/>
        </w:rPr>
        <w:t>本课程主要介绍气排球运动的基本知识、技术、技能，战术配合，比赛规则，裁判方法及指导学生如何组织基层的气排球比赛，达到增进健康，丰富学生课外体育活动的目的，为终身体育打下良好的基础。</w:t>
      </w:r>
    </w:p>
    <w:p w:rsidR="00DD4C25" w:rsidRPr="003F52D4" w:rsidRDefault="00DD4C25"/>
    <w:sectPr w:rsidR="00DD4C25" w:rsidRPr="003F52D4" w:rsidSect="00DD4C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52D4"/>
    <w:rsid w:val="00340208"/>
    <w:rsid w:val="003F52D4"/>
    <w:rsid w:val="0073220B"/>
    <w:rsid w:val="00DD4C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2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F52D4"/>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so.com/doc/6280623-6494080.html" TargetMode="External"/><Relationship Id="rId5" Type="http://schemas.openxmlformats.org/officeDocument/2006/relationships/hyperlink" Target="http://baike.so.com/doc/5345778-5581223.html" TargetMode="External"/><Relationship Id="rId4" Type="http://schemas.openxmlformats.org/officeDocument/2006/relationships/hyperlink" Target="http://baike.so.com/doc/3788381-397916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502</Characters>
  <Application>Microsoft Office Word</Application>
  <DocSecurity>0</DocSecurity>
  <Lines>4</Lines>
  <Paragraphs>1</Paragraphs>
  <ScaleCrop>false</ScaleCrop>
  <Company>微软中国</Company>
  <LinksUpToDate>false</LinksUpToDate>
  <CharactersWithSpaces>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2018-07-04T04:53:00Z</dcterms:created>
  <dcterms:modified xsi:type="dcterms:W3CDTF">2018-07-04T04:54:00Z</dcterms:modified>
</cp:coreProperties>
</file>