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606" w:firstLineChars="500"/>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体育舞蹈社近三年比赛</w:t>
      </w:r>
      <w:r>
        <w:rPr>
          <w:rFonts w:hint="eastAsia" w:asciiTheme="majorEastAsia" w:hAnsiTheme="majorEastAsia" w:eastAsiaTheme="majorEastAsia" w:cstheme="majorEastAsia"/>
          <w:b/>
          <w:bCs/>
          <w:sz w:val="32"/>
          <w:szCs w:val="32"/>
          <w:lang w:eastAsia="zh-CN"/>
        </w:rPr>
        <w:t>及活动</w:t>
      </w:r>
      <w:r>
        <w:rPr>
          <w:rFonts w:hint="eastAsia" w:asciiTheme="majorEastAsia" w:hAnsiTheme="majorEastAsia" w:eastAsiaTheme="majorEastAsia" w:cstheme="majorEastAsia"/>
          <w:b/>
          <w:bCs/>
          <w:sz w:val="32"/>
          <w:szCs w:val="32"/>
        </w:rPr>
        <w:t>总结</w:t>
      </w:r>
    </w:p>
    <w:p>
      <w:pPr>
        <w:rPr>
          <w:rFonts w:hint="eastAsia" w:asciiTheme="majorEastAsia" w:hAnsiTheme="majorEastAsia" w:eastAsiaTheme="majorEastAsia" w:cstheme="majorEastAsia"/>
          <w:b/>
          <w:bCs/>
          <w:sz w:val="32"/>
          <w:szCs w:val="32"/>
        </w:rPr>
      </w:pPr>
      <w:r>
        <w:rPr>
          <w:rFonts w:hint="eastAsia" w:asciiTheme="majorEastAsia" w:hAnsiTheme="majorEastAsia" w:eastAsiaTheme="majorEastAsia" w:cstheme="majorEastAsia"/>
          <w:b/>
          <w:bCs/>
          <w:sz w:val="32"/>
          <w:szCs w:val="32"/>
        </w:rPr>
        <w:t>日常社团训练</w:t>
      </w:r>
    </w:p>
    <w:p>
      <w:pPr>
        <w:ind w:firstLine="562"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bCs/>
          <w:sz w:val="28"/>
          <w:szCs w:val="28"/>
          <w:lang w:eastAsia="zh-CN"/>
        </w:rPr>
        <w:t>社员训练简介：</w:t>
      </w:r>
      <w:r>
        <w:rPr>
          <w:rFonts w:hint="eastAsia" w:asciiTheme="majorEastAsia" w:hAnsiTheme="majorEastAsia" w:eastAsiaTheme="majorEastAsia" w:cstheme="majorEastAsia"/>
          <w:b w:val="0"/>
          <w:bCs w:val="0"/>
          <w:sz w:val="28"/>
          <w:szCs w:val="28"/>
        </w:rPr>
        <w:t>体育舞蹈社的日常活动就是拉丁舞的教学，在专业老师刘峰老师的教学，以及大二的学长学姐的辅助下进行系统的拉丁舞教学（零基础教学）。</w:t>
      </w:r>
    </w:p>
    <w:p>
      <w:pPr>
        <w:ind w:firstLine="562" w:firstLineChars="200"/>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bCs/>
          <w:sz w:val="28"/>
          <w:szCs w:val="28"/>
          <w:lang w:eastAsia="zh-CN"/>
        </w:rPr>
        <w:t>社团训练时间：</w:t>
      </w:r>
      <w:r>
        <w:rPr>
          <w:rFonts w:hint="eastAsia" w:asciiTheme="majorEastAsia" w:hAnsiTheme="majorEastAsia" w:eastAsiaTheme="majorEastAsia" w:cstheme="majorEastAsia"/>
          <w:b w:val="0"/>
          <w:bCs w:val="0"/>
          <w:sz w:val="28"/>
          <w:szCs w:val="28"/>
          <w:lang w:eastAsia="zh-CN"/>
        </w:rPr>
        <w:t>每周一、二、四晚上</w:t>
      </w:r>
      <w:r>
        <w:rPr>
          <w:rFonts w:hint="eastAsia" w:asciiTheme="majorEastAsia" w:hAnsiTheme="majorEastAsia" w:eastAsiaTheme="majorEastAsia" w:cstheme="majorEastAsia"/>
          <w:b w:val="0"/>
          <w:bCs w:val="0"/>
          <w:sz w:val="28"/>
          <w:szCs w:val="28"/>
          <w:lang w:val="en-US" w:eastAsia="zh-CN"/>
        </w:rPr>
        <w:t>7:30至90:30</w:t>
      </w:r>
    </w:p>
    <w:p>
      <w:pPr>
        <w:ind w:firstLine="2520" w:firstLineChars="900"/>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val="0"/>
          <w:bCs w:val="0"/>
          <w:sz w:val="28"/>
          <w:szCs w:val="28"/>
          <w:lang w:val="en-US" w:eastAsia="zh-CN"/>
        </w:rPr>
        <w:t>每学期的1至15周</w:t>
      </w:r>
    </w:p>
    <w:p>
      <w:pPr>
        <w:ind w:firstLine="560"/>
        <w:rPr>
          <w:rFonts w:hint="eastAsia" w:asciiTheme="majorEastAsia" w:hAnsiTheme="majorEastAsia" w:eastAsiaTheme="majorEastAsia" w:cstheme="majorEastAsia"/>
          <w:b w:val="0"/>
          <w:bCs w:val="0"/>
          <w:sz w:val="28"/>
          <w:szCs w:val="28"/>
          <w:lang w:val="en-US" w:eastAsia="zh-CN"/>
        </w:rPr>
      </w:pPr>
      <w:r>
        <w:rPr>
          <w:rFonts w:hint="eastAsia" w:asciiTheme="majorEastAsia" w:hAnsiTheme="majorEastAsia" w:eastAsiaTheme="majorEastAsia" w:cstheme="majorEastAsia"/>
          <w:b/>
          <w:bCs/>
          <w:sz w:val="28"/>
          <w:szCs w:val="28"/>
          <w:lang w:val="en-US" w:eastAsia="zh-CN"/>
        </w:rPr>
        <w:t>社团训练场所</w:t>
      </w:r>
      <w:r>
        <w:rPr>
          <w:rFonts w:hint="eastAsia" w:asciiTheme="majorEastAsia" w:hAnsiTheme="majorEastAsia" w:eastAsiaTheme="majorEastAsia" w:cstheme="majorEastAsia"/>
          <w:b w:val="0"/>
          <w:bCs w:val="0"/>
          <w:sz w:val="28"/>
          <w:szCs w:val="28"/>
          <w:lang w:val="en-US" w:eastAsia="zh-CN"/>
        </w:rPr>
        <w:t>：形体房</w:t>
      </w:r>
    </w:p>
    <w:p>
      <w:pPr>
        <w:ind w:firstLine="562" w:firstLineChars="200"/>
        <w:rPr>
          <w:rFonts w:hint="eastAsia" w:asciiTheme="majorEastAsia" w:hAnsiTheme="majorEastAsia" w:eastAsiaTheme="majorEastAsia" w:cstheme="majorEastAsia"/>
          <w:b w:val="0"/>
          <w:bCs w:val="0"/>
          <w:sz w:val="28"/>
          <w:szCs w:val="28"/>
        </w:rPr>
      </w:pPr>
      <w:r>
        <w:rPr>
          <w:rFonts w:hint="eastAsia" w:asciiTheme="majorEastAsia" w:hAnsiTheme="majorEastAsia" w:eastAsiaTheme="majorEastAsia" w:cstheme="majorEastAsia"/>
          <w:b/>
          <w:bCs/>
          <w:sz w:val="28"/>
          <w:szCs w:val="28"/>
          <w:lang w:eastAsia="zh-CN"/>
        </w:rPr>
        <w:t>注：</w:t>
      </w:r>
      <w:r>
        <w:rPr>
          <w:rFonts w:hint="eastAsia" w:asciiTheme="majorEastAsia" w:hAnsiTheme="majorEastAsia" w:eastAsiaTheme="majorEastAsia" w:cstheme="majorEastAsia"/>
          <w:b w:val="0"/>
          <w:bCs w:val="0"/>
          <w:sz w:val="28"/>
          <w:szCs w:val="28"/>
        </w:rPr>
        <w:t>每周三次的社团日常训练不仅仅是让社员接触并学习拉丁舞这类舞蹈，也是在塑造形体，相信不少看过拉丁舞表演的人都能感受到舞者散发出来的自信和性感；同时，拉丁舞归类到体育舞蹈，也是由于其对身体的运用及锻炼强度都是不小的，所以体育舞蹈社就是一个让大家更自信和美丽的同时锻炼身体的一个大家庭。</w:t>
      </w:r>
    </w:p>
    <w:p>
      <w:pPr>
        <w:ind w:firstLine="560"/>
        <w:rPr>
          <w:rFonts w:hint="eastAsia" w:asciiTheme="majorEastAsia" w:hAnsiTheme="majorEastAsia" w:eastAsiaTheme="majorEastAsia" w:cstheme="majorEastAsia"/>
          <w:b w:val="0"/>
          <w:bCs w:val="0"/>
          <w:sz w:val="28"/>
          <w:szCs w:val="28"/>
          <w:lang w:val="en-US" w:eastAsia="zh-CN"/>
        </w:rPr>
      </w:pPr>
    </w:p>
    <w:p>
      <w:pPr>
        <w:rPr>
          <w:rFonts w:hint="eastAsia"/>
          <w:b/>
          <w:bCs/>
          <w:sz w:val="28"/>
          <w:lang w:val="en-US" w:eastAsia="zh-CN"/>
        </w:rPr>
      </w:pPr>
      <w:r>
        <w:rPr>
          <w:rFonts w:hint="eastAsia"/>
          <w:b/>
          <w:bCs/>
          <w:sz w:val="28"/>
          <w:lang w:val="en-US" w:eastAsia="zh-CN"/>
        </w:rPr>
        <w:t>一、2015年：</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val="en-US" w:eastAsia="zh-CN"/>
        </w:rPr>
      </w:pPr>
      <w:r>
        <w:rPr>
          <w:rFonts w:hint="eastAsia"/>
          <w:b/>
          <w:bCs/>
          <w:sz w:val="28"/>
          <w:lang w:eastAsia="zh-CN"/>
        </w:rPr>
        <w:t>（</w:t>
      </w:r>
      <w:r>
        <w:rPr>
          <w:rFonts w:hint="eastAsia"/>
          <w:b/>
          <w:bCs/>
          <w:sz w:val="28"/>
          <w:lang w:val="en-US" w:eastAsia="zh-CN"/>
        </w:rPr>
        <w:t>1</w:t>
      </w:r>
      <w:r>
        <w:rPr>
          <w:rFonts w:hint="eastAsia"/>
          <w:b/>
          <w:bCs/>
          <w:sz w:val="28"/>
          <w:lang w:eastAsia="zh-CN"/>
        </w:rPr>
        <w:t>）参与的比赛：</w:t>
      </w:r>
      <w:r>
        <w:rPr>
          <w:b w:val="0"/>
          <w:bCs w:val="0"/>
          <w:sz w:val="28"/>
        </w:rPr>
        <w:t>首都高校第七届体育舞蹈</w:t>
      </w:r>
      <w:r>
        <w:rPr>
          <w:rFonts w:hint="eastAsia"/>
          <w:b w:val="0"/>
          <w:bCs w:val="0"/>
          <w:sz w:val="28"/>
          <w:lang w:eastAsia="zh-CN"/>
        </w:rPr>
        <w:t>比</w:t>
      </w:r>
      <w:r>
        <w:rPr>
          <w:b w:val="0"/>
          <w:bCs w:val="0"/>
          <w:sz w:val="28"/>
        </w:rPr>
        <w:t>赛</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val="en-US" w:eastAsia="zh-CN"/>
        </w:rPr>
        <w:t>比赛类型：</w:t>
      </w:r>
      <w:r>
        <w:rPr>
          <w:rFonts w:hint="eastAsia"/>
          <w:b w:val="0"/>
          <w:bCs w:val="0"/>
          <w:sz w:val="28"/>
          <w:lang w:val="en-US" w:eastAsia="zh-CN"/>
        </w:rPr>
        <w:t>校外比赛（北京市）</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val="en-US" w:eastAsia="zh-CN"/>
        </w:rPr>
        <w:t>参与人员：</w:t>
      </w:r>
      <w:r>
        <w:rPr>
          <w:rFonts w:hint="eastAsia"/>
          <w:b w:val="0"/>
          <w:bCs w:val="0"/>
          <w:i w:val="0"/>
          <w:iCs w:val="0"/>
          <w:sz w:val="28"/>
          <w:lang w:val="en-US" w:eastAsia="zh-CN"/>
        </w:rPr>
        <w:t>体育舞蹈社舞蹈队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eastAsia="zh-CN"/>
        </w:rPr>
        <w:t>比赛时间：</w:t>
      </w:r>
      <w:r>
        <w:rPr>
          <w:rFonts w:hint="eastAsia"/>
          <w:b w:val="0"/>
          <w:bCs w:val="0"/>
          <w:sz w:val="28"/>
          <w:lang w:val="en-US" w:eastAsia="zh-CN"/>
        </w:rPr>
        <w:t>2015年12月6 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eastAsia="zh-CN"/>
        </w:rPr>
        <w:t>比赛地点：</w:t>
      </w:r>
      <w:r>
        <w:rPr>
          <w:rFonts w:hint="eastAsia"/>
          <w:b w:val="0"/>
          <w:bCs w:val="0"/>
          <w:sz w:val="28"/>
          <w:lang w:eastAsia="zh-CN"/>
        </w:rPr>
        <w:t>北京联合大学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b w:val="0"/>
          <w:bCs w:val="0"/>
          <w:sz w:val="28"/>
        </w:rPr>
      </w:pPr>
      <w:r>
        <w:rPr>
          <w:rFonts w:hint="eastAsia"/>
          <w:b/>
          <w:bCs/>
          <w:sz w:val="28"/>
          <w:lang w:eastAsia="zh-CN"/>
        </w:rPr>
        <w:t>比赛结果：</w:t>
      </w:r>
      <w:r>
        <w:rPr>
          <w:b w:val="0"/>
          <w:bCs w:val="0"/>
          <w:sz w:val="28"/>
        </w:rPr>
        <w:t>取得第六名的成绩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eastAsia="zh-CN"/>
        </w:rPr>
      </w:pPr>
      <w:r>
        <w:rPr>
          <w:rFonts w:hint="eastAsia"/>
          <w:b/>
          <w:bCs/>
          <w:sz w:val="28"/>
          <w:lang w:eastAsia="zh-CN"/>
        </w:rPr>
        <w:t>图像资料：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eastAsia="zh-CN"/>
        </w:rPr>
      </w:pPr>
      <w:r>
        <w:rPr>
          <w:rFonts w:hint="eastAsia"/>
          <w:b/>
          <w:bCs/>
          <w:sz w:val="28"/>
          <w:lang w:eastAsia="zh-CN"/>
        </w:rPr>
        <w:drawing>
          <wp:inline distT="0" distB="0" distL="114300" distR="114300">
            <wp:extent cx="5211445" cy="3474085"/>
            <wp:effectExtent l="0" t="0" r="8255" b="12065"/>
            <wp:docPr id="7" name="图片 7" descr="36444962640574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64449626405748306"/>
                    <pic:cNvPicPr>
                      <a:picLocks noChangeAspect="1"/>
                    </pic:cNvPicPr>
                  </pic:nvPicPr>
                  <pic:blipFill>
                    <a:blip r:embed="rId4"/>
                    <a:stretch>
                      <a:fillRect/>
                    </a:stretch>
                  </pic:blipFill>
                  <pic:spPr>
                    <a:xfrm>
                      <a:off x="0" y="0"/>
                      <a:ext cx="5211445" cy="34740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eastAsia="zh-CN"/>
        </w:rPr>
      </w:pPr>
      <w:r>
        <w:rPr>
          <w:rFonts w:hint="eastAsia"/>
          <w:b/>
          <w:bCs/>
          <w:sz w:val="28"/>
          <w:lang w:eastAsia="zh-CN"/>
        </w:rPr>
        <w:drawing>
          <wp:inline distT="0" distB="0" distL="114300" distR="114300">
            <wp:extent cx="5266690" cy="3513455"/>
            <wp:effectExtent l="0" t="0" r="10160" b="10795"/>
            <wp:docPr id="6" name="图片 6" descr="30162547115101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01625471151012110"/>
                    <pic:cNvPicPr>
                      <a:picLocks noChangeAspect="1"/>
                    </pic:cNvPicPr>
                  </pic:nvPicPr>
                  <pic:blipFill>
                    <a:blip r:embed="rId5"/>
                    <a:stretch>
                      <a:fillRect/>
                    </a:stretch>
                  </pic:blipFill>
                  <pic:spPr>
                    <a:xfrm>
                      <a:off x="0" y="0"/>
                      <a:ext cx="5266690" cy="3513455"/>
                    </a:xfrm>
                    <a:prstGeom prst="rect">
                      <a:avLst/>
                    </a:prstGeom>
                  </pic:spPr>
                </pic:pic>
              </a:graphicData>
            </a:graphic>
          </wp:inline>
        </w:drawing>
      </w:r>
      <w:r>
        <w:rPr>
          <w:rFonts w:hint="eastAsia"/>
          <w:b/>
          <w:bCs/>
          <w:sz w:val="28"/>
          <w:lang w:eastAsia="zh-CN"/>
        </w:rPr>
        <w:drawing>
          <wp:inline distT="0" distB="0" distL="114300" distR="114300">
            <wp:extent cx="5266690" cy="5266690"/>
            <wp:effectExtent l="0" t="0" r="10160" b="10160"/>
            <wp:docPr id="9" name="图片 9" descr="83981507431541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39815074315411331"/>
                    <pic:cNvPicPr>
                      <a:picLocks noChangeAspect="1"/>
                    </pic:cNvPicPr>
                  </pic:nvPicPr>
                  <pic:blipFill>
                    <a:blip r:embed="rId6"/>
                    <a:stretch>
                      <a:fillRect/>
                    </a:stretch>
                  </pic:blipFill>
                  <pic:spPr>
                    <a:xfrm>
                      <a:off x="0" y="0"/>
                      <a:ext cx="5266690" cy="5266690"/>
                    </a:xfrm>
                    <a:prstGeom prst="rect">
                      <a:avLst/>
                    </a:prstGeom>
                  </pic:spPr>
                </pic:pic>
              </a:graphicData>
            </a:graphic>
          </wp:inline>
        </w:drawing>
      </w:r>
      <w:bookmarkStart w:id="0" w:name="_GoBack"/>
      <w:bookmarkEnd w:id="0"/>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eastAsia="zh-CN"/>
        </w:rPr>
      </w:pPr>
      <w:r>
        <w:rPr>
          <w:rFonts w:hint="eastAsia"/>
          <w:b/>
          <w:bCs/>
          <w:sz w:val="28"/>
          <w:lang w:eastAsia="zh-CN"/>
        </w:rPr>
        <w:t>参与的校内活动：</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val="0"/>
          <w:bCs w:val="0"/>
          <w:sz w:val="28"/>
        </w:rPr>
      </w:pPr>
      <w:r>
        <w:rPr>
          <w:b w:val="0"/>
          <w:bCs w:val="0"/>
          <w:sz w:val="28"/>
        </w:rPr>
        <w:t>校内社团文化节。</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val="0"/>
          <w:bCs w:val="0"/>
          <w:sz w:val="28"/>
        </w:rPr>
      </w:pPr>
      <w:r>
        <w:rPr>
          <w:b w:val="0"/>
          <w:bCs w:val="0"/>
          <w:sz w:val="28"/>
        </w:rPr>
        <w:t>环协生日会。</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val="0"/>
          <w:bCs w:val="0"/>
          <w:sz w:val="28"/>
        </w:rPr>
      </w:pPr>
      <w:r>
        <w:rPr>
          <w:b w:val="0"/>
          <w:bCs w:val="0"/>
          <w:sz w:val="28"/>
        </w:rPr>
        <w:t>心协假面舞会。</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val="0"/>
          <w:bCs w:val="0"/>
          <w:sz w:val="28"/>
        </w:rPr>
      </w:pPr>
      <w:r>
        <w:rPr>
          <w:b w:val="0"/>
          <w:bCs w:val="0"/>
          <w:sz w:val="28"/>
        </w:rPr>
        <w:t>国学堂生日会邀请社团观礼。</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val="0"/>
          <w:bCs w:val="0"/>
          <w:sz w:val="28"/>
        </w:rPr>
      </w:pPr>
      <w:r>
        <w:rPr>
          <w:b w:val="0"/>
          <w:bCs w:val="0"/>
          <w:sz w:val="28"/>
        </w:rPr>
        <w:t>校双旦晚会表演。</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val="0"/>
          <w:bCs w:val="0"/>
          <w:sz w:val="28"/>
        </w:rPr>
      </w:pPr>
      <w:r>
        <w:rPr>
          <w:b w:val="0"/>
          <w:bCs w:val="0"/>
          <w:sz w:val="28"/>
        </w:rPr>
        <w:t>五月合唱节开幕式表演。</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val="0"/>
          <w:bCs w:val="0"/>
          <w:sz w:val="28"/>
        </w:rPr>
      </w:pPr>
      <w:r>
        <w:rPr>
          <w:b w:val="0"/>
          <w:bCs w:val="0"/>
          <w:sz w:val="28"/>
        </w:rPr>
        <w:t>运动会开幕式。</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630" w:leftChars="300" w:right="0" w:rightChars="0" w:firstLine="560" w:firstLineChars="200"/>
        <w:jc w:val="both"/>
        <w:textAlignment w:val="auto"/>
        <w:outlineLvl w:val="9"/>
        <w:rPr>
          <w:rFonts w:hint="eastAsia"/>
          <w:b w:val="0"/>
          <w:bCs w:val="0"/>
          <w:sz w:val="28"/>
          <w:lang w:val="en-US" w:eastAsia="zh-CN"/>
        </w:rPr>
      </w:pPr>
    </w:p>
    <w:p>
      <w:pPr>
        <w:numPr>
          <w:ilvl w:val="0"/>
          <w:numId w:val="0"/>
        </w:numPr>
        <w:rPr>
          <w:rFonts w:hint="eastAsia"/>
          <w:b/>
          <w:bCs/>
          <w:sz w:val="28"/>
          <w:lang w:val="en-US" w:eastAsia="zh-CN"/>
        </w:rPr>
      </w:pPr>
      <w:r>
        <w:rPr>
          <w:rFonts w:hint="eastAsia"/>
          <w:b/>
          <w:bCs/>
          <w:sz w:val="28"/>
          <w:lang w:eastAsia="zh-CN"/>
        </w:rPr>
        <w:t>二、</w:t>
      </w:r>
      <w:r>
        <w:rPr>
          <w:rFonts w:hint="eastAsia"/>
          <w:b/>
          <w:bCs/>
          <w:sz w:val="28"/>
          <w:lang w:val="en-US" w:eastAsia="zh-CN"/>
        </w:rPr>
        <w:t>2016年：</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val="en-US" w:eastAsia="zh-CN"/>
        </w:rPr>
      </w:pPr>
      <w:r>
        <w:rPr>
          <w:rFonts w:hint="eastAsia"/>
          <w:b/>
          <w:bCs/>
          <w:sz w:val="28"/>
          <w:lang w:eastAsia="zh-CN"/>
        </w:rPr>
        <w:t>（</w:t>
      </w:r>
      <w:r>
        <w:rPr>
          <w:rFonts w:hint="eastAsia"/>
          <w:b/>
          <w:bCs/>
          <w:sz w:val="28"/>
          <w:lang w:val="en-US" w:eastAsia="zh-CN"/>
        </w:rPr>
        <w:t>1</w:t>
      </w:r>
      <w:r>
        <w:rPr>
          <w:rFonts w:hint="eastAsia"/>
          <w:b/>
          <w:bCs/>
          <w:sz w:val="28"/>
          <w:lang w:eastAsia="zh-CN"/>
        </w:rPr>
        <w:t>）参与的比赛：</w:t>
      </w:r>
      <w:r>
        <w:rPr>
          <w:b w:val="0"/>
          <w:bCs w:val="0"/>
          <w:sz w:val="28"/>
        </w:rPr>
        <w:t>首都高校第</w:t>
      </w:r>
      <w:r>
        <w:rPr>
          <w:rFonts w:hint="eastAsia"/>
          <w:b w:val="0"/>
          <w:bCs w:val="0"/>
          <w:sz w:val="28"/>
          <w:lang w:eastAsia="zh-CN"/>
        </w:rPr>
        <w:t>八</w:t>
      </w:r>
      <w:r>
        <w:rPr>
          <w:b w:val="0"/>
          <w:bCs w:val="0"/>
          <w:sz w:val="28"/>
        </w:rPr>
        <w:t>届体育舞蹈</w:t>
      </w:r>
      <w:r>
        <w:rPr>
          <w:rFonts w:hint="eastAsia"/>
          <w:b w:val="0"/>
          <w:bCs w:val="0"/>
          <w:sz w:val="28"/>
          <w:lang w:eastAsia="zh-CN"/>
        </w:rPr>
        <w:t>比</w:t>
      </w:r>
      <w:r>
        <w:rPr>
          <w:b w:val="0"/>
          <w:bCs w:val="0"/>
          <w:sz w:val="28"/>
        </w:rPr>
        <w:t>赛</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val="en-US" w:eastAsia="zh-CN"/>
        </w:rPr>
        <w:t>比赛类型：</w:t>
      </w:r>
      <w:r>
        <w:rPr>
          <w:rFonts w:hint="eastAsia"/>
          <w:b w:val="0"/>
          <w:bCs w:val="0"/>
          <w:sz w:val="28"/>
          <w:lang w:val="en-US" w:eastAsia="zh-CN"/>
        </w:rPr>
        <w:t>校外比赛（北京市）</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val="en-US" w:eastAsia="zh-CN"/>
        </w:rPr>
        <w:t>参与人员：</w:t>
      </w:r>
      <w:r>
        <w:rPr>
          <w:rFonts w:hint="eastAsia"/>
          <w:b w:val="0"/>
          <w:bCs w:val="0"/>
          <w:i w:val="0"/>
          <w:iCs w:val="0"/>
          <w:sz w:val="28"/>
          <w:lang w:val="en-US" w:eastAsia="zh-CN"/>
        </w:rPr>
        <w:t>体育舞蹈社舞蹈队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eastAsia="zh-CN"/>
        </w:rPr>
        <w:t>比赛时间：</w:t>
      </w:r>
      <w:r>
        <w:rPr>
          <w:rFonts w:hint="eastAsia"/>
          <w:b w:val="0"/>
          <w:bCs w:val="0"/>
          <w:sz w:val="28"/>
          <w:lang w:val="en-US" w:eastAsia="zh-CN"/>
        </w:rPr>
        <w:t>2016年12月3日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eastAsia="zh-CN"/>
        </w:rPr>
        <w:t>比赛地点：</w:t>
      </w:r>
      <w:r>
        <w:rPr>
          <w:rFonts w:hint="eastAsia"/>
          <w:b w:val="0"/>
          <w:bCs w:val="0"/>
          <w:sz w:val="28"/>
          <w:lang w:eastAsia="zh-CN"/>
        </w:rPr>
        <w:t>北京大学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b w:val="0"/>
          <w:bCs w:val="0"/>
          <w:sz w:val="28"/>
        </w:rPr>
      </w:pPr>
      <w:r>
        <w:rPr>
          <w:rFonts w:hint="eastAsia"/>
          <w:b/>
          <w:bCs/>
          <w:sz w:val="28"/>
          <w:lang w:eastAsia="zh-CN"/>
        </w:rPr>
        <w:t>比赛结果：</w:t>
      </w:r>
      <w:r>
        <w:rPr>
          <w:b w:val="0"/>
          <w:bCs w:val="0"/>
          <w:sz w:val="28"/>
        </w:rPr>
        <w:t>取得第</w:t>
      </w:r>
      <w:r>
        <w:rPr>
          <w:rFonts w:hint="eastAsia"/>
          <w:b w:val="0"/>
          <w:bCs w:val="0"/>
          <w:sz w:val="28"/>
          <w:lang w:eastAsia="zh-CN"/>
        </w:rPr>
        <w:t>五</w:t>
      </w:r>
      <w:r>
        <w:rPr>
          <w:b w:val="0"/>
          <w:bCs w:val="0"/>
          <w:sz w:val="28"/>
        </w:rPr>
        <w:t>名的成绩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eastAsiaTheme="minorEastAsia"/>
          <w:b/>
          <w:bCs/>
          <w:sz w:val="28"/>
          <w:lang w:eastAsia="zh-CN"/>
        </w:rPr>
      </w:pPr>
      <w:r>
        <w:rPr>
          <w:rFonts w:hint="eastAsia"/>
          <w:b/>
          <w:bCs/>
          <w:sz w:val="28"/>
          <w:lang w:eastAsia="zh-CN"/>
        </w:rPr>
        <w:t>图像资料：</w:t>
      </w:r>
    </w:p>
    <w:p>
      <w:pPr>
        <w:numPr>
          <w:ilvl w:val="0"/>
          <w:numId w:val="0"/>
        </w:numPr>
        <w:rPr>
          <w:b w:val="0"/>
          <w:bCs w:val="0"/>
          <w:sz w:val="28"/>
        </w:rPr>
      </w:pPr>
      <w:r>
        <w:rPr>
          <w:rFonts w:hint="eastAsia" w:eastAsiaTheme="minorEastAsia"/>
          <w:lang w:eastAsia="zh-CN"/>
        </w:rPr>
        <w:drawing>
          <wp:inline distT="0" distB="0" distL="114300" distR="114300">
            <wp:extent cx="5272405" cy="5659755"/>
            <wp:effectExtent l="0" t="0" r="4445" b="17145"/>
            <wp:docPr id="12" name="图片 12" descr="IMG_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293"/>
                    <pic:cNvPicPr>
                      <a:picLocks noChangeAspect="1"/>
                    </pic:cNvPicPr>
                  </pic:nvPicPr>
                  <pic:blipFill>
                    <a:blip r:embed="rId7"/>
                    <a:stretch>
                      <a:fillRect/>
                    </a:stretch>
                  </pic:blipFill>
                  <pic:spPr>
                    <a:xfrm>
                      <a:off x="0" y="0"/>
                      <a:ext cx="5272405" cy="5659755"/>
                    </a:xfrm>
                    <a:prstGeom prst="rect">
                      <a:avLst/>
                    </a:prstGeom>
                  </pic:spPr>
                </pic:pic>
              </a:graphicData>
            </a:graphic>
          </wp:inline>
        </w:drawing>
      </w:r>
    </w:p>
    <w:p>
      <w:pPr>
        <w:numPr>
          <w:ilvl w:val="0"/>
          <w:numId w:val="0"/>
        </w:numPr>
        <w:rPr>
          <w:rFonts w:hint="eastAsia"/>
          <w:b/>
          <w:bCs/>
          <w:sz w:val="28"/>
          <w:lang w:eastAsia="zh-CN"/>
        </w:rPr>
      </w:pPr>
      <w:r>
        <w:rPr>
          <w:rFonts w:hint="eastAsia" w:eastAsiaTheme="minorEastAsia"/>
          <w:lang w:eastAsia="zh-CN"/>
        </w:rPr>
        <w:drawing>
          <wp:inline distT="0" distB="0" distL="114300" distR="114300">
            <wp:extent cx="5271770" cy="3048000"/>
            <wp:effectExtent l="0" t="0" r="5080" b="0"/>
            <wp:docPr id="11" name="图片 11" descr="F5C97499-D3A2-4C8D-A321-2020F57F0704-17463-00001F926DA339E8_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C97499-D3A2-4C8D-A321-2020F57F0704-17463-00001F926DA339E8_tmp"/>
                    <pic:cNvPicPr>
                      <a:picLocks noChangeAspect="1"/>
                    </pic:cNvPicPr>
                  </pic:nvPicPr>
                  <pic:blipFill>
                    <a:blip r:embed="rId8"/>
                    <a:stretch>
                      <a:fillRect/>
                    </a:stretch>
                  </pic:blipFill>
                  <pic:spPr>
                    <a:xfrm>
                      <a:off x="0" y="0"/>
                      <a:ext cx="5271770" cy="3048000"/>
                    </a:xfrm>
                    <a:prstGeom prst="rect">
                      <a:avLst/>
                    </a:prstGeom>
                  </pic:spPr>
                </pic:pic>
              </a:graphicData>
            </a:graphic>
          </wp:inline>
        </w:drawing>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5272405" cy="3954145"/>
            <wp:effectExtent l="0" t="0" r="4445" b="8255"/>
            <wp:docPr id="10" name="图片 10" descr="A9C9DC44-4C23-44C8-AFA5-684EB5509470-12902-00001D7101072161_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9C9DC44-4C23-44C8-AFA5-684EB5509470-12902-00001D7101072161_tmp"/>
                    <pic:cNvPicPr>
                      <a:picLocks noChangeAspect="1"/>
                    </pic:cNvPicPr>
                  </pic:nvPicPr>
                  <pic:blipFill>
                    <a:blip r:embed="rId9"/>
                    <a:stretch>
                      <a:fillRect/>
                    </a:stretch>
                  </pic:blipFill>
                  <pic:spPr>
                    <a:xfrm>
                      <a:off x="0" y="0"/>
                      <a:ext cx="5272405" cy="3954145"/>
                    </a:xfrm>
                    <a:prstGeom prst="rect">
                      <a:avLst/>
                    </a:prstGeom>
                  </pic:spPr>
                </pic:pic>
              </a:graphicData>
            </a:graphic>
          </wp:inline>
        </w:drawing>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5267325" cy="2962275"/>
            <wp:effectExtent l="0" t="0" r="9525" b="9525"/>
            <wp:docPr id="8" name="图片 8" descr="38DE502A-82D4-4A79-AD20-84B9E96BA798-17463-00001F92581F0D72_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8DE502A-82D4-4A79-AD20-84B9E96BA798-17463-00001F92581F0D72_tmp"/>
                    <pic:cNvPicPr>
                      <a:picLocks noChangeAspect="1"/>
                    </pic:cNvPicPr>
                  </pic:nvPicPr>
                  <pic:blipFill>
                    <a:blip r:embed="rId10"/>
                    <a:stretch>
                      <a:fillRect/>
                    </a:stretch>
                  </pic:blipFill>
                  <pic:spPr>
                    <a:xfrm>
                      <a:off x="0" y="0"/>
                      <a:ext cx="5267325" cy="2962275"/>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300" w:right="0" w:rightChars="0"/>
        <w:jc w:val="both"/>
        <w:textAlignment w:val="auto"/>
        <w:outlineLvl w:val="9"/>
        <w:rPr>
          <w:rFonts w:hint="eastAsia"/>
          <w:b/>
          <w:bCs/>
          <w:sz w:val="28"/>
          <w:lang w:eastAsia="zh-CN"/>
        </w:rPr>
      </w:pP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300" w:right="0" w:rightChars="0"/>
        <w:jc w:val="both"/>
        <w:textAlignment w:val="auto"/>
        <w:outlineLvl w:val="9"/>
        <w:rPr>
          <w:b/>
          <w:bCs/>
          <w:sz w:val="28"/>
        </w:rPr>
      </w:pPr>
      <w:r>
        <w:rPr>
          <w:rFonts w:hint="eastAsia"/>
          <w:b/>
          <w:bCs/>
          <w:sz w:val="28"/>
          <w:lang w:eastAsia="zh-CN"/>
        </w:rPr>
        <w:t>（</w:t>
      </w:r>
      <w:r>
        <w:rPr>
          <w:rFonts w:hint="eastAsia"/>
          <w:b/>
          <w:bCs/>
          <w:sz w:val="28"/>
          <w:lang w:val="en-US" w:eastAsia="zh-CN"/>
        </w:rPr>
        <w:t>2</w:t>
      </w:r>
      <w:r>
        <w:rPr>
          <w:rFonts w:hint="eastAsia"/>
          <w:b/>
          <w:bCs/>
          <w:sz w:val="28"/>
          <w:lang w:eastAsia="zh-CN"/>
        </w:rPr>
        <w:t>）参与的校内活动：</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bCs/>
          <w:sz w:val="28"/>
        </w:rPr>
      </w:pPr>
      <w:r>
        <w:rPr>
          <w:b/>
          <w:bCs/>
          <w:sz w:val="28"/>
        </w:rPr>
        <w:t>校社团文化节。</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bCs/>
          <w:sz w:val="28"/>
        </w:rPr>
      </w:pPr>
      <w:r>
        <w:rPr>
          <w:b/>
          <w:bCs/>
          <w:sz w:val="28"/>
        </w:rPr>
        <w:t>运动会开幕式。</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bCs/>
          <w:sz w:val="28"/>
        </w:rPr>
      </w:pPr>
      <w:r>
        <w:rPr>
          <w:b/>
          <w:bCs/>
          <w:sz w:val="28"/>
        </w:rPr>
        <w:t>百团大战。</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bCs/>
          <w:sz w:val="28"/>
        </w:rPr>
      </w:pPr>
      <w:r>
        <w:rPr>
          <w:b/>
          <w:bCs/>
          <w:sz w:val="28"/>
        </w:rPr>
        <w:t>环协生日会。</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bCs/>
          <w:sz w:val="28"/>
        </w:rPr>
      </w:pPr>
      <w:r>
        <w:rPr>
          <w:b/>
          <w:bCs/>
          <w:sz w:val="28"/>
        </w:rPr>
        <w:t>心协假面舞会。</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bCs/>
          <w:sz w:val="28"/>
        </w:rPr>
      </w:pPr>
      <w:r>
        <w:rPr>
          <w:b/>
          <w:bCs/>
          <w:sz w:val="28"/>
        </w:rPr>
        <w:t>校双旦晚会。</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990" w:leftChars="300" w:right="0" w:rightChars="0" w:hanging="360" w:firstLineChars="0"/>
        <w:jc w:val="both"/>
        <w:textAlignment w:val="auto"/>
        <w:outlineLvl w:val="9"/>
        <w:rPr>
          <w:b/>
          <w:bCs/>
          <w:sz w:val="28"/>
        </w:rPr>
      </w:pPr>
      <w:r>
        <w:rPr>
          <w:b/>
          <w:bCs/>
          <w:sz w:val="28"/>
        </w:rPr>
        <w:t>五月合唱节开幕式。</w:t>
      </w:r>
    </w:p>
    <w:p>
      <w:pPr>
        <w:numPr>
          <w:ilvl w:val="0"/>
          <w:numId w:val="0"/>
        </w:numPr>
        <w:rPr>
          <w:rFonts w:hint="eastAsia" w:eastAsiaTheme="minorEastAsia"/>
          <w:lang w:eastAsia="zh-CN"/>
        </w:rPr>
      </w:pPr>
    </w:p>
    <w:p>
      <w:pPr>
        <w:numPr>
          <w:ilvl w:val="0"/>
          <w:numId w:val="0"/>
        </w:numPr>
        <w:rPr>
          <w:rFonts w:hint="eastAsia"/>
          <w:b/>
          <w:bCs/>
          <w:sz w:val="28"/>
          <w:lang w:val="en-US" w:eastAsia="zh-CN"/>
        </w:rPr>
      </w:pPr>
      <w:r>
        <w:rPr>
          <w:rFonts w:hint="eastAsia"/>
          <w:b/>
          <w:bCs/>
          <w:sz w:val="28"/>
          <w:lang w:eastAsia="zh-CN"/>
        </w:rPr>
        <w:t>三、</w:t>
      </w:r>
      <w:r>
        <w:rPr>
          <w:rFonts w:hint="eastAsia"/>
          <w:b/>
          <w:bCs/>
          <w:sz w:val="28"/>
          <w:lang w:val="en-US" w:eastAsia="zh-CN"/>
        </w:rPr>
        <w:t>2017年:</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val="en-US" w:eastAsia="zh-CN"/>
        </w:rPr>
      </w:pPr>
      <w:r>
        <w:rPr>
          <w:rFonts w:hint="eastAsia"/>
          <w:b/>
          <w:bCs/>
          <w:sz w:val="28"/>
          <w:lang w:eastAsia="zh-CN"/>
        </w:rPr>
        <w:t>（</w:t>
      </w:r>
      <w:r>
        <w:rPr>
          <w:rFonts w:hint="eastAsia"/>
          <w:b/>
          <w:bCs/>
          <w:sz w:val="28"/>
          <w:lang w:val="en-US" w:eastAsia="zh-CN"/>
        </w:rPr>
        <w:t>1</w:t>
      </w:r>
      <w:r>
        <w:rPr>
          <w:rFonts w:hint="eastAsia"/>
          <w:b/>
          <w:bCs/>
          <w:sz w:val="28"/>
          <w:lang w:eastAsia="zh-CN"/>
        </w:rPr>
        <w:t>）参与的比赛：</w:t>
      </w:r>
      <w:r>
        <w:rPr>
          <w:b w:val="0"/>
          <w:bCs w:val="0"/>
          <w:sz w:val="28"/>
        </w:rPr>
        <w:t>首都高校第</w:t>
      </w:r>
      <w:r>
        <w:rPr>
          <w:rFonts w:hint="eastAsia"/>
          <w:b w:val="0"/>
          <w:bCs w:val="0"/>
          <w:sz w:val="28"/>
          <w:lang w:eastAsia="zh-CN"/>
        </w:rPr>
        <w:t>九</w:t>
      </w:r>
      <w:r>
        <w:rPr>
          <w:b w:val="0"/>
          <w:bCs w:val="0"/>
          <w:sz w:val="28"/>
        </w:rPr>
        <w:t>届体育舞蹈</w:t>
      </w:r>
      <w:r>
        <w:rPr>
          <w:rFonts w:hint="eastAsia"/>
          <w:b w:val="0"/>
          <w:bCs w:val="0"/>
          <w:sz w:val="28"/>
          <w:lang w:eastAsia="zh-CN"/>
        </w:rPr>
        <w:t>比</w:t>
      </w:r>
      <w:r>
        <w:rPr>
          <w:b w:val="0"/>
          <w:bCs w:val="0"/>
          <w:sz w:val="28"/>
        </w:rPr>
        <w:t>赛</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val="en-US" w:eastAsia="zh-CN"/>
        </w:rPr>
        <w:t>比赛类型：</w:t>
      </w:r>
      <w:r>
        <w:rPr>
          <w:rFonts w:hint="eastAsia"/>
          <w:b w:val="0"/>
          <w:bCs w:val="0"/>
          <w:sz w:val="28"/>
          <w:lang w:val="en-US" w:eastAsia="zh-CN"/>
        </w:rPr>
        <w:t>校外比赛（北京市）</w:t>
      </w:r>
    </w:p>
    <w:p>
      <w:pPr>
        <w:keepNext w:val="0"/>
        <w:keepLines w:val="0"/>
        <w:pageBreakBefore w:val="0"/>
        <w:widowControl w:val="0"/>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val="en-US" w:eastAsia="zh-CN"/>
        </w:rPr>
        <w:t>参与人员：</w:t>
      </w:r>
      <w:r>
        <w:rPr>
          <w:rFonts w:hint="eastAsia"/>
          <w:b w:val="0"/>
          <w:bCs w:val="0"/>
          <w:i w:val="0"/>
          <w:iCs w:val="0"/>
          <w:sz w:val="28"/>
          <w:lang w:val="en-US" w:eastAsia="zh-CN"/>
        </w:rPr>
        <w:t>体育舞蹈社舞蹈队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eastAsia="zh-CN"/>
        </w:rPr>
        <w:t>比赛时间：</w:t>
      </w:r>
      <w:r>
        <w:rPr>
          <w:rFonts w:hint="eastAsia"/>
          <w:b w:val="0"/>
          <w:bCs w:val="0"/>
          <w:sz w:val="28"/>
          <w:lang w:val="en-US" w:eastAsia="zh-CN"/>
        </w:rPr>
        <w:t>2017年12月2 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lang w:val="en-US" w:eastAsia="zh-CN"/>
        </w:rPr>
      </w:pPr>
      <w:r>
        <w:rPr>
          <w:rFonts w:hint="eastAsia"/>
          <w:b/>
          <w:bCs/>
          <w:sz w:val="28"/>
          <w:lang w:eastAsia="zh-CN"/>
        </w:rPr>
        <w:t>比赛地点：</w:t>
      </w:r>
      <w:r>
        <w:rPr>
          <w:rFonts w:hint="eastAsia"/>
          <w:b w:val="0"/>
          <w:bCs w:val="0"/>
          <w:sz w:val="28"/>
          <w:lang w:eastAsia="zh-CN"/>
        </w:rPr>
        <w:t>人民大学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b w:val="0"/>
          <w:bCs w:val="0"/>
          <w:sz w:val="28"/>
        </w:rPr>
      </w:pPr>
      <w:r>
        <w:rPr>
          <w:rFonts w:hint="eastAsia"/>
          <w:b/>
          <w:bCs/>
          <w:sz w:val="28"/>
          <w:lang w:eastAsia="zh-CN"/>
        </w:rPr>
        <w:t>比赛结果：</w:t>
      </w:r>
      <w:r>
        <w:rPr>
          <w:b w:val="0"/>
          <w:bCs w:val="0"/>
          <w:sz w:val="28"/>
        </w:rPr>
        <w:t>取得第</w:t>
      </w:r>
      <w:r>
        <w:rPr>
          <w:rFonts w:hint="eastAsia"/>
          <w:b w:val="0"/>
          <w:bCs w:val="0"/>
          <w:sz w:val="28"/>
          <w:lang w:eastAsia="zh-CN"/>
        </w:rPr>
        <w:t>四</w:t>
      </w:r>
      <w:r>
        <w:rPr>
          <w:b w:val="0"/>
          <w:bCs w:val="0"/>
          <w:sz w:val="28"/>
        </w:rPr>
        <w:t>名的成绩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lang w:eastAsia="zh-CN"/>
        </w:rPr>
      </w:pPr>
      <w:r>
        <w:rPr>
          <w:rFonts w:hint="eastAsia"/>
          <w:b/>
          <w:bCs/>
          <w:sz w:val="28"/>
          <w:lang w:eastAsia="zh-CN"/>
        </w:rPr>
        <w:t>图像资料：</w:t>
      </w:r>
    </w:p>
    <w:p>
      <w:pPr>
        <w:numPr>
          <w:ilvl w:val="0"/>
          <w:numId w:val="0"/>
        </w:numPr>
        <w:rPr>
          <w:rFonts w:hint="eastAsia"/>
          <w:b/>
          <w:bCs/>
          <w:sz w:val="28"/>
          <w:lang w:eastAsia="zh-CN"/>
        </w:rPr>
      </w:pPr>
      <w:r>
        <w:rPr>
          <w:rFonts w:hint="eastAsia"/>
          <w:b/>
          <w:bCs/>
          <w:sz w:val="28"/>
          <w:lang w:eastAsia="zh-CN"/>
        </w:rPr>
        <w:drawing>
          <wp:inline distT="0" distB="0" distL="114300" distR="114300">
            <wp:extent cx="4724400" cy="3544570"/>
            <wp:effectExtent l="0" t="0" r="0" b="17780"/>
            <wp:docPr id="1" name="图片 1" descr="QQ图片2017121920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71219202909"/>
                    <pic:cNvPicPr>
                      <a:picLocks noChangeAspect="1"/>
                    </pic:cNvPicPr>
                  </pic:nvPicPr>
                  <pic:blipFill>
                    <a:blip r:embed="rId11"/>
                    <a:stretch>
                      <a:fillRect/>
                    </a:stretch>
                  </pic:blipFill>
                  <pic:spPr>
                    <a:xfrm>
                      <a:off x="0" y="0"/>
                      <a:ext cx="4724400" cy="3544570"/>
                    </a:xfrm>
                    <a:prstGeom prst="rect">
                      <a:avLst/>
                    </a:prstGeom>
                  </pic:spPr>
                </pic:pic>
              </a:graphicData>
            </a:graphic>
          </wp:inline>
        </w:drawing>
      </w:r>
    </w:p>
    <w:p>
      <w:pPr>
        <w:numPr>
          <w:ilvl w:val="0"/>
          <w:numId w:val="0"/>
        </w:numPr>
        <w:rPr>
          <w:rFonts w:hint="eastAsia"/>
          <w:b/>
          <w:bCs/>
          <w:sz w:val="28"/>
          <w:lang w:eastAsia="zh-CN"/>
        </w:rPr>
      </w:pPr>
      <w:r>
        <w:rPr>
          <w:rFonts w:hint="eastAsia"/>
          <w:b/>
          <w:bCs/>
          <w:sz w:val="28"/>
          <w:lang w:eastAsia="zh-CN"/>
        </w:rPr>
        <w:drawing>
          <wp:inline distT="0" distB="0" distL="114300" distR="114300">
            <wp:extent cx="4726305" cy="6299200"/>
            <wp:effectExtent l="0" t="0" r="17145" b="6350"/>
            <wp:docPr id="4" name="图片 4" descr="QQ图片2017121920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171219203505"/>
                    <pic:cNvPicPr>
                      <a:picLocks noChangeAspect="1"/>
                    </pic:cNvPicPr>
                  </pic:nvPicPr>
                  <pic:blipFill>
                    <a:blip r:embed="rId12"/>
                    <a:stretch>
                      <a:fillRect/>
                    </a:stretch>
                  </pic:blipFill>
                  <pic:spPr>
                    <a:xfrm>
                      <a:off x="0" y="0"/>
                      <a:ext cx="4726305" cy="6299200"/>
                    </a:xfrm>
                    <a:prstGeom prst="rect">
                      <a:avLst/>
                    </a:prstGeom>
                  </pic:spPr>
                </pic:pic>
              </a:graphicData>
            </a:graphic>
          </wp:inline>
        </w:drawing>
      </w:r>
      <w:r>
        <w:rPr>
          <w:rFonts w:hint="eastAsia"/>
          <w:b/>
          <w:bCs/>
          <w:sz w:val="28"/>
          <w:lang w:eastAsia="zh-CN"/>
        </w:rPr>
        <w:drawing>
          <wp:inline distT="0" distB="0" distL="114300" distR="114300">
            <wp:extent cx="4726305" cy="6313805"/>
            <wp:effectExtent l="0" t="0" r="17145" b="10795"/>
            <wp:docPr id="3" name="图片 3" descr="QQ图片2017121920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图片20171219203324"/>
                    <pic:cNvPicPr>
                      <a:picLocks noChangeAspect="1"/>
                    </pic:cNvPicPr>
                  </pic:nvPicPr>
                  <pic:blipFill>
                    <a:blip r:embed="rId13"/>
                    <a:stretch>
                      <a:fillRect/>
                    </a:stretch>
                  </pic:blipFill>
                  <pic:spPr>
                    <a:xfrm>
                      <a:off x="0" y="0"/>
                      <a:ext cx="4726305" cy="6313805"/>
                    </a:xfrm>
                    <a:prstGeom prst="rect">
                      <a:avLst/>
                    </a:prstGeom>
                  </pic:spPr>
                </pic:pic>
              </a:graphicData>
            </a:graphic>
          </wp:inline>
        </w:drawing>
      </w:r>
      <w:r>
        <w:rPr>
          <w:rFonts w:hint="eastAsia"/>
          <w:b/>
          <w:bCs/>
          <w:sz w:val="28"/>
          <w:lang w:eastAsia="zh-CN"/>
        </w:rPr>
        <w:drawing>
          <wp:inline distT="0" distB="0" distL="114300" distR="114300">
            <wp:extent cx="5266055" cy="3950970"/>
            <wp:effectExtent l="0" t="0" r="10795" b="11430"/>
            <wp:docPr id="2" name="图片 2" descr="QQ图片2017121920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71219203257"/>
                    <pic:cNvPicPr>
                      <a:picLocks noChangeAspect="1"/>
                    </pic:cNvPicPr>
                  </pic:nvPicPr>
                  <pic:blipFill>
                    <a:blip r:embed="rId14"/>
                    <a:stretch>
                      <a:fillRect/>
                    </a:stretch>
                  </pic:blipFill>
                  <pic:spPr>
                    <a:xfrm>
                      <a:off x="0" y="0"/>
                      <a:ext cx="5266055" cy="395097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bCs/>
          <w:sz w:val="28"/>
        </w:rPr>
      </w:pPr>
      <w:r>
        <w:rPr>
          <w:rFonts w:hint="eastAsia"/>
          <w:b/>
          <w:bCs/>
          <w:sz w:val="28"/>
        </w:rPr>
        <w:t>（2）参与的校内活动：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rPr>
      </w:pPr>
      <w:r>
        <w:rPr>
          <w:rFonts w:hint="eastAsia"/>
          <w:b w:val="0"/>
          <w:bCs w:val="0"/>
          <w:sz w:val="28"/>
        </w:rPr>
        <w:t>1.校园社团文化艺术节（20人参加）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rPr>
      </w:pPr>
      <w:r>
        <w:rPr>
          <w:rFonts w:hint="eastAsia"/>
          <w:b w:val="0"/>
          <w:bCs w:val="0"/>
          <w:sz w:val="28"/>
        </w:rPr>
        <w:t>2.英协生日会表演（6人参加）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rPr>
      </w:pPr>
      <w:r>
        <w:rPr>
          <w:rFonts w:hint="eastAsia"/>
          <w:b w:val="0"/>
          <w:bCs w:val="0"/>
          <w:sz w:val="28"/>
        </w:rPr>
        <w:t>3.10月20日，运动会开场舞表演（52人参加）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rPr>
      </w:pPr>
      <w:r>
        <w:rPr>
          <w:rFonts w:hint="eastAsia"/>
          <w:b w:val="0"/>
          <w:bCs w:val="0"/>
          <w:sz w:val="28"/>
        </w:rPr>
        <w:t>4.11月17日，计算机一周年晚会表演（12人参加）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rPr>
      </w:pPr>
      <w:r>
        <w:rPr>
          <w:rFonts w:hint="eastAsia"/>
          <w:b w:val="0"/>
          <w:bCs w:val="0"/>
          <w:sz w:val="28"/>
        </w:rPr>
        <w:t>5.12月19日，环协十周年生日会表演（12人参加）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630" w:leftChars="300" w:right="0" w:rightChars="0" w:firstLine="0" w:firstLineChars="0"/>
        <w:jc w:val="both"/>
        <w:textAlignment w:val="auto"/>
        <w:outlineLvl w:val="9"/>
        <w:rPr>
          <w:rFonts w:hint="eastAsia"/>
          <w:b w:val="0"/>
          <w:bCs w:val="0"/>
          <w:sz w:val="28"/>
        </w:rPr>
      </w:pPr>
      <w:r>
        <w:rPr>
          <w:rFonts w:hint="eastAsia"/>
          <w:b w:val="0"/>
          <w:bCs w:val="0"/>
          <w:sz w:val="28"/>
        </w:rPr>
        <w:t>6.12月20日，心协假面舞会表演（5人参加）</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Chars="300" w:right="0" w:rightChars="0"/>
        <w:jc w:val="both"/>
        <w:textAlignment w:val="auto"/>
        <w:outlineLvl w:val="9"/>
        <w:rPr>
          <w:rFonts w:hint="eastAsia"/>
          <w:b/>
          <w:bCs/>
          <w:sz w:val="28"/>
          <w:lang w:eastAsia="zh-CN"/>
        </w:rPr>
      </w:pPr>
    </w:p>
    <w:p>
      <w:pPr>
        <w:numPr>
          <w:ilvl w:val="0"/>
          <w:numId w:val="4"/>
        </w:numP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b/>
          <w:bCs/>
          <w:sz w:val="32"/>
          <w:szCs w:val="32"/>
          <w:lang w:eastAsia="zh-CN"/>
        </w:rPr>
        <w:t>对体育舞蹈社</w:t>
      </w:r>
      <w:r>
        <w:rPr>
          <w:rFonts w:hint="eastAsia" w:asciiTheme="majorEastAsia" w:hAnsiTheme="majorEastAsia" w:eastAsiaTheme="majorEastAsia" w:cstheme="majorEastAsia"/>
          <w:b/>
          <w:bCs/>
          <w:sz w:val="32"/>
          <w:szCs w:val="32"/>
        </w:rPr>
        <w:t>近三年比赛</w:t>
      </w:r>
      <w:r>
        <w:rPr>
          <w:rFonts w:hint="eastAsia" w:asciiTheme="majorEastAsia" w:hAnsiTheme="majorEastAsia" w:eastAsiaTheme="majorEastAsia" w:cstheme="majorEastAsia"/>
          <w:b/>
          <w:bCs/>
          <w:sz w:val="32"/>
          <w:szCs w:val="32"/>
          <w:lang w:eastAsia="zh-CN"/>
        </w:rPr>
        <w:t>及活动的</w:t>
      </w:r>
      <w:r>
        <w:rPr>
          <w:rFonts w:hint="eastAsia" w:asciiTheme="majorEastAsia" w:hAnsiTheme="majorEastAsia" w:eastAsiaTheme="majorEastAsia" w:cstheme="majorEastAsia"/>
          <w:b/>
          <w:bCs/>
          <w:sz w:val="32"/>
          <w:szCs w:val="32"/>
        </w:rPr>
        <w:t>总结</w:t>
      </w:r>
      <w:r>
        <w:rPr>
          <w:rFonts w:hint="eastAsia" w:asciiTheme="majorEastAsia" w:hAnsiTheme="majorEastAsia" w:eastAsiaTheme="majorEastAsia" w:cstheme="majorEastAsia"/>
          <w:b/>
          <w:bCs/>
          <w:sz w:val="32"/>
          <w:szCs w:val="32"/>
          <w:lang w:val="en-US" w:eastAsia="zh-CN"/>
        </w:rPr>
        <w:t>:</w:t>
      </w:r>
    </w:p>
    <w:p>
      <w:pPr>
        <w:ind w:firstLine="560" w:firstLineChars="200"/>
        <w:rPr>
          <w:b w:val="0"/>
          <w:bCs w:val="0"/>
          <w:sz w:val="28"/>
        </w:rPr>
      </w:pPr>
      <w:r>
        <w:rPr>
          <w:rFonts w:hint="eastAsia"/>
          <w:b w:val="0"/>
          <w:bCs w:val="0"/>
          <w:sz w:val="28"/>
          <w:lang w:eastAsia="zh-CN"/>
        </w:rPr>
        <w:t>体育舞蹈社在近三年里，</w:t>
      </w:r>
      <w:r>
        <w:rPr>
          <w:b w:val="0"/>
          <w:bCs w:val="0"/>
          <w:sz w:val="28"/>
        </w:rPr>
        <w:t>响应学校对社团的积极影响及要求，每年都会积极参加有利于社团发展的各项活动。以参加校内活动锻炼己身为主，增强上场应变能力，减小比赛紧张情绪。</w:t>
      </w:r>
    </w:p>
    <w:p>
      <w:pPr>
        <w:ind w:firstLine="554"/>
        <w:rPr>
          <w:b w:val="0"/>
          <w:bCs w:val="0"/>
          <w:sz w:val="28"/>
        </w:rPr>
      </w:pPr>
      <w:r>
        <w:rPr>
          <w:b w:val="0"/>
          <w:bCs w:val="0"/>
          <w:sz w:val="28"/>
        </w:rPr>
        <w:t>在参加各项活动时，与</w:t>
      </w:r>
      <w:r>
        <w:rPr>
          <w:rFonts w:hint="eastAsia"/>
          <w:b w:val="0"/>
          <w:bCs w:val="0"/>
          <w:sz w:val="28"/>
          <w:lang w:eastAsia="zh-CN"/>
        </w:rPr>
        <w:t>相关</w:t>
      </w:r>
      <w:r>
        <w:rPr>
          <w:b w:val="0"/>
          <w:bCs w:val="0"/>
          <w:sz w:val="28"/>
        </w:rPr>
        <w:t>负责人进行沟通，与社员进行沟通，在不强迫的情况下，自愿进行表演，提高自身水平，观察个人各项水准，看是否有下一届担任社长，队长的能力。让他们自己发现自身的不足之处加以改正，完善自己，做到最好。</w:t>
      </w:r>
    </w:p>
    <w:p>
      <w:pPr>
        <w:ind w:firstLine="554"/>
        <w:rPr>
          <w:b w:val="0"/>
          <w:bCs w:val="0"/>
          <w:sz w:val="28"/>
        </w:rPr>
      </w:pPr>
      <w:r>
        <w:rPr>
          <w:b w:val="0"/>
          <w:bCs w:val="0"/>
          <w:sz w:val="28"/>
        </w:rPr>
        <w:t>在比赛过程中，也会因为经过多次的表演，累计上场经验，发挥自己最好成绩。</w:t>
      </w:r>
    </w:p>
    <w:p>
      <w:pPr>
        <w:ind w:firstLine="554"/>
        <w:rPr>
          <w:rFonts w:hint="eastAsia" w:eastAsiaTheme="minorEastAsia"/>
          <w:b w:val="0"/>
          <w:bCs w:val="0"/>
          <w:sz w:val="28"/>
          <w:lang w:eastAsia="zh-CN"/>
        </w:rPr>
      </w:pPr>
      <w:r>
        <w:rPr>
          <w:rFonts w:hint="eastAsia"/>
          <w:b w:val="0"/>
          <w:bCs w:val="0"/>
          <w:sz w:val="28"/>
          <w:lang w:eastAsia="zh-CN"/>
        </w:rPr>
        <w:t>体育舞蹈社的社团风气以及实力一年比一年好，我们会继续保持，不断进取，传承优秀社团。</w:t>
      </w:r>
    </w:p>
    <w:p>
      <w:pPr>
        <w:numPr>
          <w:numId w:val="0"/>
        </w:numPr>
        <w:rPr>
          <w:rFonts w:hint="eastAsia" w:asciiTheme="majorEastAsia" w:hAnsiTheme="majorEastAsia" w:eastAsiaTheme="majorEastAsia" w:cstheme="majorEastAsia"/>
          <w:b w:val="0"/>
          <w:bCs w:val="0"/>
          <w:sz w:val="32"/>
          <w:szCs w:val="32"/>
          <w:lang w:val="en-US" w:eastAsia="zh-CN"/>
        </w:rPr>
      </w:pPr>
      <w:r>
        <w:rPr>
          <w:b w:val="0"/>
          <w:bCs w:val="0"/>
          <w:sz w:val="28"/>
        </w:rPr>
        <w:t>以上简单总结。</w:t>
      </w:r>
    </w:p>
    <w:p>
      <w:pPr>
        <w:numPr>
          <w:ilvl w:val="0"/>
          <w:numId w:val="0"/>
        </w:numPr>
        <w:rPr>
          <w:rFonts w:hint="eastAsia" w:asciiTheme="majorEastAsia" w:hAnsiTheme="majorEastAsia" w:eastAsiaTheme="majorEastAsia" w:cstheme="majorEastAsia"/>
          <w:b/>
          <w:bCs/>
          <w:sz w:val="32"/>
          <w:szCs w:val="32"/>
          <w:lang w:val="en-US" w:eastAsia="zh-CN"/>
        </w:rPr>
      </w:pPr>
    </w:p>
    <w:p>
      <w:pPr>
        <w:numPr>
          <w:ilvl w:val="0"/>
          <w:numId w:val="0"/>
        </w:numPr>
        <w:rPr>
          <w:rFonts w:hint="eastAsia" w:asciiTheme="majorEastAsia" w:hAnsiTheme="majorEastAsia" w:eastAsiaTheme="majorEastAsia" w:cstheme="majorEastAsia"/>
          <w:b/>
          <w:bCs/>
          <w:sz w:val="32"/>
          <w:szCs w:val="32"/>
          <w:lang w:val="en-US" w:eastAsia="zh-CN"/>
        </w:rPr>
      </w:pPr>
    </w:p>
    <w:p>
      <w:pPr>
        <w:numPr>
          <w:ilvl w:val="0"/>
          <w:numId w:val="0"/>
        </w:numPr>
        <w:rPr>
          <w:rFonts w:hint="eastAsia"/>
          <w:b/>
          <w:bCs/>
          <w:sz w:val="28"/>
          <w:lang w:val="en-US" w:eastAsia="zh-CN"/>
        </w:rPr>
      </w:pPr>
    </w:p>
    <w:p>
      <w:pPr>
        <w:rPr>
          <w:rFonts w:hint="eastAsia"/>
          <w:b w:val="0"/>
          <w:bCs w:val="0"/>
          <w:i w:val="0"/>
          <w:iCs w:val="0"/>
          <w:sz w:val="28"/>
          <w:lang w:val="en-US" w:eastAsia="zh-CN"/>
        </w:rPr>
      </w:pPr>
    </w:p>
    <w:p>
      <w:pPr>
        <w:rPr>
          <w:rFonts w:hint="eastAsia"/>
          <w:b/>
          <w:bCs/>
          <w:sz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86"/>
    <w:family w:val="auto"/>
    <w:pitch w:val="default"/>
    <w:sig w:usb0="E0002AFF" w:usb1="C0007843" w:usb2="00000009" w:usb3="00000000" w:csb0="400001FF" w:csb1="FFFF0000"/>
  </w:font>
  <w:font w:name="新宋体">
    <w:panose1 w:val="02010609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DCAB886"/>
    <w:multiLevelType w:val="multilevel"/>
    <w:tmpl w:val="DDCAB886"/>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393818FF"/>
    <w:multiLevelType w:val="multilevel"/>
    <w:tmpl w:val="393818FF"/>
    <w:lvl w:ilvl="0" w:tentative="0">
      <w:start w:val="1"/>
      <w:numFmt w:val="decimal"/>
      <w:lvlText w:val="%1."/>
      <w:lvlJc w:val="left"/>
      <w:pPr>
        <w:tabs>
          <w:tab w:val="left" w:pos="360"/>
        </w:tabs>
        <w:ind w:left="360" w:hanging="36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A391B96"/>
    <w:multiLevelType w:val="singleLevel"/>
    <w:tmpl w:val="5A391B96"/>
    <w:lvl w:ilvl="0" w:tentative="0">
      <w:start w:val="2"/>
      <w:numFmt w:val="decimal"/>
      <w:suff w:val="nothing"/>
      <w:lvlText w:val="（%1）"/>
      <w:lvlJc w:val="left"/>
    </w:lvl>
  </w:abstractNum>
  <w:abstractNum w:abstractNumId="3">
    <w:nsid w:val="5A3926D0"/>
    <w:multiLevelType w:val="singleLevel"/>
    <w:tmpl w:val="5A3926D0"/>
    <w:lvl w:ilvl="0" w:tentative="0">
      <w:start w:val="4"/>
      <w:numFmt w:val="chineseCounting"/>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895EF4"/>
    <w:rsid w:val="1436237A"/>
    <w:rsid w:val="26CB4B62"/>
    <w:rsid w:val="37AE1CCB"/>
    <w:rsid w:val="3E7B1D0F"/>
    <w:rsid w:val="453E2AB1"/>
    <w:rsid w:val="47DB4647"/>
    <w:rsid w:val="4AB91E09"/>
    <w:rsid w:val="67221FE6"/>
    <w:rsid w:val="784B6F65"/>
    <w:rsid w:val="7A7D6FF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SJ</dc:creator>
  <cp:lastModifiedBy>鈊鈅槑槑</cp:lastModifiedBy>
  <dcterms:modified xsi:type="dcterms:W3CDTF">2017-12-19T14:57:44Z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