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pacing w:after="156" w:afterLines="50" w:line="270" w:lineRule="atLeast"/>
        <w:jc w:val="center"/>
        <w:rPr>
          <w:rFonts w:ascii="宋体" w:cs="Times New Roman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中国劳动关系学院</w:t>
      </w:r>
    </w:p>
    <w:p>
      <w:pPr>
        <w:widowControl/>
        <w:spacing w:after="156" w:afterLines="50" w:line="270" w:lineRule="atLeast"/>
        <w:jc w:val="center"/>
        <w:rPr>
          <w:rFonts w:ascii="宋体" w:cs="Times New Roman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学生发展中心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活动场地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使用申请表</w:t>
      </w:r>
    </w:p>
    <w:tbl>
      <w:tblPr>
        <w:tblStyle w:val="5"/>
        <w:tblW w:w="8286" w:type="dxa"/>
        <w:tblInd w:w="-10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2398"/>
        <w:gridCol w:w="1140"/>
        <w:gridCol w:w="240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restart"/>
            <w:textDirection w:val="tbRlV"/>
            <w:vAlign w:val="center"/>
          </w:tcPr>
          <w:p>
            <w:pPr>
              <w:spacing w:after="156" w:afterLines="50"/>
              <w:ind w:left="113" w:right="113"/>
              <w:jc w:val="center"/>
              <w:outlineLvl w:val="3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1440" w:type="dxa"/>
            <w:vAlign w:val="center"/>
          </w:tcPr>
          <w:p>
            <w:pPr>
              <w:spacing w:after="156" w:afterLines="50" w:line="270" w:lineRule="atLeast"/>
              <w:jc w:val="center"/>
              <w:rPr>
                <w:rFonts w:hint="eastAsia" w:ascii="宋体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部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门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（院）</w:t>
            </w:r>
          </w:p>
        </w:tc>
        <w:tc>
          <w:tcPr>
            <w:tcW w:w="5946" w:type="dxa"/>
            <w:gridSpan w:val="3"/>
          </w:tcPr>
          <w:p>
            <w:pPr>
              <w:spacing w:after="156" w:afterLines="50" w:line="270" w:lineRule="atLeast"/>
              <w:rPr>
                <w:rFonts w:ascii="宋体" w:cs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after="156" w:afterLines="50" w:line="27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5946" w:type="dxa"/>
            <w:gridSpan w:val="3"/>
          </w:tcPr>
          <w:p>
            <w:pPr>
              <w:spacing w:after="156" w:afterLines="50" w:line="270" w:lineRule="atLeast"/>
              <w:rPr>
                <w:rFonts w:ascii="宋体" w:cs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after="156" w:afterLines="50" w:line="27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46" w:type="dxa"/>
            <w:gridSpan w:val="3"/>
          </w:tcPr>
          <w:p>
            <w:pPr>
              <w:spacing w:after="156" w:afterLines="50" w:line="270" w:lineRule="atLeast"/>
              <w:rPr>
                <w:rFonts w:ascii="宋体" w:cs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spacing w:after="156" w:afterLines="50" w:line="27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5946" w:type="dxa"/>
            <w:gridSpan w:val="3"/>
            <w:vAlign w:val="center"/>
          </w:tcPr>
          <w:p>
            <w:pPr>
              <w:spacing w:after="156" w:afterLines="50" w:line="27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spacing w:after="156" w:afterLines="50" w:line="27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5946" w:type="dxa"/>
            <w:gridSpan w:val="3"/>
            <w:vAlign w:val="center"/>
          </w:tcPr>
          <w:p>
            <w:pPr>
              <w:spacing w:after="156" w:afterLines="50" w:line="27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0" w:type="dxa"/>
            <w:gridSpan w:val="2"/>
            <w:vAlign w:val="center"/>
          </w:tcPr>
          <w:p>
            <w:pPr>
              <w:spacing w:after="156" w:afterLines="50" w:line="27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教室编号</w:t>
            </w:r>
          </w:p>
        </w:tc>
        <w:tc>
          <w:tcPr>
            <w:tcW w:w="2398" w:type="dxa"/>
            <w:vAlign w:val="center"/>
          </w:tcPr>
          <w:p>
            <w:pPr>
              <w:spacing w:after="156" w:afterLines="50" w:line="27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56" w:afterLines="50" w:line="27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人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数</w:t>
            </w:r>
          </w:p>
        </w:tc>
        <w:tc>
          <w:tcPr>
            <w:tcW w:w="2408" w:type="dxa"/>
          </w:tcPr>
          <w:p>
            <w:pPr>
              <w:spacing w:after="156" w:afterLines="50" w:line="270" w:lineRule="atLeast"/>
              <w:rPr>
                <w:rFonts w:ascii="宋体" w:cs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0" w:type="dxa"/>
            <w:gridSpan w:val="2"/>
            <w:vAlign w:val="center"/>
          </w:tcPr>
          <w:p>
            <w:pPr>
              <w:spacing w:after="156" w:afterLines="50" w:line="27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设备配置</w:t>
            </w:r>
          </w:p>
        </w:tc>
        <w:tc>
          <w:tcPr>
            <w:tcW w:w="5946" w:type="dxa"/>
            <w:gridSpan w:val="3"/>
          </w:tcPr>
          <w:p>
            <w:pPr>
              <w:spacing w:after="156" w:afterLines="50" w:line="270" w:lineRule="atLeast"/>
              <w:rPr>
                <w:rFonts w:ascii="宋体" w:cs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286" w:type="dxa"/>
            <w:gridSpan w:val="5"/>
          </w:tcPr>
          <w:p>
            <w:pPr>
              <w:spacing w:after="156" w:afterLines="50" w:line="270" w:lineRule="atLeast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系（院）审批意见：</w:t>
            </w:r>
          </w:p>
          <w:p>
            <w:pPr>
              <w:spacing w:after="156" w:afterLines="50" w:line="270" w:lineRule="atLeast"/>
              <w:rPr>
                <w:rFonts w:ascii="宋体" w:cs="Times New Roman"/>
                <w:kern w:val="0"/>
                <w:sz w:val="10"/>
                <w:szCs w:val="10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负责人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：＿＿＿＿（</w:t>
            </w:r>
            <w:r>
              <w:rPr>
                <w:rFonts w:hint="eastAsia" w:ascii="宋体" w:hAnsi="宋体" w:cs="宋体"/>
                <w:kern w:val="0"/>
              </w:rPr>
              <w:t>签名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286" w:type="dxa"/>
            <w:gridSpan w:val="5"/>
          </w:tcPr>
          <w:p>
            <w:pPr>
              <w:spacing w:after="156" w:afterLines="50" w:line="270" w:lineRule="atLeast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保卫处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审批意见：</w:t>
            </w:r>
          </w:p>
          <w:p>
            <w:pPr>
              <w:spacing w:after="156" w:afterLines="50" w:line="270" w:lineRule="atLeas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负责人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：＿＿＿＿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kern w:val="0"/>
              </w:rPr>
              <w:t>签名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286" w:type="dxa"/>
            <w:gridSpan w:val="5"/>
          </w:tcPr>
          <w:p>
            <w:pPr>
              <w:spacing w:after="156" w:afterLines="50" w:line="270" w:lineRule="atLeas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团委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审批意见：</w:t>
            </w:r>
          </w:p>
          <w:p>
            <w:pPr>
              <w:spacing w:after="156" w:afterLines="50" w:line="270" w:lineRule="atLeast"/>
              <w:ind w:firstLine="5040" w:firstLineChars="1800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负责人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：＿＿＿＿（</w:t>
            </w:r>
            <w:r>
              <w:rPr>
                <w:rFonts w:hint="eastAsia" w:ascii="宋体" w:hAnsi="宋体" w:cs="宋体"/>
                <w:kern w:val="0"/>
              </w:rPr>
              <w:t>签名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8286" w:type="dxa"/>
            <w:gridSpan w:val="5"/>
          </w:tcPr>
          <w:p>
            <w:pPr>
              <w:spacing w:after="156" w:afterLines="50" w:line="192" w:lineRule="auto"/>
              <w:ind w:left="108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注：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、使用方需提前一周申请学生发展中心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活动场地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  <w:p>
            <w:pPr>
              <w:spacing w:after="156" w:afterLines="50" w:line="192" w:lineRule="auto"/>
              <w:ind w:left="108" w:firstLine="570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、使用方严禁烟火、不准吸烟、不准携带零食饮料、不准穿高跟鞋。</w:t>
            </w:r>
          </w:p>
          <w:p>
            <w:pPr>
              <w:spacing w:after="156" w:afterLines="50" w:line="192" w:lineRule="auto"/>
              <w:ind w:left="108" w:firstLine="570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、使用方活动人数超过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人需有保卫处审批意见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;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超过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人需同时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活动方案（含安全保障措施）。</w:t>
            </w:r>
          </w:p>
          <w:p>
            <w:pPr>
              <w:spacing w:after="156" w:afterLines="50" w:line="192" w:lineRule="auto"/>
              <w:ind w:left="108" w:firstLine="570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、使用方需确保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使用场地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的整洁与完整。活动结束后请将所用物品归放原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处，清扫卫生，如有损坏，须照价赔偿。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</w:p>
        </w:tc>
      </w:tr>
    </w:tbl>
    <w:p>
      <w:pPr>
        <w:spacing w:line="340" w:lineRule="exact"/>
        <w:ind w:firstLine="3920" w:firstLineChars="1400"/>
        <w:jc w:val="left"/>
        <w:rPr>
          <w:rFonts w:ascii="宋体" w:cs="Times New Roman"/>
          <w:kern w:val="0"/>
          <w:sz w:val="28"/>
          <w:szCs w:val="28"/>
        </w:rPr>
      </w:pPr>
    </w:p>
    <w:p>
      <w:pPr>
        <w:spacing w:line="340" w:lineRule="exact"/>
        <w:ind w:firstLine="3920" w:firstLineChars="1400"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申请表填写日期：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0D"/>
    <w:rsid w:val="0023579B"/>
    <w:rsid w:val="004753BC"/>
    <w:rsid w:val="004C12FA"/>
    <w:rsid w:val="00EA220D"/>
    <w:rsid w:val="00EB713F"/>
    <w:rsid w:val="00F056A8"/>
    <w:rsid w:val="5EE1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366</Characters>
  <Lines>3</Lines>
  <Paragraphs>1</Paragraphs>
  <TotalTime>5</TotalTime>
  <ScaleCrop>false</ScaleCrop>
  <LinksUpToDate>false</LinksUpToDate>
  <CharactersWithSpaces>429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2016-10-09T14:36:00Z</dcterms:created>
  <dc:creator>win8</dc:creator>
  <cp:lastModifiedBy>战帅</cp:lastModifiedBy>
  <dcterms:modified xsi:type="dcterms:W3CDTF">2019-03-11T00:40:55Z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