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附件4</w:t>
      </w:r>
    </w:p>
    <w:p>
      <w:pPr>
        <w:jc w:val="center"/>
        <w:rPr>
          <w:rFonts w:ascii="方正小标宋" w:hAnsi="方正小标宋简体" w:eastAsia="方正小标宋"/>
          <w:sz w:val="44"/>
          <w:szCs w:val="44"/>
        </w:rPr>
      </w:pPr>
      <w:r>
        <w:rPr>
          <w:rFonts w:hint="eastAsia" w:ascii="方正小标宋" w:hAnsi="方正小标宋简体" w:eastAsia="方正小标宋"/>
          <w:sz w:val="44"/>
          <w:szCs w:val="44"/>
        </w:rPr>
        <w:t>中国劳动关系学院202</w:t>
      </w:r>
      <w:r>
        <w:rPr>
          <w:rFonts w:hint="eastAsia" w:ascii="方正小标宋" w:hAnsi="仿宋" w:eastAsia="方正小标宋"/>
          <w:sz w:val="44"/>
          <w:szCs w:val="44"/>
        </w:rPr>
        <w:t>2</w:t>
      </w:r>
      <w:r>
        <w:rPr>
          <w:rFonts w:hint="eastAsia" w:ascii="方正小标宋" w:hAnsi="方正小标宋简体" w:eastAsia="方正小标宋"/>
          <w:sz w:val="44"/>
          <w:szCs w:val="44"/>
        </w:rPr>
        <w:t>年</w:t>
      </w:r>
    </w:p>
    <w:p>
      <w:pPr>
        <w:jc w:val="center"/>
        <w:rPr>
          <w:rFonts w:hint="eastAsia" w:ascii="方正小标宋" w:hAnsi="仿宋" w:eastAsia="方正小标宋"/>
          <w:sz w:val="44"/>
          <w:szCs w:val="44"/>
        </w:rPr>
      </w:pPr>
      <w:r>
        <w:rPr>
          <w:rFonts w:hint="eastAsia" w:ascii="方正小标宋" w:hAnsi="方正小标宋简体" w:eastAsia="方正小标宋"/>
          <w:sz w:val="44"/>
          <w:szCs w:val="44"/>
        </w:rPr>
        <w:t>暑期社会实践团队守则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本守则为中国劳动关系学院202</w:t>
      </w:r>
      <w:r>
        <w:rPr>
          <w:rFonts w:ascii="仿宋" w:hAnsi="仿宋" w:eastAsia="仿宋"/>
          <w:sz w:val="32"/>
          <w:szCs w:val="24"/>
        </w:rPr>
        <w:t>2</w:t>
      </w:r>
      <w:r>
        <w:rPr>
          <w:rFonts w:hint="eastAsia" w:ascii="仿宋" w:hAnsi="仿宋" w:eastAsia="仿宋"/>
          <w:sz w:val="32"/>
          <w:szCs w:val="24"/>
        </w:rPr>
        <w:t>年暑期社会实践所制定，立项团队应严格遵守。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1．暑假社会实践活动实行负责人负责制，各团队设负责人一名。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2．各团负责人在社会实践全程工作中全权负责，具体工作包括但不限于申报立项、开展实践和总结工作等。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3．实践活动期间，各团队需按学校团委要求，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与各学院团总支</w:t>
      </w:r>
      <w:r>
        <w:rPr>
          <w:rFonts w:hint="eastAsia" w:ascii="仿宋" w:hAnsi="仿宋" w:eastAsia="仿宋"/>
          <w:sz w:val="32"/>
          <w:szCs w:val="24"/>
        </w:rPr>
        <w:t>配合实行安全日报制度。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4．各团队应在实践结束后及时取得接收单位的接收证明，并于实践完毕后，在开学后通过规定途径向团委提交所需汇总材料。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5．各团队成员应尊重负责人安排，认真完成各项实践任务，不擅自行动，对自己的行动负责。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6．各团队成员如遇意外情况需退出实践活动，应向负责人提出书面申请，批准后方可离队。负责人应在批准前将情况上报学院联络人以及团委联络人，在实践活动结束后将具体情况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报告</w:t>
      </w:r>
      <w:r>
        <w:rPr>
          <w:rFonts w:hint="eastAsia" w:ascii="仿宋" w:hAnsi="仿宋" w:eastAsia="仿宋"/>
          <w:sz w:val="32"/>
          <w:szCs w:val="24"/>
        </w:rPr>
        <w:t>团队指导单位和校团委科创学术部。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7．各团队成员应遵纪守法，维护中国劳动关系学院的声誉和形象。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8．各团队负责人应妥善处理团队内的分歧，遇意外事件及时采取措施，保证团队团结和实践活动顺利进行。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9．各团队内各项事务应由集体讨论决定，统一意见后贯彻民主集中制原则。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10．各团队应本着节约合理的原则办好有关事宜。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11．各团队须尊重接收单位的协调安排，不得擅自向当地组织提出对方无法接受的要求。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</w:t>
      </w:r>
      <w:r>
        <w:rPr>
          <w:rFonts w:ascii="仿宋" w:hAnsi="仿宋" w:eastAsia="仿宋"/>
          <w:sz w:val="32"/>
          <w:szCs w:val="24"/>
        </w:rPr>
        <w:t>2.</w:t>
      </w:r>
      <w:r>
        <w:rPr>
          <w:rFonts w:hint="eastAsia" w:ascii="仿宋" w:hAnsi="仿宋" w:eastAsia="仿宋"/>
          <w:sz w:val="32"/>
          <w:szCs w:val="24"/>
        </w:rPr>
        <w:t>参与人员要将确保安全作为组织社会实践活动的前提，要按照“生命第一、安全至上”的原则，严格遵守当地新冠肺炎疫情防控相关部署要求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和学校相关要求，做好个人和公共卫生安全防护，</w:t>
      </w:r>
      <w:r>
        <w:rPr>
          <w:rFonts w:hint="eastAsia" w:ascii="仿宋" w:hAnsi="仿宋" w:eastAsia="仿宋"/>
          <w:sz w:val="32"/>
          <w:szCs w:val="24"/>
        </w:rPr>
        <w:t>严禁组织大规模、大范围人员聚集活动。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</w:t>
      </w:r>
      <w:r>
        <w:rPr>
          <w:rFonts w:ascii="仿宋" w:hAnsi="仿宋" w:eastAsia="仿宋"/>
          <w:sz w:val="32"/>
          <w:szCs w:val="24"/>
        </w:rPr>
        <w:t>3</w:t>
      </w:r>
      <w:r>
        <w:rPr>
          <w:rFonts w:hint="eastAsia" w:ascii="仿宋" w:hAnsi="仿宋" w:eastAsia="仿宋"/>
          <w:sz w:val="32"/>
          <w:szCs w:val="24"/>
        </w:rPr>
        <w:t>．本守则的解释权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归</w:t>
      </w:r>
      <w:bookmarkStart w:id="0" w:name="_GoBack"/>
      <w:bookmarkEnd w:id="0"/>
      <w:r>
        <w:rPr>
          <w:rFonts w:hint="eastAsia" w:ascii="仿宋" w:hAnsi="仿宋" w:eastAsia="仿宋"/>
          <w:sz w:val="32"/>
          <w:szCs w:val="24"/>
        </w:rPr>
        <w:t>共青团中国劳动关系学院委员会。</w:t>
      </w:r>
    </w:p>
    <w:p>
      <w:pPr>
        <w:spacing w:line="560" w:lineRule="exact"/>
        <w:ind w:firstLine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 xml:space="preserve"> </w:t>
      </w:r>
    </w:p>
    <w:p>
      <w:pPr>
        <w:spacing w:line="560" w:lineRule="exact"/>
        <w:jc w:val="right"/>
        <w:rPr>
          <w:rFonts w:ascii="仿宋" w:hAnsi="仿宋" w:eastAsia="仿宋"/>
          <w:sz w:val="32"/>
          <w:szCs w:val="24"/>
          <w:u w:val="single"/>
        </w:rPr>
      </w:pPr>
      <w:r>
        <w:rPr>
          <w:rFonts w:hint="eastAsia" w:ascii="仿宋" w:hAnsi="仿宋" w:eastAsia="仿宋"/>
          <w:sz w:val="32"/>
          <w:szCs w:val="24"/>
        </w:rPr>
        <w:t>负责人签字：</w:t>
      </w:r>
      <w:r>
        <w:rPr>
          <w:rFonts w:hint="eastAsia" w:ascii="仿宋" w:hAnsi="仿宋" w:eastAsia="仿宋"/>
          <w:sz w:val="32"/>
          <w:szCs w:val="24"/>
          <w:u w:val="single"/>
        </w:rPr>
        <w:t>____         ___________</w:t>
      </w:r>
    </w:p>
    <w:p>
      <w:pPr>
        <w:spacing w:line="560" w:lineRule="exact"/>
        <w:jc w:val="right"/>
        <w:rPr>
          <w:rFonts w:ascii="仿宋" w:hAnsi="仿宋" w:eastAsia="仿宋"/>
          <w:sz w:val="32"/>
          <w:szCs w:val="24"/>
          <w:u w:val="single"/>
        </w:rPr>
      </w:pPr>
      <w:r>
        <w:rPr>
          <w:rFonts w:hint="eastAsia" w:ascii="仿宋" w:hAnsi="仿宋" w:eastAsia="仿宋"/>
          <w:sz w:val="32"/>
          <w:szCs w:val="24"/>
        </w:rPr>
        <w:t>所属学院：</w:t>
      </w:r>
      <w:r>
        <w:rPr>
          <w:rFonts w:hint="eastAsia" w:ascii="仿宋" w:hAnsi="仿宋" w:eastAsia="仿宋"/>
          <w:sz w:val="32"/>
          <w:szCs w:val="24"/>
          <w:u w:val="single"/>
        </w:rPr>
        <w:t>_____  __________________</w:t>
      </w:r>
    </w:p>
    <w:p>
      <w:pPr>
        <w:spacing w:line="560" w:lineRule="exact"/>
        <w:jc w:val="right"/>
        <w:rPr>
          <w:rFonts w:hint="eastAsia" w:ascii="仿宋" w:hAnsi="仿宋" w:eastAsia="仿宋"/>
          <w:sz w:val="32"/>
          <w:szCs w:val="24"/>
        </w:rPr>
      </w:pPr>
    </w:p>
    <w:p>
      <w:pPr>
        <w:spacing w:line="560" w:lineRule="exact"/>
        <w:jc w:val="right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共青团中国劳动关系学院委员会</w:t>
      </w:r>
    </w:p>
    <w:p>
      <w:pPr>
        <w:spacing w:line="560" w:lineRule="exact"/>
        <w:jc w:val="right"/>
        <w:rPr>
          <w:sz w:val="32"/>
        </w:rPr>
      </w:pPr>
      <w:r>
        <w:rPr>
          <w:rFonts w:hint="eastAsia" w:ascii="仿宋" w:hAnsi="仿宋" w:eastAsia="仿宋"/>
          <w:sz w:val="32"/>
          <w:szCs w:val="24"/>
        </w:rPr>
        <w:t>202</w:t>
      </w:r>
      <w:r>
        <w:rPr>
          <w:rFonts w:ascii="仿宋" w:hAnsi="仿宋" w:eastAsia="仿宋"/>
          <w:sz w:val="32"/>
          <w:szCs w:val="24"/>
        </w:rPr>
        <w:t>2</w:t>
      </w:r>
      <w:r>
        <w:rPr>
          <w:rFonts w:hint="eastAsia" w:ascii="仿宋" w:hAnsi="仿宋" w:eastAsia="仿宋"/>
          <w:sz w:val="32"/>
          <w:szCs w:val="24"/>
        </w:rPr>
        <w:t>年7月</w:t>
      </w:r>
      <w:r>
        <w:rPr>
          <w:rFonts w:hint="eastAsia" w:ascii="宋体" w:hAnsi="宋体" w:eastAsia="宋体"/>
          <w:sz w:val="32"/>
          <w:szCs w:val="24"/>
        </w:rPr>
        <w:t xml:space="preserve">        </w:t>
      </w:r>
    </w:p>
    <w:p>
      <w:pPr>
        <w:spacing w:line="560" w:lineRule="exact"/>
        <w:ind w:firstLine="200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4NjE2YjVhMmQwNGI5MzVlZTlkNDU4YTllMDk4YWYifQ=="/>
  </w:docVars>
  <w:rsids>
    <w:rsidRoot w:val="00270AE6"/>
    <w:rsid w:val="00113AA4"/>
    <w:rsid w:val="00270AE6"/>
    <w:rsid w:val="003A568E"/>
    <w:rsid w:val="003E6216"/>
    <w:rsid w:val="00406B13"/>
    <w:rsid w:val="005B2EDD"/>
    <w:rsid w:val="0062429E"/>
    <w:rsid w:val="00823D83"/>
    <w:rsid w:val="00A61F77"/>
    <w:rsid w:val="00AB22DC"/>
    <w:rsid w:val="00BB6D58"/>
    <w:rsid w:val="00CE18BF"/>
    <w:rsid w:val="00E37BD2"/>
    <w:rsid w:val="00E428B6"/>
    <w:rsid w:val="12ED37DD"/>
    <w:rsid w:val="144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751</Characters>
  <Lines>5</Lines>
  <Paragraphs>1</Paragraphs>
  <TotalTime>13</TotalTime>
  <ScaleCrop>false</ScaleCrop>
  <LinksUpToDate>false</LinksUpToDate>
  <CharactersWithSpaces>771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2022-06-15T13:46:00Z</dcterms:created>
  <dc:creator>露丹 张</dc:creator>
  <cp:lastModifiedBy>刘靖萱</cp:lastModifiedBy>
  <dcterms:modified xsi:type="dcterms:W3CDTF">2022-06-19T13:38:11Z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9DD9A94CDB11410F8A05F00D65A16506</vt:lpwstr>
  </property>
</Properties>
</file>