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1F5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相关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高校名单</w:t>
      </w:r>
    </w:p>
    <w:p w14:paraId="0857C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 w14:paraId="126823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一、“双一流”建设高校</w:t>
      </w:r>
    </w:p>
    <w:p w14:paraId="443E18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国防科技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大学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郑州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云南大学、西藏大学、西北大学、西安电子科技大学、长安大学、陕西师范大学、青海大学、宁夏大学、新疆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25ECD0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二、省内部分高校</w:t>
      </w:r>
    </w:p>
    <w:p w14:paraId="670D68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中南民族大学、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武汉科技大学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湖北工业大学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武汉工程大学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武汉纺织大学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湖北中医药大学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武汉轻工大学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武汉体育学院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武汉音乐学院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湖北美术学院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湖北第二师范学院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湖北经济学院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湖北警官学院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江汉大学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武汉商学院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长江大学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三峡大学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湖北师范大学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湖北民族大学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湖北理工学院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湖北医药学院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湖北汽车工业学院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湖北科技学院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湖北文理学院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黄冈师范学院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湖北工程学院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荆楚理工学院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汉江师范学院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。</w:t>
      </w: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29F"/>
    <w:rsid w:val="277D8328"/>
    <w:rsid w:val="35FF08FA"/>
    <w:rsid w:val="3E7B7C53"/>
    <w:rsid w:val="3EAB0813"/>
    <w:rsid w:val="4A7158CB"/>
    <w:rsid w:val="5EED04BB"/>
    <w:rsid w:val="5FFF024A"/>
    <w:rsid w:val="6FBE3F09"/>
    <w:rsid w:val="6FF77095"/>
    <w:rsid w:val="79053B5E"/>
    <w:rsid w:val="7CE00D00"/>
    <w:rsid w:val="7FAF2317"/>
    <w:rsid w:val="8D33984A"/>
    <w:rsid w:val="BFFBA273"/>
    <w:rsid w:val="CBFEE0CD"/>
    <w:rsid w:val="DBFF691B"/>
    <w:rsid w:val="DC73B00F"/>
    <w:rsid w:val="EFF71DD8"/>
    <w:rsid w:val="F77D568A"/>
    <w:rsid w:val="FBF0908A"/>
    <w:rsid w:val="FF7B95E3"/>
    <w:rsid w:val="FFEB4A44"/>
    <w:rsid w:val="FFFFB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wzzb\G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3</Pages>
  <Words>1205</Words>
  <Characters>1205</Characters>
  <Lines>0</Lines>
  <Paragraphs>0</Paragraphs>
  <TotalTime>1</TotalTime>
  <ScaleCrop>false</ScaleCrop>
  <LinksUpToDate>false</LinksUpToDate>
  <CharactersWithSpaces>1205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2025-10-31T07:16:00Z</dcterms:created>
  <dc:creator>swzzb</dc:creator>
  <cp:lastModifiedBy>海盐玫瑰</cp:lastModifiedBy>
  <dcterms:modified xsi:type="dcterms:W3CDTF">2026-01-14T10:04:46Z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A73A67BEE5B64E6A91C3BEE53971865D_13</vt:lpwstr>
  </property>
</Properties>
</file>