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6E8" w:rsidRDefault="0090509B" w:rsidP="00E67228">
      <w:pPr>
        <w:pStyle w:val="a5"/>
        <w:ind w:firstLineChars="0" w:firstLine="0"/>
        <w:jc w:val="center"/>
        <w:rPr>
          <w:rFonts w:asciiTheme="minorEastAsia" w:eastAsiaTheme="minorEastAsia" w:hAnsiTheme="minorEastAsia"/>
          <w:b/>
          <w:kern w:val="0"/>
          <w:sz w:val="44"/>
          <w:szCs w:val="44"/>
        </w:rPr>
      </w:pPr>
      <w:r w:rsidRPr="004636E8">
        <w:rPr>
          <w:rFonts w:asciiTheme="minorEastAsia" w:eastAsiaTheme="minorEastAsia" w:hAnsiTheme="minorEastAsia" w:hint="eastAsia"/>
          <w:b/>
          <w:kern w:val="0"/>
          <w:sz w:val="44"/>
          <w:szCs w:val="44"/>
        </w:rPr>
        <w:t>关于我校选拔赴</w:t>
      </w:r>
      <w:r w:rsidR="003A012B" w:rsidRPr="004636E8">
        <w:rPr>
          <w:rFonts w:asciiTheme="minorEastAsia" w:eastAsiaTheme="minorEastAsia" w:hAnsiTheme="minorEastAsia" w:hint="eastAsia"/>
          <w:b/>
          <w:kern w:val="0"/>
          <w:sz w:val="44"/>
          <w:szCs w:val="44"/>
        </w:rPr>
        <w:t>加州大学圣芭芭拉分校</w:t>
      </w:r>
    </w:p>
    <w:p w:rsidR="00F21A9D" w:rsidRPr="004636E8" w:rsidRDefault="0090509B" w:rsidP="00E67228">
      <w:pPr>
        <w:pStyle w:val="a5"/>
        <w:ind w:firstLineChars="0" w:firstLine="0"/>
        <w:jc w:val="center"/>
        <w:rPr>
          <w:rFonts w:asciiTheme="minorEastAsia" w:eastAsiaTheme="minorEastAsia" w:hAnsiTheme="minorEastAsia"/>
          <w:b/>
          <w:kern w:val="0"/>
          <w:sz w:val="44"/>
          <w:szCs w:val="44"/>
        </w:rPr>
      </w:pPr>
      <w:r w:rsidRPr="004636E8">
        <w:rPr>
          <w:rFonts w:asciiTheme="minorEastAsia" w:eastAsiaTheme="minorEastAsia" w:hAnsiTheme="minorEastAsia" w:hint="eastAsia"/>
          <w:b/>
          <w:kern w:val="0"/>
          <w:sz w:val="44"/>
          <w:szCs w:val="44"/>
        </w:rPr>
        <w:t>2019年春季学期（全科方向）访学通知</w:t>
      </w:r>
    </w:p>
    <w:p w:rsidR="0090509B" w:rsidRDefault="0090509B" w:rsidP="00E67228">
      <w:pPr>
        <w:pStyle w:val="a5"/>
        <w:ind w:firstLineChars="0" w:firstLine="0"/>
        <w:jc w:val="center"/>
        <w:rPr>
          <w:rFonts w:asciiTheme="minorEastAsia" w:eastAsiaTheme="minorEastAsia" w:hAnsiTheme="minorEastAsia"/>
          <w:b/>
          <w:kern w:val="0"/>
          <w:sz w:val="24"/>
          <w:szCs w:val="24"/>
        </w:rPr>
      </w:pPr>
    </w:p>
    <w:p w:rsidR="004636E8" w:rsidRPr="0090509B" w:rsidRDefault="004636E8" w:rsidP="00E67228">
      <w:pPr>
        <w:pStyle w:val="a5"/>
        <w:ind w:firstLineChars="0" w:firstLine="0"/>
        <w:jc w:val="center"/>
        <w:rPr>
          <w:rFonts w:asciiTheme="minorEastAsia" w:eastAsiaTheme="minorEastAsia" w:hAnsiTheme="minorEastAsia"/>
          <w:b/>
          <w:kern w:val="0"/>
          <w:sz w:val="24"/>
          <w:szCs w:val="24"/>
        </w:rPr>
      </w:pPr>
    </w:p>
    <w:p w:rsidR="00F21A9D" w:rsidRPr="004636E8" w:rsidRDefault="00F21A9D" w:rsidP="004636E8">
      <w:pPr>
        <w:pStyle w:val="a5"/>
        <w:autoSpaceDE w:val="0"/>
        <w:autoSpaceDN w:val="0"/>
        <w:adjustRightInd w:val="0"/>
        <w:snapToGrid w:val="0"/>
        <w:spacing w:line="600" w:lineRule="exact"/>
        <w:ind w:firstLineChars="0" w:firstLine="0"/>
        <w:rPr>
          <w:rFonts w:ascii="Times New Roman" w:eastAsiaTheme="minorEastAsia" w:hAnsi="Times New Roman"/>
          <w:sz w:val="30"/>
          <w:szCs w:val="30"/>
        </w:rPr>
      </w:pPr>
      <w:r w:rsidRPr="004636E8">
        <w:rPr>
          <w:rFonts w:ascii="Times New Roman" w:eastAsiaTheme="minorEastAsia" w:hAnsi="Times New Roman"/>
          <w:b/>
          <w:sz w:val="30"/>
          <w:szCs w:val="30"/>
        </w:rPr>
        <w:t>项目背景：</w:t>
      </w:r>
      <w:r w:rsidRPr="004636E8">
        <w:rPr>
          <w:rFonts w:ascii="Times New Roman" w:eastAsiaTheme="minorEastAsia" w:hAnsi="Times New Roman"/>
          <w:sz w:val="30"/>
          <w:szCs w:val="30"/>
        </w:rPr>
        <w:t>为了给我校学生提供赴世界一流大学交流与学习的机会，我校组织</w:t>
      </w:r>
      <w:r w:rsidRPr="004636E8">
        <w:rPr>
          <w:rFonts w:ascii="Times New Roman" w:eastAsiaTheme="minorEastAsia" w:hAnsi="Times New Roman"/>
          <w:sz w:val="30"/>
          <w:szCs w:val="30"/>
        </w:rPr>
        <w:t>201</w:t>
      </w:r>
      <w:r w:rsidR="00317B49" w:rsidRPr="004636E8">
        <w:rPr>
          <w:rFonts w:ascii="Times New Roman" w:eastAsiaTheme="minorEastAsia" w:hAnsi="Times New Roman"/>
          <w:sz w:val="30"/>
          <w:szCs w:val="30"/>
        </w:rPr>
        <w:t>9</w:t>
      </w:r>
      <w:r w:rsidRPr="004636E8">
        <w:rPr>
          <w:rFonts w:ascii="Times New Roman" w:eastAsiaTheme="minorEastAsia" w:hAnsi="Times New Roman"/>
          <w:sz w:val="30"/>
          <w:szCs w:val="30"/>
        </w:rPr>
        <w:t>年赴</w:t>
      </w:r>
      <w:r w:rsidR="003A012B" w:rsidRPr="004636E8">
        <w:rPr>
          <w:rFonts w:ascii="Times New Roman" w:eastAsiaTheme="minorEastAsia" w:hAnsi="Times New Roman"/>
          <w:sz w:val="30"/>
          <w:szCs w:val="30"/>
        </w:rPr>
        <w:t>加州大学圣芭芭拉分校</w:t>
      </w:r>
      <w:r w:rsidRPr="004636E8">
        <w:rPr>
          <w:rFonts w:ascii="Times New Roman" w:eastAsiaTheme="minorEastAsia" w:hAnsi="Times New Roman"/>
          <w:sz w:val="30"/>
          <w:szCs w:val="30"/>
        </w:rPr>
        <w:t>（</w:t>
      </w:r>
      <w:r w:rsidRPr="004636E8">
        <w:rPr>
          <w:rFonts w:ascii="Times New Roman" w:eastAsiaTheme="minorEastAsia" w:hAnsi="Times New Roman"/>
          <w:sz w:val="30"/>
          <w:szCs w:val="30"/>
        </w:rPr>
        <w:t>UC</w:t>
      </w:r>
      <w:r w:rsidR="003A012B" w:rsidRPr="004636E8">
        <w:rPr>
          <w:rFonts w:ascii="Times New Roman" w:eastAsiaTheme="minorEastAsia" w:hAnsi="Times New Roman"/>
          <w:sz w:val="30"/>
          <w:szCs w:val="30"/>
        </w:rPr>
        <w:t>SB</w:t>
      </w:r>
      <w:r w:rsidRPr="004636E8">
        <w:rPr>
          <w:rFonts w:ascii="Times New Roman" w:eastAsiaTheme="minorEastAsia" w:hAnsi="Times New Roman"/>
          <w:sz w:val="30"/>
          <w:szCs w:val="30"/>
        </w:rPr>
        <w:t>）学期学术交流项目。项目期间，同学们将作为</w:t>
      </w:r>
      <w:r w:rsidR="003A012B" w:rsidRPr="004636E8">
        <w:rPr>
          <w:rFonts w:ascii="Times New Roman" w:eastAsiaTheme="minorEastAsia" w:hAnsi="Times New Roman"/>
          <w:sz w:val="30"/>
          <w:szCs w:val="30"/>
        </w:rPr>
        <w:t>UCSB</w:t>
      </w:r>
      <w:r w:rsidRPr="004636E8">
        <w:rPr>
          <w:rFonts w:ascii="Times New Roman" w:eastAsiaTheme="minorEastAsia" w:hAnsi="Times New Roman"/>
          <w:sz w:val="30"/>
          <w:szCs w:val="30"/>
        </w:rPr>
        <w:t>全日制学生注册，与美国当地学生一起进行专业课学习，并获得</w:t>
      </w:r>
      <w:r w:rsidR="003A012B" w:rsidRPr="004636E8">
        <w:rPr>
          <w:rFonts w:ascii="Times New Roman" w:eastAsiaTheme="minorEastAsia" w:hAnsi="Times New Roman"/>
          <w:sz w:val="30"/>
          <w:szCs w:val="30"/>
        </w:rPr>
        <w:t>UCSB</w:t>
      </w:r>
      <w:r w:rsidRPr="004636E8">
        <w:rPr>
          <w:rFonts w:ascii="Times New Roman" w:eastAsiaTheme="minorEastAsia" w:hAnsi="Times New Roman"/>
          <w:sz w:val="30"/>
          <w:szCs w:val="30"/>
        </w:rPr>
        <w:t>提供的官方正式成绩单</w:t>
      </w:r>
      <w:r w:rsidRPr="004636E8">
        <w:rPr>
          <w:rFonts w:ascii="Times New Roman" w:eastAsiaTheme="minorEastAsia" w:hAnsi="Times New Roman"/>
          <w:sz w:val="30"/>
          <w:szCs w:val="30"/>
        </w:rPr>
        <w:t>,</w:t>
      </w:r>
      <w:r w:rsidRPr="004636E8">
        <w:rPr>
          <w:rFonts w:ascii="Times New Roman" w:eastAsiaTheme="minorEastAsia" w:hAnsi="Times New Roman"/>
          <w:sz w:val="30"/>
          <w:szCs w:val="30"/>
        </w:rPr>
        <w:t>有机会拿到海外教授推荐信，为后续海外申</w:t>
      </w:r>
      <w:proofErr w:type="gramStart"/>
      <w:r w:rsidRPr="004636E8">
        <w:rPr>
          <w:rFonts w:ascii="Times New Roman" w:eastAsiaTheme="minorEastAsia" w:hAnsi="Times New Roman"/>
          <w:sz w:val="30"/>
          <w:szCs w:val="30"/>
        </w:rPr>
        <w:t>研</w:t>
      </w:r>
      <w:proofErr w:type="gramEnd"/>
      <w:r w:rsidR="002D10A5" w:rsidRPr="004636E8">
        <w:rPr>
          <w:rFonts w:ascii="Times New Roman" w:eastAsiaTheme="minorEastAsia" w:hAnsi="Times New Roman"/>
          <w:sz w:val="30"/>
          <w:szCs w:val="30"/>
        </w:rPr>
        <w:t>深造</w:t>
      </w:r>
      <w:r w:rsidRPr="004636E8">
        <w:rPr>
          <w:rFonts w:ascii="Times New Roman" w:eastAsiaTheme="minorEastAsia" w:hAnsi="Times New Roman"/>
          <w:sz w:val="30"/>
          <w:szCs w:val="30"/>
        </w:rPr>
        <w:t>提供海外学术背景强力支持。现将相关事项通知如下：</w:t>
      </w:r>
    </w:p>
    <w:p w:rsidR="00B4025E" w:rsidRPr="00EC0A2C" w:rsidRDefault="00B4025E" w:rsidP="004636E8">
      <w:pPr>
        <w:adjustRightInd w:val="0"/>
        <w:snapToGrid w:val="0"/>
        <w:spacing w:line="600" w:lineRule="exact"/>
        <w:rPr>
          <w:rFonts w:ascii="Times New Roman" w:hAnsi="Times New Roman" w:cs="Times New Roman"/>
          <w:sz w:val="30"/>
          <w:szCs w:val="30"/>
        </w:rPr>
      </w:pPr>
    </w:p>
    <w:p w:rsidR="00B4025E" w:rsidRPr="004636E8" w:rsidRDefault="00B4025E" w:rsidP="004636E8">
      <w:pPr>
        <w:adjustRightInd w:val="0"/>
        <w:snapToGrid w:val="0"/>
        <w:spacing w:line="600" w:lineRule="exact"/>
        <w:rPr>
          <w:rFonts w:ascii="Times New Roman" w:hAnsi="Times New Roman" w:cs="Times New Roman"/>
          <w:sz w:val="30"/>
          <w:szCs w:val="30"/>
        </w:rPr>
      </w:pPr>
      <w:r w:rsidRPr="004636E8">
        <w:rPr>
          <w:rFonts w:ascii="Times New Roman" w:hAnsi="Times New Roman" w:cs="Times New Roman"/>
          <w:b/>
          <w:sz w:val="30"/>
          <w:szCs w:val="30"/>
        </w:rPr>
        <w:t>项目时间</w:t>
      </w:r>
      <w:r w:rsidRPr="004636E8">
        <w:rPr>
          <w:rFonts w:ascii="Times New Roman" w:hAnsi="Times New Roman" w:cs="Times New Roman"/>
          <w:b/>
          <w:sz w:val="30"/>
          <w:szCs w:val="30"/>
        </w:rPr>
        <w:t>:</w:t>
      </w:r>
      <w:r w:rsidR="004636E8">
        <w:rPr>
          <w:rFonts w:ascii="Times New Roman" w:hAnsi="Times New Roman" w:cs="Times New Roman" w:hint="eastAsia"/>
          <w:b/>
          <w:sz w:val="30"/>
          <w:szCs w:val="30"/>
        </w:rPr>
        <w:t xml:space="preserve"> </w:t>
      </w:r>
      <w:r w:rsidR="00317B49" w:rsidRPr="004636E8">
        <w:rPr>
          <w:rFonts w:ascii="Times New Roman" w:hAnsi="Times New Roman" w:cs="Times New Roman"/>
          <w:sz w:val="30"/>
          <w:szCs w:val="30"/>
        </w:rPr>
        <w:t>2019</w:t>
      </w:r>
      <w:r w:rsidRPr="004636E8">
        <w:rPr>
          <w:rFonts w:ascii="Times New Roman" w:hAnsi="Times New Roman" w:cs="Times New Roman"/>
          <w:sz w:val="30"/>
          <w:szCs w:val="30"/>
        </w:rPr>
        <w:t>年</w:t>
      </w:r>
      <w:r w:rsidR="00317B49" w:rsidRPr="004636E8">
        <w:rPr>
          <w:rFonts w:ascii="Times New Roman" w:hAnsi="Times New Roman" w:cs="Times New Roman"/>
          <w:sz w:val="30"/>
          <w:szCs w:val="30"/>
        </w:rPr>
        <w:t>春</w:t>
      </w:r>
      <w:r w:rsidR="00191DAA" w:rsidRPr="004636E8">
        <w:rPr>
          <w:rFonts w:ascii="Times New Roman" w:hAnsi="Times New Roman" w:cs="Times New Roman"/>
          <w:sz w:val="30"/>
          <w:szCs w:val="30"/>
        </w:rPr>
        <w:t>季学期赴</w:t>
      </w:r>
      <w:r w:rsidR="003A012B" w:rsidRPr="004636E8">
        <w:rPr>
          <w:rFonts w:ascii="Times New Roman" w:hAnsi="Times New Roman" w:cs="Times New Roman"/>
          <w:sz w:val="30"/>
          <w:szCs w:val="30"/>
        </w:rPr>
        <w:t>加州大学圣芭芭拉分校</w:t>
      </w:r>
      <w:r w:rsidRPr="004636E8">
        <w:rPr>
          <w:rFonts w:ascii="Times New Roman" w:hAnsi="Times New Roman" w:cs="Times New Roman"/>
          <w:sz w:val="30"/>
          <w:szCs w:val="30"/>
        </w:rPr>
        <w:t>学期</w:t>
      </w:r>
      <w:r w:rsidR="00007C70" w:rsidRPr="004636E8">
        <w:rPr>
          <w:rFonts w:ascii="Times New Roman" w:hAnsi="Times New Roman" w:cs="Times New Roman"/>
          <w:sz w:val="30"/>
          <w:szCs w:val="30"/>
        </w:rPr>
        <w:t>或学年专业</w:t>
      </w:r>
      <w:r w:rsidRPr="004636E8">
        <w:rPr>
          <w:rFonts w:ascii="Times New Roman" w:hAnsi="Times New Roman" w:cs="Times New Roman"/>
          <w:sz w:val="30"/>
          <w:szCs w:val="30"/>
        </w:rPr>
        <w:t>学习</w:t>
      </w:r>
    </w:p>
    <w:p w:rsidR="002D10A5" w:rsidRPr="004636E8" w:rsidRDefault="002D10A5" w:rsidP="004636E8">
      <w:pPr>
        <w:autoSpaceDE w:val="0"/>
        <w:autoSpaceDN w:val="0"/>
        <w:adjustRightInd w:val="0"/>
        <w:snapToGrid w:val="0"/>
        <w:spacing w:line="600" w:lineRule="exact"/>
        <w:rPr>
          <w:rFonts w:ascii="Times New Roman" w:hAnsi="Times New Roman" w:cs="Times New Roman"/>
          <w:sz w:val="30"/>
          <w:szCs w:val="30"/>
        </w:rPr>
      </w:pPr>
      <w:r w:rsidRPr="004636E8">
        <w:rPr>
          <w:rFonts w:ascii="Times New Roman" w:hAnsi="Times New Roman" w:cs="Times New Roman"/>
          <w:b/>
          <w:sz w:val="30"/>
          <w:szCs w:val="30"/>
        </w:rPr>
        <w:t>选拔人数</w:t>
      </w:r>
      <w:r w:rsidRPr="004636E8">
        <w:rPr>
          <w:rFonts w:ascii="Times New Roman" w:hAnsi="Times New Roman" w:cs="Times New Roman"/>
          <w:b/>
          <w:sz w:val="30"/>
          <w:szCs w:val="30"/>
        </w:rPr>
        <w:t>:</w:t>
      </w:r>
      <w:r w:rsidR="00652416" w:rsidRPr="004636E8">
        <w:rPr>
          <w:rFonts w:ascii="Times New Roman" w:hAnsi="Times New Roman" w:cs="Times New Roman"/>
          <w:sz w:val="30"/>
          <w:szCs w:val="30"/>
        </w:rPr>
        <w:t xml:space="preserve"> </w:t>
      </w:r>
      <w:r w:rsidR="00652416" w:rsidRPr="004636E8">
        <w:rPr>
          <w:rFonts w:ascii="Times New Roman" w:hAnsi="Times New Roman" w:cs="Times New Roman"/>
          <w:sz w:val="30"/>
          <w:szCs w:val="30"/>
        </w:rPr>
        <w:t>名额总量有限情况下，先申请先录取原则</w:t>
      </w:r>
    </w:p>
    <w:p w:rsidR="002D10A5" w:rsidRPr="004636E8" w:rsidRDefault="002D10A5" w:rsidP="004636E8">
      <w:pPr>
        <w:pStyle w:val="a7"/>
        <w:adjustRightInd w:val="0"/>
        <w:snapToGrid w:val="0"/>
        <w:spacing w:before="0" w:beforeAutospacing="0" w:after="0" w:afterAutospacing="0" w:line="600" w:lineRule="exact"/>
        <w:rPr>
          <w:rFonts w:ascii="Times New Roman" w:eastAsiaTheme="minorEastAsia" w:hAnsi="Times New Roman" w:cs="Times New Roman"/>
          <w:kern w:val="2"/>
          <w:sz w:val="30"/>
          <w:szCs w:val="30"/>
        </w:rPr>
      </w:pPr>
      <w:r w:rsidRPr="004636E8">
        <w:rPr>
          <w:rFonts w:ascii="Times New Roman" w:eastAsiaTheme="minorEastAsia" w:hAnsi="Times New Roman" w:cs="Times New Roman"/>
          <w:b/>
          <w:kern w:val="2"/>
          <w:sz w:val="30"/>
          <w:szCs w:val="30"/>
        </w:rPr>
        <w:t>适合专业：</w:t>
      </w:r>
      <w:r w:rsidRPr="004636E8">
        <w:rPr>
          <w:rFonts w:ascii="Times New Roman" w:eastAsiaTheme="minorEastAsia" w:hAnsi="Times New Roman" w:cs="Times New Roman"/>
          <w:kern w:val="2"/>
          <w:sz w:val="30"/>
          <w:szCs w:val="30"/>
        </w:rPr>
        <w:t>全科专业开放，无限制要求；</w:t>
      </w:r>
      <w:r w:rsidRPr="004636E8">
        <w:rPr>
          <w:rFonts w:ascii="Times New Roman" w:eastAsiaTheme="minorEastAsia" w:hAnsi="Times New Roman" w:cs="Times New Roman"/>
          <w:kern w:val="2"/>
          <w:sz w:val="30"/>
          <w:szCs w:val="30"/>
        </w:rPr>
        <w:t xml:space="preserve"> </w:t>
      </w:r>
      <w:r w:rsidR="003A012B" w:rsidRPr="004636E8">
        <w:rPr>
          <w:rFonts w:ascii="Times New Roman" w:eastAsiaTheme="minorEastAsia" w:hAnsi="Times New Roman" w:cs="Times New Roman"/>
          <w:kern w:val="2"/>
          <w:sz w:val="30"/>
          <w:szCs w:val="30"/>
        </w:rPr>
        <w:t>(</w:t>
      </w:r>
      <w:r w:rsidR="003A012B" w:rsidRPr="004636E8">
        <w:rPr>
          <w:rFonts w:ascii="Times New Roman" w:eastAsiaTheme="minorEastAsia" w:hAnsi="Times New Roman" w:cs="Times New Roman"/>
          <w:kern w:val="2"/>
          <w:sz w:val="30"/>
          <w:szCs w:val="30"/>
        </w:rPr>
        <w:t>仅心理学课程</w:t>
      </w:r>
      <w:proofErr w:type="gramStart"/>
      <w:r w:rsidR="003A012B" w:rsidRPr="004636E8">
        <w:rPr>
          <w:rFonts w:ascii="Times New Roman" w:eastAsiaTheme="minorEastAsia" w:hAnsi="Times New Roman" w:cs="Times New Roman"/>
          <w:kern w:val="2"/>
          <w:sz w:val="30"/>
          <w:szCs w:val="30"/>
        </w:rPr>
        <w:t>选课难</w:t>
      </w:r>
      <w:proofErr w:type="gramEnd"/>
      <w:r w:rsidR="003A012B" w:rsidRPr="004636E8">
        <w:rPr>
          <w:rFonts w:ascii="Times New Roman" w:eastAsiaTheme="minorEastAsia" w:hAnsi="Times New Roman" w:cs="Times New Roman"/>
          <w:kern w:val="2"/>
          <w:sz w:val="30"/>
          <w:szCs w:val="30"/>
        </w:rPr>
        <w:t>)</w:t>
      </w:r>
    </w:p>
    <w:p w:rsidR="005D786A" w:rsidRPr="004636E8" w:rsidRDefault="005D786A" w:rsidP="004636E8">
      <w:pPr>
        <w:adjustRightInd w:val="0"/>
        <w:snapToGrid w:val="0"/>
        <w:spacing w:line="600" w:lineRule="exact"/>
        <w:rPr>
          <w:rFonts w:ascii="Times New Roman" w:hAnsi="Times New Roman" w:cs="Times New Roman"/>
          <w:b/>
          <w:sz w:val="30"/>
          <w:szCs w:val="30"/>
        </w:rPr>
      </w:pPr>
      <w:r w:rsidRPr="004636E8">
        <w:rPr>
          <w:rFonts w:ascii="Times New Roman" w:hAnsi="Times New Roman" w:cs="Times New Roman"/>
          <w:b/>
          <w:sz w:val="30"/>
          <w:szCs w:val="30"/>
        </w:rPr>
        <w:t>推荐</w:t>
      </w:r>
      <w:r w:rsidRPr="004636E8">
        <w:rPr>
          <w:rFonts w:ascii="Times New Roman" w:hAnsi="Times New Roman" w:cs="Times New Roman"/>
          <w:b/>
          <w:sz w:val="30"/>
          <w:szCs w:val="30"/>
        </w:rPr>
        <w:t>:</w:t>
      </w:r>
      <w:r w:rsidR="004636E8" w:rsidRPr="004636E8">
        <w:rPr>
          <w:rFonts w:ascii="Times New Roman" w:hAnsi="Times New Roman" w:cs="Times New Roman" w:hint="eastAsia"/>
          <w:b/>
          <w:sz w:val="30"/>
          <w:szCs w:val="30"/>
        </w:rPr>
        <w:t xml:space="preserve"> </w:t>
      </w:r>
      <w:r w:rsidRPr="004636E8">
        <w:rPr>
          <w:rFonts w:ascii="Times New Roman" w:hAnsi="Times New Roman" w:cs="Times New Roman"/>
          <w:sz w:val="30"/>
          <w:szCs w:val="30"/>
        </w:rPr>
        <w:t>此项目为我校正式校内项目。校方直接录取</w:t>
      </w:r>
      <w:r w:rsidRPr="004636E8">
        <w:rPr>
          <w:rFonts w:ascii="Times New Roman" w:hAnsi="Times New Roman" w:cs="Times New Roman"/>
          <w:sz w:val="30"/>
          <w:szCs w:val="30"/>
        </w:rPr>
        <w:t>,</w:t>
      </w:r>
      <w:r w:rsidR="003A377A" w:rsidRPr="004636E8">
        <w:rPr>
          <w:rFonts w:ascii="Times New Roman" w:hAnsi="Times New Roman" w:cs="Times New Roman"/>
          <w:sz w:val="30"/>
          <w:szCs w:val="30"/>
        </w:rPr>
        <w:t>不收取任何中间服务费用。</w:t>
      </w:r>
      <w:r w:rsidRPr="004636E8">
        <w:rPr>
          <w:rFonts w:ascii="Times New Roman" w:hAnsi="Times New Roman" w:cs="Times New Roman"/>
          <w:sz w:val="30"/>
          <w:szCs w:val="30"/>
        </w:rPr>
        <w:t>学生纳入海外大</w:t>
      </w:r>
      <w:proofErr w:type="gramStart"/>
      <w:r w:rsidRPr="004636E8">
        <w:rPr>
          <w:rFonts w:ascii="Times New Roman" w:hAnsi="Times New Roman" w:cs="Times New Roman"/>
          <w:sz w:val="30"/>
          <w:szCs w:val="30"/>
        </w:rPr>
        <w:t>学校级</w:t>
      </w:r>
      <w:proofErr w:type="gramEnd"/>
      <w:r w:rsidRPr="004636E8">
        <w:rPr>
          <w:rFonts w:ascii="Times New Roman" w:hAnsi="Times New Roman" w:cs="Times New Roman"/>
          <w:sz w:val="30"/>
          <w:szCs w:val="30"/>
        </w:rPr>
        <w:t>学生管理系统。</w:t>
      </w:r>
    </w:p>
    <w:p w:rsidR="007A1B2E" w:rsidRPr="004636E8" w:rsidRDefault="007A1B2E" w:rsidP="004636E8">
      <w:pPr>
        <w:pStyle w:val="a5"/>
        <w:adjustRightInd w:val="0"/>
        <w:snapToGrid w:val="0"/>
        <w:spacing w:line="600" w:lineRule="exact"/>
        <w:ind w:left="420" w:firstLineChars="0" w:firstLine="0"/>
        <w:rPr>
          <w:rFonts w:ascii="Times New Roman" w:eastAsiaTheme="minorEastAsia" w:hAnsi="Times New Roman"/>
          <w:sz w:val="30"/>
          <w:szCs w:val="30"/>
        </w:rPr>
      </w:pPr>
    </w:p>
    <w:p w:rsidR="00F21A9D" w:rsidRPr="004636E8" w:rsidRDefault="00B4025E" w:rsidP="004636E8">
      <w:pPr>
        <w:adjustRightInd w:val="0"/>
        <w:snapToGrid w:val="0"/>
        <w:spacing w:line="600" w:lineRule="exact"/>
        <w:rPr>
          <w:rFonts w:ascii="Times New Roman" w:hAnsi="Times New Roman" w:cs="Times New Roman"/>
          <w:b/>
          <w:sz w:val="30"/>
          <w:szCs w:val="30"/>
        </w:rPr>
      </w:pPr>
      <w:r w:rsidRPr="004636E8">
        <w:rPr>
          <w:rFonts w:ascii="Times New Roman" w:hAnsi="Times New Roman" w:cs="Times New Roman"/>
          <w:b/>
          <w:sz w:val="30"/>
          <w:szCs w:val="30"/>
        </w:rPr>
        <w:t>项目概览</w:t>
      </w:r>
    </w:p>
    <w:p w:rsidR="003A377A" w:rsidRPr="004636E8" w:rsidRDefault="003A377A" w:rsidP="004636E8">
      <w:pPr>
        <w:pStyle w:val="a5"/>
        <w:adjustRightInd w:val="0"/>
        <w:snapToGrid w:val="0"/>
        <w:spacing w:line="600" w:lineRule="exact"/>
        <w:ind w:firstLine="600"/>
        <w:rPr>
          <w:rFonts w:ascii="Times New Roman" w:eastAsiaTheme="minorEastAsia" w:hAnsi="Times New Roman"/>
          <w:sz w:val="30"/>
          <w:szCs w:val="30"/>
        </w:rPr>
      </w:pPr>
      <w:r w:rsidRPr="004636E8">
        <w:rPr>
          <w:rFonts w:ascii="Times New Roman" w:eastAsiaTheme="minorEastAsia" w:hAnsi="Times New Roman"/>
          <w:sz w:val="30"/>
          <w:szCs w:val="30"/>
        </w:rPr>
        <w:t>加州大学圣塔芭芭拉分校成立于</w:t>
      </w:r>
      <w:r w:rsidRPr="004636E8">
        <w:rPr>
          <w:rFonts w:ascii="Times New Roman" w:eastAsiaTheme="minorEastAsia" w:hAnsi="Times New Roman"/>
          <w:sz w:val="30"/>
          <w:szCs w:val="30"/>
        </w:rPr>
        <w:t>1909</w:t>
      </w:r>
      <w:r w:rsidRPr="004636E8">
        <w:rPr>
          <w:rFonts w:ascii="Times New Roman" w:eastAsiaTheme="minorEastAsia" w:hAnsi="Times New Roman"/>
          <w:sz w:val="30"/>
          <w:szCs w:val="30"/>
        </w:rPr>
        <w:t>年，属于加利福尼亚大学系统，是美国顶尖的以研究科学为主，</w:t>
      </w:r>
      <w:proofErr w:type="gramStart"/>
      <w:r w:rsidRPr="004636E8">
        <w:rPr>
          <w:rFonts w:ascii="Times New Roman" w:eastAsiaTheme="minorEastAsia" w:hAnsi="Times New Roman"/>
          <w:sz w:val="30"/>
          <w:szCs w:val="30"/>
        </w:rPr>
        <w:t>且学术</w:t>
      </w:r>
      <w:proofErr w:type="gramEnd"/>
      <w:r w:rsidRPr="004636E8">
        <w:rPr>
          <w:rFonts w:ascii="Times New Roman" w:eastAsiaTheme="minorEastAsia" w:hAnsi="Times New Roman"/>
          <w:sz w:val="30"/>
          <w:szCs w:val="30"/>
        </w:rPr>
        <w:t>声望非常高的研究性公立大学。加州大学圣塔芭芭拉分校在一些高新科技方面有着不可取代的地位。</w:t>
      </w:r>
    </w:p>
    <w:p w:rsidR="003A377A" w:rsidRPr="004636E8" w:rsidRDefault="003A377A" w:rsidP="004636E8">
      <w:pPr>
        <w:pStyle w:val="a5"/>
        <w:adjustRightInd w:val="0"/>
        <w:snapToGrid w:val="0"/>
        <w:spacing w:line="600" w:lineRule="exact"/>
        <w:ind w:firstLine="600"/>
        <w:rPr>
          <w:rFonts w:ascii="Times New Roman" w:eastAsiaTheme="minorEastAsia" w:hAnsi="Times New Roman"/>
          <w:sz w:val="30"/>
          <w:szCs w:val="30"/>
        </w:rPr>
      </w:pPr>
      <w:r w:rsidRPr="004636E8">
        <w:rPr>
          <w:rFonts w:ascii="Times New Roman" w:eastAsiaTheme="minorEastAsia" w:hAnsi="Times New Roman"/>
          <w:sz w:val="30"/>
          <w:szCs w:val="30"/>
        </w:rPr>
        <w:t>加州大学圣</w:t>
      </w:r>
      <w:bookmarkStart w:id="0" w:name="OLE_LINK1"/>
      <w:bookmarkStart w:id="1" w:name="OLE_LINK2"/>
      <w:r w:rsidRPr="004636E8">
        <w:rPr>
          <w:rFonts w:ascii="Times New Roman" w:eastAsiaTheme="minorEastAsia" w:hAnsi="Times New Roman"/>
          <w:sz w:val="30"/>
          <w:szCs w:val="30"/>
        </w:rPr>
        <w:t>塔</w:t>
      </w:r>
      <w:bookmarkEnd w:id="0"/>
      <w:bookmarkEnd w:id="1"/>
      <w:r w:rsidRPr="004636E8">
        <w:rPr>
          <w:rFonts w:ascii="Times New Roman" w:eastAsiaTheme="minorEastAsia" w:hAnsi="Times New Roman"/>
          <w:sz w:val="30"/>
          <w:szCs w:val="30"/>
        </w:rPr>
        <w:t>芭芭拉分校的师资力量也非常雄厚，教授中有</w:t>
      </w:r>
      <w:r w:rsidRPr="004636E8">
        <w:rPr>
          <w:rFonts w:ascii="Times New Roman" w:eastAsiaTheme="minorEastAsia" w:hAnsi="Times New Roman"/>
          <w:sz w:val="30"/>
          <w:szCs w:val="30"/>
        </w:rPr>
        <w:t>6</w:t>
      </w:r>
      <w:r w:rsidRPr="004636E8">
        <w:rPr>
          <w:rFonts w:ascii="Times New Roman" w:eastAsiaTheme="minorEastAsia" w:hAnsi="Times New Roman"/>
          <w:sz w:val="30"/>
          <w:szCs w:val="30"/>
        </w:rPr>
        <w:t>位诺贝尔奖获得者，</w:t>
      </w:r>
      <w:r w:rsidRPr="004636E8">
        <w:rPr>
          <w:rFonts w:ascii="Times New Roman" w:eastAsiaTheme="minorEastAsia" w:hAnsi="Times New Roman"/>
          <w:sz w:val="30"/>
          <w:szCs w:val="30"/>
        </w:rPr>
        <w:t>27</w:t>
      </w:r>
      <w:r w:rsidRPr="004636E8">
        <w:rPr>
          <w:rFonts w:ascii="Times New Roman" w:eastAsiaTheme="minorEastAsia" w:hAnsi="Times New Roman"/>
          <w:sz w:val="30"/>
          <w:szCs w:val="30"/>
        </w:rPr>
        <w:t>位美国国家科学院（</w:t>
      </w:r>
      <w:r w:rsidRPr="004636E8">
        <w:rPr>
          <w:rFonts w:ascii="Times New Roman" w:eastAsiaTheme="minorEastAsia" w:hAnsi="Times New Roman"/>
          <w:sz w:val="30"/>
          <w:szCs w:val="30"/>
        </w:rPr>
        <w:t>National Academy of Sciences</w:t>
      </w:r>
      <w:r w:rsidRPr="004636E8">
        <w:rPr>
          <w:rFonts w:ascii="Times New Roman" w:eastAsiaTheme="minorEastAsia" w:hAnsi="Times New Roman"/>
          <w:sz w:val="30"/>
          <w:szCs w:val="30"/>
        </w:rPr>
        <w:t>）院士，</w:t>
      </w:r>
      <w:r w:rsidRPr="004636E8">
        <w:rPr>
          <w:rFonts w:ascii="Times New Roman" w:eastAsiaTheme="minorEastAsia" w:hAnsi="Times New Roman"/>
          <w:sz w:val="30"/>
          <w:szCs w:val="30"/>
        </w:rPr>
        <w:t>27</w:t>
      </w:r>
      <w:r w:rsidRPr="004636E8">
        <w:rPr>
          <w:rFonts w:ascii="Times New Roman" w:eastAsiaTheme="minorEastAsia" w:hAnsi="Times New Roman"/>
          <w:sz w:val="30"/>
          <w:szCs w:val="30"/>
        </w:rPr>
        <w:t>位美国国家工程院（</w:t>
      </w:r>
      <w:r w:rsidRPr="004636E8">
        <w:rPr>
          <w:rFonts w:ascii="Times New Roman" w:eastAsiaTheme="minorEastAsia" w:hAnsi="Times New Roman"/>
          <w:sz w:val="30"/>
          <w:szCs w:val="30"/>
        </w:rPr>
        <w:t>National Academy of Engineering</w:t>
      </w:r>
      <w:r w:rsidRPr="004636E8">
        <w:rPr>
          <w:rFonts w:ascii="Times New Roman" w:eastAsiaTheme="minorEastAsia" w:hAnsi="Times New Roman"/>
          <w:sz w:val="30"/>
          <w:szCs w:val="30"/>
        </w:rPr>
        <w:t>）院士，</w:t>
      </w:r>
      <w:r w:rsidRPr="004636E8">
        <w:rPr>
          <w:rFonts w:ascii="Times New Roman" w:eastAsiaTheme="minorEastAsia" w:hAnsi="Times New Roman"/>
          <w:sz w:val="30"/>
          <w:szCs w:val="30"/>
        </w:rPr>
        <w:t>23</w:t>
      </w:r>
      <w:r w:rsidRPr="004636E8">
        <w:rPr>
          <w:rFonts w:ascii="Times New Roman" w:eastAsiaTheme="minorEastAsia" w:hAnsi="Times New Roman"/>
          <w:sz w:val="30"/>
          <w:szCs w:val="30"/>
        </w:rPr>
        <w:t>位美国人文与科学院（</w:t>
      </w:r>
      <w:r w:rsidRPr="004636E8">
        <w:rPr>
          <w:rFonts w:ascii="Times New Roman" w:eastAsiaTheme="minorEastAsia" w:hAnsi="Times New Roman"/>
          <w:sz w:val="30"/>
          <w:szCs w:val="30"/>
        </w:rPr>
        <w:t>American Academy of Arts &amp; Sciences</w:t>
      </w:r>
      <w:r w:rsidRPr="004636E8">
        <w:rPr>
          <w:rFonts w:ascii="Times New Roman" w:eastAsiaTheme="minorEastAsia" w:hAnsi="Times New Roman"/>
          <w:sz w:val="30"/>
          <w:szCs w:val="30"/>
        </w:rPr>
        <w:t>）院士以及</w:t>
      </w:r>
      <w:r w:rsidRPr="004636E8">
        <w:rPr>
          <w:rFonts w:ascii="Times New Roman" w:eastAsiaTheme="minorEastAsia" w:hAnsi="Times New Roman"/>
          <w:sz w:val="30"/>
          <w:szCs w:val="30"/>
        </w:rPr>
        <w:t>38</w:t>
      </w:r>
      <w:r w:rsidRPr="004636E8">
        <w:rPr>
          <w:rFonts w:ascii="Times New Roman" w:eastAsiaTheme="minorEastAsia" w:hAnsi="Times New Roman"/>
          <w:sz w:val="30"/>
          <w:szCs w:val="30"/>
        </w:rPr>
        <w:t>位美国</w:t>
      </w:r>
      <w:r w:rsidRPr="004636E8">
        <w:rPr>
          <w:rFonts w:ascii="Times New Roman" w:eastAsiaTheme="minorEastAsia" w:hAnsi="Times New Roman"/>
          <w:sz w:val="30"/>
          <w:szCs w:val="30"/>
        </w:rPr>
        <w:lastRenderedPageBreak/>
        <w:t>科学促进会（</w:t>
      </w:r>
      <w:r w:rsidRPr="004636E8">
        <w:rPr>
          <w:rFonts w:ascii="Times New Roman" w:eastAsiaTheme="minorEastAsia" w:hAnsi="Times New Roman"/>
          <w:sz w:val="30"/>
          <w:szCs w:val="30"/>
        </w:rPr>
        <w:t>American Association for the Advancement of Science</w:t>
      </w:r>
      <w:r w:rsidRPr="004636E8">
        <w:rPr>
          <w:rFonts w:ascii="Times New Roman" w:eastAsiaTheme="minorEastAsia" w:hAnsi="Times New Roman"/>
          <w:sz w:val="30"/>
          <w:szCs w:val="30"/>
        </w:rPr>
        <w:t>）成员。曾经在短短</w:t>
      </w:r>
      <w:r w:rsidRPr="004636E8">
        <w:rPr>
          <w:rFonts w:ascii="Times New Roman" w:eastAsiaTheme="minorEastAsia" w:hAnsi="Times New Roman"/>
          <w:sz w:val="30"/>
          <w:szCs w:val="30"/>
        </w:rPr>
        <w:t>7</w:t>
      </w:r>
      <w:r w:rsidRPr="004636E8">
        <w:rPr>
          <w:rFonts w:ascii="Times New Roman" w:eastAsiaTheme="minorEastAsia" w:hAnsi="Times New Roman"/>
          <w:sz w:val="30"/>
          <w:szCs w:val="30"/>
        </w:rPr>
        <w:t>年的时间里，学校中有</w:t>
      </w:r>
      <w:r w:rsidRPr="004636E8">
        <w:rPr>
          <w:rFonts w:ascii="Times New Roman" w:eastAsiaTheme="minorEastAsia" w:hAnsi="Times New Roman"/>
          <w:sz w:val="30"/>
          <w:szCs w:val="30"/>
        </w:rPr>
        <w:t>5</w:t>
      </w:r>
      <w:r w:rsidRPr="004636E8">
        <w:rPr>
          <w:rFonts w:ascii="Times New Roman" w:eastAsiaTheme="minorEastAsia" w:hAnsi="Times New Roman"/>
          <w:sz w:val="30"/>
          <w:szCs w:val="30"/>
        </w:rPr>
        <w:t>位教授荣获诺贝尔物理学奖、诺贝尔化学奖和诺贝尔经济学奖的殊荣。同时，学校也是美国重要的学术联盟美国大学协会（</w:t>
      </w:r>
      <w:r w:rsidRPr="004636E8">
        <w:rPr>
          <w:rFonts w:ascii="Times New Roman" w:eastAsiaTheme="minorEastAsia" w:hAnsi="Times New Roman"/>
          <w:sz w:val="30"/>
          <w:szCs w:val="30"/>
        </w:rPr>
        <w:t>Association of American Universities</w:t>
      </w:r>
      <w:r w:rsidRPr="004636E8">
        <w:rPr>
          <w:rFonts w:ascii="Times New Roman" w:eastAsiaTheme="minorEastAsia" w:hAnsi="Times New Roman"/>
          <w:sz w:val="30"/>
          <w:szCs w:val="30"/>
        </w:rPr>
        <w:t>）的六十一所知名大学成员之一。</w:t>
      </w:r>
    </w:p>
    <w:p w:rsidR="003A377A" w:rsidRPr="004636E8" w:rsidRDefault="003A377A" w:rsidP="004636E8">
      <w:pPr>
        <w:pStyle w:val="a5"/>
        <w:adjustRightInd w:val="0"/>
        <w:snapToGrid w:val="0"/>
        <w:spacing w:line="600" w:lineRule="exact"/>
        <w:ind w:firstLine="600"/>
        <w:rPr>
          <w:rFonts w:ascii="Times New Roman" w:eastAsiaTheme="minorEastAsia" w:hAnsi="Times New Roman"/>
          <w:sz w:val="30"/>
          <w:szCs w:val="30"/>
        </w:rPr>
      </w:pPr>
      <w:r w:rsidRPr="004636E8">
        <w:rPr>
          <w:rFonts w:ascii="Times New Roman" w:eastAsiaTheme="minorEastAsia" w:hAnsi="Times New Roman"/>
          <w:sz w:val="30"/>
          <w:szCs w:val="30"/>
        </w:rPr>
        <w:t>校园两面环海并拥有紧邻著太平洋的一片美丽迷人的海滩。作为公立</w:t>
      </w:r>
      <w:proofErr w:type="gramStart"/>
      <w:r w:rsidRPr="004636E8">
        <w:rPr>
          <w:rFonts w:ascii="Times New Roman" w:eastAsiaTheme="minorEastAsia" w:hAnsi="Times New Roman"/>
          <w:sz w:val="30"/>
          <w:szCs w:val="30"/>
        </w:rPr>
        <w:t>常春藤盟校之一</w:t>
      </w:r>
      <w:proofErr w:type="gramEnd"/>
      <w:r w:rsidRPr="004636E8">
        <w:rPr>
          <w:rFonts w:ascii="Times New Roman" w:eastAsiaTheme="minorEastAsia" w:hAnsi="Times New Roman"/>
          <w:sz w:val="30"/>
          <w:szCs w:val="30"/>
        </w:rPr>
        <w:t>，</w:t>
      </w:r>
      <w:r w:rsidRPr="004636E8">
        <w:rPr>
          <w:rFonts w:ascii="Times New Roman" w:eastAsiaTheme="minorEastAsia" w:hAnsi="Times New Roman"/>
          <w:sz w:val="30"/>
          <w:szCs w:val="30"/>
        </w:rPr>
        <w:t>UCSB</w:t>
      </w:r>
      <w:r w:rsidRPr="004636E8">
        <w:rPr>
          <w:rFonts w:ascii="Times New Roman" w:eastAsiaTheme="minorEastAsia" w:hAnsi="Times New Roman"/>
          <w:sz w:val="30"/>
          <w:szCs w:val="30"/>
        </w:rPr>
        <w:t>有着傲人的学术成就和优美的校园环境，每年都吸引着无数的世界优秀研究学者在这里进行深造和学术研究，如今</w:t>
      </w:r>
      <w:r w:rsidRPr="004636E8">
        <w:rPr>
          <w:rFonts w:ascii="Times New Roman" w:eastAsiaTheme="minorEastAsia" w:hAnsi="Times New Roman"/>
          <w:sz w:val="30"/>
          <w:szCs w:val="30"/>
        </w:rPr>
        <w:t>UCSB</w:t>
      </w:r>
      <w:r w:rsidRPr="004636E8">
        <w:rPr>
          <w:rFonts w:ascii="Times New Roman" w:eastAsiaTheme="minorEastAsia" w:hAnsi="Times New Roman"/>
          <w:sz w:val="30"/>
          <w:szCs w:val="30"/>
        </w:rPr>
        <w:t>已经是全美乃至全世界重要的学术发展重地之一。</w:t>
      </w:r>
    </w:p>
    <w:p w:rsidR="007A1B2E" w:rsidRPr="004636E8" w:rsidRDefault="007A1B2E" w:rsidP="004636E8">
      <w:pPr>
        <w:adjustRightInd w:val="0"/>
        <w:snapToGrid w:val="0"/>
        <w:spacing w:line="600" w:lineRule="exact"/>
        <w:rPr>
          <w:rFonts w:ascii="Times New Roman" w:hAnsi="Times New Roman" w:cs="Times New Roman"/>
          <w:sz w:val="30"/>
          <w:szCs w:val="30"/>
        </w:rPr>
      </w:pPr>
    </w:p>
    <w:p w:rsidR="007A1B2E" w:rsidRPr="004636E8" w:rsidRDefault="007A1B2E" w:rsidP="004636E8">
      <w:pPr>
        <w:adjustRightInd w:val="0"/>
        <w:snapToGrid w:val="0"/>
        <w:spacing w:line="600" w:lineRule="exact"/>
        <w:rPr>
          <w:rFonts w:ascii="Times New Roman" w:hAnsi="Times New Roman" w:cs="Times New Roman"/>
          <w:b/>
          <w:sz w:val="30"/>
          <w:szCs w:val="30"/>
        </w:rPr>
      </w:pPr>
      <w:r w:rsidRPr="004636E8">
        <w:rPr>
          <w:rFonts w:ascii="Times New Roman" w:hAnsi="Times New Roman" w:cs="Times New Roman"/>
          <w:b/>
          <w:sz w:val="30"/>
          <w:szCs w:val="30"/>
        </w:rPr>
        <w:t>项目优势</w:t>
      </w:r>
    </w:p>
    <w:p w:rsidR="003A377A" w:rsidRPr="004636E8" w:rsidRDefault="003A377A" w:rsidP="004636E8">
      <w:pPr>
        <w:pStyle w:val="a5"/>
        <w:adjustRightInd w:val="0"/>
        <w:snapToGrid w:val="0"/>
        <w:spacing w:line="600" w:lineRule="exact"/>
        <w:ind w:firstLine="600"/>
        <w:rPr>
          <w:rFonts w:ascii="Times New Roman" w:eastAsiaTheme="minorEastAsia" w:hAnsi="Times New Roman"/>
          <w:sz w:val="30"/>
          <w:szCs w:val="30"/>
        </w:rPr>
      </w:pPr>
      <w:r w:rsidRPr="004636E8">
        <w:rPr>
          <w:rFonts w:ascii="Times New Roman" w:eastAsiaTheme="minorEastAsia" w:hAnsi="Times New Roman"/>
          <w:sz w:val="30"/>
          <w:szCs w:val="30"/>
        </w:rPr>
        <w:t>学生可在加州大学圣塔芭芭拉分校进行一个学期或一个学年的交流学习，与美国当地及其他国际学生一起进行专业课学习，零距离体验原汁原味的世界级公立名校学习氛围；</w:t>
      </w:r>
    </w:p>
    <w:p w:rsidR="003A377A" w:rsidRPr="004636E8" w:rsidRDefault="003A377A" w:rsidP="004636E8">
      <w:pPr>
        <w:pStyle w:val="a5"/>
        <w:adjustRightInd w:val="0"/>
        <w:snapToGrid w:val="0"/>
        <w:spacing w:line="600" w:lineRule="exact"/>
        <w:ind w:firstLine="600"/>
        <w:rPr>
          <w:rFonts w:ascii="Times New Roman" w:eastAsiaTheme="minorEastAsia" w:hAnsi="Times New Roman"/>
          <w:sz w:val="30"/>
          <w:szCs w:val="30"/>
        </w:rPr>
      </w:pPr>
      <w:r w:rsidRPr="004636E8">
        <w:rPr>
          <w:rFonts w:ascii="Times New Roman" w:eastAsiaTheme="minorEastAsia" w:hAnsi="Times New Roman"/>
          <w:sz w:val="30"/>
          <w:szCs w:val="30"/>
        </w:rPr>
        <w:t>学生可通过加州大学圣塔芭芭拉分校国际</w:t>
      </w:r>
      <w:r w:rsidR="00605EE8" w:rsidRPr="004636E8">
        <w:rPr>
          <w:rFonts w:ascii="Times New Roman" w:eastAsiaTheme="minorEastAsia" w:hAnsi="Times New Roman"/>
          <w:sz w:val="30"/>
          <w:szCs w:val="30"/>
        </w:rPr>
        <w:t>管理</w:t>
      </w:r>
      <w:r w:rsidRPr="004636E8">
        <w:rPr>
          <w:rFonts w:ascii="Times New Roman" w:eastAsiaTheme="minorEastAsia" w:hAnsi="Times New Roman"/>
          <w:sz w:val="30"/>
          <w:szCs w:val="30"/>
        </w:rPr>
        <w:t>注册学习该</w:t>
      </w:r>
      <w:proofErr w:type="gramStart"/>
      <w:r w:rsidRPr="004636E8">
        <w:rPr>
          <w:rFonts w:ascii="Times New Roman" w:eastAsiaTheme="minorEastAsia" w:hAnsi="Times New Roman"/>
          <w:sz w:val="30"/>
          <w:szCs w:val="30"/>
        </w:rPr>
        <w:t>校本科</w:t>
      </w:r>
      <w:proofErr w:type="gramEnd"/>
      <w:r w:rsidRPr="004636E8">
        <w:rPr>
          <w:rFonts w:ascii="Times New Roman" w:eastAsiaTheme="minorEastAsia" w:hAnsi="Times New Roman"/>
          <w:sz w:val="30"/>
          <w:szCs w:val="30"/>
        </w:rPr>
        <w:t>常规专业课程，并获得</w:t>
      </w:r>
      <w:proofErr w:type="gramStart"/>
      <w:r w:rsidRPr="004636E8">
        <w:rPr>
          <w:rFonts w:ascii="Times New Roman" w:eastAsiaTheme="minorEastAsia" w:hAnsi="Times New Roman"/>
          <w:sz w:val="30"/>
          <w:szCs w:val="30"/>
        </w:rPr>
        <w:t>加州大学加州大学</w:t>
      </w:r>
      <w:proofErr w:type="gramEnd"/>
      <w:r w:rsidRPr="004636E8">
        <w:rPr>
          <w:rFonts w:ascii="Times New Roman" w:eastAsiaTheme="minorEastAsia" w:hAnsi="Times New Roman"/>
          <w:sz w:val="30"/>
          <w:szCs w:val="30"/>
        </w:rPr>
        <w:t>圣塔芭芭拉分校国际</w:t>
      </w:r>
      <w:r w:rsidR="00605EE8" w:rsidRPr="004636E8">
        <w:rPr>
          <w:rFonts w:ascii="Times New Roman" w:eastAsiaTheme="minorEastAsia" w:hAnsi="Times New Roman"/>
          <w:sz w:val="30"/>
          <w:szCs w:val="30"/>
        </w:rPr>
        <w:t>管理部门</w:t>
      </w:r>
      <w:r w:rsidRPr="004636E8">
        <w:rPr>
          <w:rFonts w:ascii="Times New Roman" w:eastAsiaTheme="minorEastAsia" w:hAnsi="Times New Roman"/>
          <w:sz w:val="30"/>
          <w:szCs w:val="30"/>
        </w:rPr>
        <w:t>提供的官方成绩单以及相应学分，同时可申请获得名校教授推荐信，为以后申</w:t>
      </w:r>
      <w:proofErr w:type="gramStart"/>
      <w:r w:rsidRPr="004636E8">
        <w:rPr>
          <w:rFonts w:ascii="Times New Roman" w:eastAsiaTheme="minorEastAsia" w:hAnsi="Times New Roman"/>
          <w:sz w:val="30"/>
          <w:szCs w:val="30"/>
        </w:rPr>
        <w:t>研</w:t>
      </w:r>
      <w:proofErr w:type="gramEnd"/>
      <w:r w:rsidRPr="004636E8">
        <w:rPr>
          <w:rFonts w:ascii="Times New Roman" w:eastAsiaTheme="minorEastAsia" w:hAnsi="Times New Roman"/>
          <w:sz w:val="30"/>
          <w:szCs w:val="30"/>
        </w:rPr>
        <w:t>助力；</w:t>
      </w:r>
    </w:p>
    <w:p w:rsidR="003A377A" w:rsidRPr="004636E8" w:rsidRDefault="003A377A" w:rsidP="004636E8">
      <w:pPr>
        <w:pStyle w:val="a5"/>
        <w:adjustRightInd w:val="0"/>
        <w:snapToGrid w:val="0"/>
        <w:spacing w:line="600" w:lineRule="exact"/>
        <w:ind w:firstLine="600"/>
        <w:rPr>
          <w:rFonts w:ascii="Times New Roman" w:eastAsiaTheme="minorEastAsia" w:hAnsi="Times New Roman"/>
          <w:sz w:val="30"/>
          <w:szCs w:val="30"/>
        </w:rPr>
      </w:pPr>
      <w:r w:rsidRPr="004636E8">
        <w:rPr>
          <w:rFonts w:ascii="Times New Roman" w:eastAsiaTheme="minorEastAsia" w:hAnsi="Times New Roman"/>
          <w:sz w:val="30"/>
          <w:szCs w:val="30"/>
        </w:rPr>
        <w:t>学生持</w:t>
      </w:r>
      <w:r w:rsidRPr="004636E8">
        <w:rPr>
          <w:rFonts w:ascii="Times New Roman" w:eastAsiaTheme="minorEastAsia" w:hAnsi="Times New Roman"/>
          <w:sz w:val="30"/>
          <w:szCs w:val="30"/>
        </w:rPr>
        <w:t>F-1</w:t>
      </w:r>
      <w:r w:rsidRPr="004636E8">
        <w:rPr>
          <w:rFonts w:ascii="Times New Roman" w:eastAsiaTheme="minorEastAsia" w:hAnsi="Times New Roman"/>
          <w:sz w:val="30"/>
          <w:szCs w:val="30"/>
        </w:rPr>
        <w:t>学生签证赴美学习，为以后赴美保有良好入境记录；</w:t>
      </w:r>
    </w:p>
    <w:p w:rsidR="007A1B2E" w:rsidRPr="004636E8" w:rsidRDefault="007A1B2E" w:rsidP="004636E8">
      <w:pPr>
        <w:pStyle w:val="a5"/>
        <w:adjustRightInd w:val="0"/>
        <w:snapToGrid w:val="0"/>
        <w:spacing w:line="600" w:lineRule="exact"/>
        <w:ind w:firstLineChars="0" w:firstLine="0"/>
        <w:rPr>
          <w:rFonts w:ascii="Times New Roman" w:eastAsiaTheme="minorEastAsia" w:hAnsi="Times New Roman"/>
          <w:sz w:val="30"/>
          <w:szCs w:val="30"/>
        </w:rPr>
      </w:pPr>
    </w:p>
    <w:p w:rsidR="007A1B2E" w:rsidRPr="004636E8" w:rsidRDefault="007A1B2E" w:rsidP="004636E8">
      <w:pPr>
        <w:pStyle w:val="a5"/>
        <w:adjustRightInd w:val="0"/>
        <w:snapToGrid w:val="0"/>
        <w:spacing w:line="600" w:lineRule="exact"/>
        <w:ind w:firstLineChars="0" w:firstLine="0"/>
        <w:rPr>
          <w:rFonts w:ascii="Times New Roman" w:eastAsiaTheme="minorEastAsia" w:hAnsi="Times New Roman"/>
          <w:b/>
          <w:sz w:val="30"/>
          <w:szCs w:val="30"/>
        </w:rPr>
      </w:pPr>
      <w:r w:rsidRPr="004636E8">
        <w:rPr>
          <w:rFonts w:ascii="Times New Roman" w:eastAsiaTheme="minorEastAsia" w:hAnsi="Times New Roman"/>
          <w:b/>
          <w:sz w:val="30"/>
          <w:szCs w:val="30"/>
        </w:rPr>
        <w:t>项目内容</w:t>
      </w:r>
    </w:p>
    <w:p w:rsidR="002F0490" w:rsidRPr="004636E8" w:rsidRDefault="002F0490" w:rsidP="004636E8">
      <w:pPr>
        <w:pStyle w:val="a5"/>
        <w:adjustRightInd w:val="0"/>
        <w:snapToGrid w:val="0"/>
        <w:spacing w:line="600" w:lineRule="exact"/>
        <w:ind w:firstLineChars="0" w:firstLine="0"/>
        <w:rPr>
          <w:rFonts w:ascii="Times New Roman" w:eastAsiaTheme="minorEastAsia" w:hAnsi="Times New Roman"/>
          <w:sz w:val="30"/>
          <w:szCs w:val="30"/>
        </w:rPr>
      </w:pPr>
      <w:r w:rsidRPr="004636E8">
        <w:rPr>
          <w:rFonts w:ascii="Times New Roman" w:eastAsiaTheme="minorEastAsia" w:hAnsi="Times New Roman"/>
          <w:sz w:val="30"/>
          <w:szCs w:val="30"/>
        </w:rPr>
        <w:t>2019</w:t>
      </w:r>
      <w:r w:rsidRPr="004636E8">
        <w:rPr>
          <w:rFonts w:ascii="Times New Roman" w:eastAsiaTheme="minorEastAsia" w:hAnsi="Times New Roman"/>
          <w:sz w:val="30"/>
          <w:szCs w:val="30"/>
        </w:rPr>
        <w:t>年</w:t>
      </w:r>
      <w:r w:rsidR="007A1B2E" w:rsidRPr="004636E8">
        <w:rPr>
          <w:rFonts w:ascii="Times New Roman" w:eastAsiaTheme="minorEastAsia" w:hAnsi="Times New Roman"/>
          <w:sz w:val="30"/>
          <w:szCs w:val="30"/>
        </w:rPr>
        <w:t>项目时间</w:t>
      </w:r>
    </w:p>
    <w:p w:rsidR="00584A0C" w:rsidRPr="004636E8" w:rsidRDefault="003A377A" w:rsidP="004636E8">
      <w:pPr>
        <w:pStyle w:val="a5"/>
        <w:adjustRightInd w:val="0"/>
        <w:snapToGrid w:val="0"/>
        <w:spacing w:line="600" w:lineRule="exact"/>
        <w:ind w:firstLineChars="0" w:firstLine="0"/>
        <w:rPr>
          <w:rFonts w:ascii="Times New Roman" w:eastAsiaTheme="minorEastAsia" w:hAnsi="Times New Roman"/>
          <w:sz w:val="30"/>
          <w:szCs w:val="30"/>
        </w:rPr>
      </w:pPr>
      <w:r w:rsidRPr="004636E8">
        <w:rPr>
          <w:rFonts w:ascii="Times New Roman" w:eastAsiaTheme="minorEastAsia" w:hAnsi="Times New Roman"/>
          <w:b/>
          <w:sz w:val="30"/>
          <w:szCs w:val="30"/>
        </w:rPr>
        <w:t>秋季学期：</w:t>
      </w:r>
      <w:r w:rsidRPr="004636E8">
        <w:rPr>
          <w:rFonts w:ascii="Times New Roman" w:eastAsiaTheme="minorEastAsia" w:hAnsi="Times New Roman"/>
          <w:sz w:val="30"/>
          <w:szCs w:val="30"/>
        </w:rPr>
        <w:t>9</w:t>
      </w:r>
      <w:r w:rsidRPr="004636E8">
        <w:rPr>
          <w:rFonts w:ascii="Times New Roman" w:eastAsiaTheme="minorEastAsia" w:hAnsi="Times New Roman"/>
          <w:sz w:val="30"/>
          <w:szCs w:val="30"/>
        </w:rPr>
        <w:t>月</w:t>
      </w:r>
      <w:r w:rsidRPr="004636E8">
        <w:rPr>
          <w:rFonts w:ascii="Times New Roman" w:eastAsiaTheme="minorEastAsia" w:hAnsi="Times New Roman"/>
          <w:sz w:val="30"/>
          <w:szCs w:val="30"/>
        </w:rPr>
        <w:t xml:space="preserve"> – 12</w:t>
      </w:r>
      <w:r w:rsidRPr="004636E8">
        <w:rPr>
          <w:rFonts w:ascii="Times New Roman" w:eastAsiaTheme="minorEastAsia" w:hAnsi="Times New Roman"/>
          <w:sz w:val="30"/>
          <w:szCs w:val="30"/>
        </w:rPr>
        <w:t>月；春季学期：</w:t>
      </w:r>
      <w:r w:rsidRPr="004636E8">
        <w:rPr>
          <w:rFonts w:ascii="Times New Roman" w:eastAsiaTheme="minorEastAsia" w:hAnsi="Times New Roman"/>
          <w:sz w:val="30"/>
          <w:szCs w:val="30"/>
        </w:rPr>
        <w:t>3</w:t>
      </w:r>
      <w:r w:rsidRPr="004636E8">
        <w:rPr>
          <w:rFonts w:ascii="Times New Roman" w:eastAsiaTheme="minorEastAsia" w:hAnsi="Times New Roman"/>
          <w:sz w:val="30"/>
          <w:szCs w:val="30"/>
        </w:rPr>
        <w:t>月</w:t>
      </w:r>
      <w:r w:rsidRPr="004636E8">
        <w:rPr>
          <w:rFonts w:ascii="Times New Roman" w:eastAsiaTheme="minorEastAsia" w:hAnsi="Times New Roman"/>
          <w:sz w:val="30"/>
          <w:szCs w:val="30"/>
        </w:rPr>
        <w:t xml:space="preserve"> – 6</w:t>
      </w:r>
      <w:r w:rsidRPr="004636E8">
        <w:rPr>
          <w:rFonts w:ascii="Times New Roman" w:eastAsiaTheme="minorEastAsia" w:hAnsi="Times New Roman"/>
          <w:sz w:val="30"/>
          <w:szCs w:val="30"/>
        </w:rPr>
        <w:t>月；冬季学期：</w:t>
      </w:r>
      <w:r w:rsidRPr="004636E8">
        <w:rPr>
          <w:rFonts w:ascii="Times New Roman" w:eastAsiaTheme="minorEastAsia" w:hAnsi="Times New Roman"/>
          <w:sz w:val="30"/>
          <w:szCs w:val="30"/>
        </w:rPr>
        <w:t>1</w:t>
      </w:r>
      <w:r w:rsidRPr="004636E8">
        <w:rPr>
          <w:rFonts w:ascii="Times New Roman" w:eastAsiaTheme="minorEastAsia" w:hAnsi="Times New Roman"/>
          <w:sz w:val="30"/>
          <w:szCs w:val="30"/>
        </w:rPr>
        <w:t>月</w:t>
      </w:r>
      <w:r w:rsidRPr="004636E8">
        <w:rPr>
          <w:rFonts w:ascii="Times New Roman" w:eastAsiaTheme="minorEastAsia" w:hAnsi="Times New Roman"/>
          <w:sz w:val="30"/>
          <w:szCs w:val="30"/>
        </w:rPr>
        <w:t xml:space="preserve"> – 3</w:t>
      </w:r>
      <w:r w:rsidRPr="004636E8">
        <w:rPr>
          <w:rFonts w:ascii="Times New Roman" w:eastAsiaTheme="minorEastAsia" w:hAnsi="Times New Roman"/>
          <w:sz w:val="30"/>
          <w:szCs w:val="30"/>
        </w:rPr>
        <w:t>月；</w:t>
      </w:r>
    </w:p>
    <w:p w:rsidR="0061551A" w:rsidRPr="004636E8" w:rsidRDefault="007A1B2E" w:rsidP="004636E8">
      <w:pPr>
        <w:pStyle w:val="a5"/>
        <w:adjustRightInd w:val="0"/>
        <w:snapToGrid w:val="0"/>
        <w:spacing w:line="600" w:lineRule="exact"/>
        <w:ind w:firstLineChars="0" w:firstLine="0"/>
        <w:rPr>
          <w:rFonts w:ascii="Times New Roman" w:eastAsiaTheme="minorEastAsia" w:hAnsi="Times New Roman"/>
          <w:b/>
          <w:sz w:val="30"/>
          <w:szCs w:val="30"/>
        </w:rPr>
      </w:pPr>
      <w:r w:rsidRPr="004636E8">
        <w:rPr>
          <w:rFonts w:ascii="Times New Roman" w:eastAsiaTheme="minorEastAsia" w:hAnsi="Times New Roman"/>
          <w:b/>
          <w:sz w:val="30"/>
          <w:szCs w:val="30"/>
        </w:rPr>
        <w:lastRenderedPageBreak/>
        <w:t>项目费用</w:t>
      </w:r>
      <w:r w:rsidR="00166019" w:rsidRPr="004636E8">
        <w:rPr>
          <w:rFonts w:ascii="Times New Roman" w:eastAsiaTheme="minorEastAsia" w:hAnsi="Times New Roman"/>
          <w:b/>
          <w:sz w:val="30"/>
          <w:szCs w:val="30"/>
        </w:rPr>
        <w:t>:</w:t>
      </w:r>
    </w:p>
    <w:p w:rsidR="00C803BD" w:rsidRPr="004636E8" w:rsidRDefault="00C803BD" w:rsidP="004636E8">
      <w:pPr>
        <w:pStyle w:val="a5"/>
        <w:adjustRightInd w:val="0"/>
        <w:snapToGrid w:val="0"/>
        <w:spacing w:line="600" w:lineRule="exact"/>
        <w:ind w:firstLineChars="0" w:firstLine="0"/>
        <w:rPr>
          <w:rFonts w:ascii="Times New Roman" w:eastAsiaTheme="minorEastAsia" w:hAnsi="Times New Roman"/>
          <w:sz w:val="30"/>
          <w:szCs w:val="30"/>
        </w:rPr>
      </w:pPr>
      <w:r w:rsidRPr="004636E8">
        <w:rPr>
          <w:rFonts w:ascii="Times New Roman" w:eastAsiaTheme="minorEastAsia" w:hAnsi="Times New Roman"/>
          <w:b/>
          <w:sz w:val="30"/>
          <w:szCs w:val="30"/>
        </w:rPr>
        <w:t>学</w:t>
      </w:r>
      <w:r w:rsidR="00A521A5" w:rsidRPr="004636E8">
        <w:rPr>
          <w:rFonts w:ascii="Times New Roman" w:eastAsiaTheme="minorEastAsia" w:hAnsi="Times New Roman"/>
          <w:b/>
          <w:sz w:val="30"/>
          <w:szCs w:val="30"/>
        </w:rPr>
        <w:t>费</w:t>
      </w:r>
      <w:r w:rsidRPr="004636E8">
        <w:rPr>
          <w:rFonts w:ascii="Times New Roman" w:eastAsiaTheme="minorEastAsia" w:hAnsi="Times New Roman"/>
          <w:b/>
          <w:sz w:val="30"/>
          <w:szCs w:val="30"/>
        </w:rPr>
        <w:t>:</w:t>
      </w:r>
      <w:r w:rsidR="004636E8">
        <w:rPr>
          <w:rFonts w:ascii="Times New Roman" w:eastAsiaTheme="minorEastAsia" w:hAnsi="Times New Roman" w:hint="eastAsia"/>
          <w:b/>
          <w:sz w:val="30"/>
          <w:szCs w:val="30"/>
        </w:rPr>
        <w:t xml:space="preserve"> </w:t>
      </w:r>
      <w:r w:rsidRPr="004636E8">
        <w:rPr>
          <w:rFonts w:ascii="Times New Roman" w:eastAsiaTheme="minorEastAsia" w:hAnsi="Times New Roman"/>
          <w:sz w:val="30"/>
          <w:szCs w:val="30"/>
        </w:rPr>
        <w:t>预估</w:t>
      </w:r>
      <w:r w:rsidR="00A521A5" w:rsidRPr="004636E8">
        <w:rPr>
          <w:rFonts w:ascii="Times New Roman" w:eastAsiaTheme="minorEastAsia" w:hAnsi="Times New Roman"/>
          <w:sz w:val="30"/>
          <w:szCs w:val="30"/>
        </w:rPr>
        <w:t>$</w:t>
      </w:r>
      <w:r w:rsidR="003A62FE" w:rsidRPr="004636E8">
        <w:rPr>
          <w:rFonts w:ascii="Times New Roman" w:eastAsiaTheme="minorEastAsia" w:hAnsi="Times New Roman"/>
          <w:sz w:val="30"/>
          <w:szCs w:val="30"/>
        </w:rPr>
        <w:t>6065</w:t>
      </w:r>
      <w:r w:rsidRPr="004636E8">
        <w:rPr>
          <w:rFonts w:ascii="Times New Roman" w:eastAsiaTheme="minorEastAsia" w:hAnsi="Times New Roman"/>
          <w:sz w:val="30"/>
          <w:szCs w:val="30"/>
        </w:rPr>
        <w:t>（</w:t>
      </w:r>
      <w:r w:rsidR="003A62FE" w:rsidRPr="004636E8">
        <w:rPr>
          <w:rFonts w:ascii="Times New Roman" w:eastAsiaTheme="minorEastAsia" w:hAnsi="Times New Roman"/>
          <w:sz w:val="30"/>
          <w:szCs w:val="30"/>
        </w:rPr>
        <w:t>待更新）</w:t>
      </w:r>
      <w:r w:rsidR="00A521A5" w:rsidRPr="004636E8">
        <w:rPr>
          <w:rFonts w:ascii="Times New Roman" w:eastAsiaTheme="minorEastAsia" w:hAnsi="Times New Roman"/>
          <w:sz w:val="30"/>
          <w:szCs w:val="30"/>
        </w:rPr>
        <w:t>(</w:t>
      </w:r>
      <w:r w:rsidR="00A521A5" w:rsidRPr="004636E8">
        <w:rPr>
          <w:rFonts w:ascii="Times New Roman" w:eastAsiaTheme="minorEastAsia" w:hAnsi="Times New Roman"/>
          <w:sz w:val="30"/>
          <w:szCs w:val="30"/>
        </w:rPr>
        <w:t>该费用为海外大学收取的国际学生项目费；需要至少选修</w:t>
      </w:r>
      <w:r w:rsidR="00A521A5" w:rsidRPr="004636E8">
        <w:rPr>
          <w:rFonts w:ascii="Times New Roman" w:eastAsiaTheme="minorEastAsia" w:hAnsi="Times New Roman"/>
          <w:sz w:val="30"/>
          <w:szCs w:val="30"/>
        </w:rPr>
        <w:t>12</w:t>
      </w:r>
      <w:r w:rsidR="00A521A5" w:rsidRPr="004636E8">
        <w:rPr>
          <w:rFonts w:ascii="Times New Roman" w:eastAsiaTheme="minorEastAsia" w:hAnsi="Times New Roman"/>
          <w:sz w:val="30"/>
          <w:szCs w:val="30"/>
        </w:rPr>
        <w:t>学分，全部费用都是海外大学网站公示费用。</w:t>
      </w:r>
      <w:r w:rsidRPr="004636E8">
        <w:rPr>
          <w:rFonts w:ascii="Times New Roman" w:eastAsiaTheme="minorEastAsia" w:hAnsi="Times New Roman"/>
          <w:sz w:val="30"/>
          <w:szCs w:val="30"/>
        </w:rPr>
        <w:t>不包括住宿费）</w:t>
      </w:r>
    </w:p>
    <w:p w:rsidR="00024088" w:rsidRPr="004636E8" w:rsidRDefault="007A1B2E" w:rsidP="004636E8">
      <w:pPr>
        <w:pStyle w:val="a5"/>
        <w:adjustRightInd w:val="0"/>
        <w:snapToGrid w:val="0"/>
        <w:spacing w:line="600" w:lineRule="exact"/>
        <w:ind w:firstLineChars="0" w:firstLine="0"/>
        <w:rPr>
          <w:rFonts w:ascii="Times New Roman" w:eastAsiaTheme="minorEastAsia" w:hAnsi="Times New Roman"/>
          <w:sz w:val="30"/>
          <w:szCs w:val="30"/>
        </w:rPr>
      </w:pPr>
      <w:r w:rsidRPr="004636E8">
        <w:rPr>
          <w:rFonts w:ascii="Times New Roman" w:eastAsiaTheme="minorEastAsia" w:hAnsi="Times New Roman"/>
          <w:b/>
          <w:sz w:val="30"/>
          <w:szCs w:val="30"/>
        </w:rPr>
        <w:t>额外费用：</w:t>
      </w:r>
      <w:r w:rsidR="00035E09" w:rsidRPr="004636E8">
        <w:rPr>
          <w:rFonts w:ascii="Times New Roman" w:eastAsiaTheme="minorEastAsia" w:hAnsi="Times New Roman"/>
          <w:sz w:val="30"/>
          <w:szCs w:val="30"/>
        </w:rPr>
        <w:t>住宿费预估</w:t>
      </w:r>
      <w:r w:rsidR="00C06DB1" w:rsidRPr="004636E8">
        <w:rPr>
          <w:rFonts w:ascii="Times New Roman" w:eastAsiaTheme="minorEastAsia" w:hAnsi="Times New Roman"/>
          <w:sz w:val="30"/>
          <w:szCs w:val="30"/>
        </w:rPr>
        <w:t>$120</w:t>
      </w:r>
      <w:r w:rsidR="00035E09" w:rsidRPr="004636E8">
        <w:rPr>
          <w:rFonts w:ascii="Times New Roman" w:eastAsiaTheme="minorEastAsia" w:hAnsi="Times New Roman"/>
          <w:sz w:val="30"/>
          <w:szCs w:val="30"/>
        </w:rPr>
        <w:t>0</w:t>
      </w:r>
      <w:r w:rsidR="00C06DB1" w:rsidRPr="004636E8">
        <w:rPr>
          <w:rFonts w:ascii="Times New Roman" w:eastAsiaTheme="minorEastAsia" w:hAnsi="Times New Roman"/>
          <w:sz w:val="30"/>
          <w:szCs w:val="30"/>
        </w:rPr>
        <w:t>-$1400</w:t>
      </w:r>
      <w:r w:rsidR="00035E09" w:rsidRPr="004636E8">
        <w:rPr>
          <w:rFonts w:ascii="Times New Roman" w:eastAsiaTheme="minorEastAsia" w:hAnsi="Times New Roman"/>
          <w:sz w:val="30"/>
          <w:szCs w:val="30"/>
        </w:rPr>
        <w:t>/</w:t>
      </w:r>
      <w:r w:rsidR="00035E09" w:rsidRPr="004636E8">
        <w:rPr>
          <w:rFonts w:ascii="Times New Roman" w:eastAsiaTheme="minorEastAsia" w:hAnsi="Times New Roman"/>
          <w:sz w:val="30"/>
          <w:szCs w:val="30"/>
        </w:rPr>
        <w:t>月</w:t>
      </w:r>
      <w:r w:rsidR="00D63787" w:rsidRPr="004636E8">
        <w:rPr>
          <w:rFonts w:ascii="Times New Roman" w:eastAsiaTheme="minorEastAsia" w:hAnsi="Times New Roman"/>
          <w:sz w:val="30"/>
          <w:szCs w:val="30"/>
        </w:rPr>
        <w:t>（加州大学</w:t>
      </w:r>
      <w:r w:rsidR="00F21A9D" w:rsidRPr="004636E8">
        <w:rPr>
          <w:rFonts w:ascii="Times New Roman" w:eastAsiaTheme="minorEastAsia" w:hAnsi="Times New Roman"/>
          <w:sz w:val="30"/>
          <w:szCs w:val="30"/>
        </w:rPr>
        <w:t>洛杉矶</w:t>
      </w:r>
      <w:r w:rsidR="00D63787" w:rsidRPr="004636E8">
        <w:rPr>
          <w:rFonts w:ascii="Times New Roman" w:eastAsiaTheme="minorEastAsia" w:hAnsi="Times New Roman"/>
          <w:sz w:val="30"/>
          <w:szCs w:val="30"/>
        </w:rPr>
        <w:t>分校提供住宿信息，供学生参考</w:t>
      </w:r>
      <w:r w:rsidR="00D63787" w:rsidRPr="004636E8">
        <w:rPr>
          <w:rFonts w:ascii="Times New Roman" w:eastAsiaTheme="minorEastAsia" w:hAnsi="Times New Roman"/>
          <w:sz w:val="30"/>
          <w:szCs w:val="30"/>
        </w:rPr>
        <w:t>,</w:t>
      </w:r>
      <w:r w:rsidR="00F21A9D" w:rsidRPr="004636E8">
        <w:rPr>
          <w:rFonts w:ascii="Times New Roman" w:eastAsiaTheme="minorEastAsia" w:hAnsi="Times New Roman"/>
          <w:sz w:val="30"/>
          <w:szCs w:val="30"/>
        </w:rPr>
        <w:t>学生也可以自行选择住宿</w:t>
      </w:r>
      <w:r w:rsidR="00D63787" w:rsidRPr="004636E8">
        <w:rPr>
          <w:rFonts w:ascii="Times New Roman" w:eastAsiaTheme="minorEastAsia" w:hAnsi="Times New Roman"/>
          <w:sz w:val="30"/>
          <w:szCs w:val="30"/>
        </w:rPr>
        <w:t>）</w:t>
      </w:r>
      <w:r w:rsidR="00007C70" w:rsidRPr="004636E8">
        <w:rPr>
          <w:rFonts w:ascii="Times New Roman" w:eastAsiaTheme="minorEastAsia" w:hAnsi="Times New Roman"/>
          <w:sz w:val="30"/>
          <w:szCs w:val="30"/>
        </w:rPr>
        <w:t>。</w:t>
      </w:r>
      <w:r w:rsidR="00605EE8" w:rsidRPr="004636E8">
        <w:rPr>
          <w:rFonts w:ascii="Times New Roman" w:eastAsiaTheme="minorEastAsia" w:hAnsi="Times New Roman"/>
          <w:sz w:val="30"/>
          <w:szCs w:val="30"/>
        </w:rPr>
        <w:t>签证、往返机票和个人花销。</w:t>
      </w:r>
    </w:p>
    <w:p w:rsidR="004636E8" w:rsidRDefault="004636E8" w:rsidP="004636E8">
      <w:pPr>
        <w:pStyle w:val="a5"/>
        <w:adjustRightInd w:val="0"/>
        <w:snapToGrid w:val="0"/>
        <w:spacing w:line="600" w:lineRule="exact"/>
        <w:ind w:firstLineChars="0" w:firstLine="0"/>
        <w:rPr>
          <w:rFonts w:ascii="Times New Roman" w:eastAsiaTheme="minorEastAsia" w:hAnsi="Times New Roman"/>
          <w:sz w:val="30"/>
          <w:szCs w:val="30"/>
        </w:rPr>
      </w:pPr>
    </w:p>
    <w:p w:rsidR="007A1B2E" w:rsidRPr="004636E8" w:rsidRDefault="007A1B2E" w:rsidP="004636E8">
      <w:pPr>
        <w:pStyle w:val="a5"/>
        <w:adjustRightInd w:val="0"/>
        <w:snapToGrid w:val="0"/>
        <w:spacing w:line="600" w:lineRule="exact"/>
        <w:ind w:firstLineChars="0" w:firstLine="0"/>
        <w:rPr>
          <w:rFonts w:ascii="Times New Roman" w:eastAsiaTheme="minorEastAsia" w:hAnsi="Times New Roman"/>
          <w:b/>
          <w:sz w:val="30"/>
          <w:szCs w:val="30"/>
        </w:rPr>
      </w:pPr>
      <w:r w:rsidRPr="004636E8">
        <w:rPr>
          <w:rFonts w:ascii="Times New Roman" w:eastAsiaTheme="minorEastAsia" w:hAnsi="Times New Roman"/>
          <w:b/>
          <w:sz w:val="30"/>
          <w:szCs w:val="30"/>
        </w:rPr>
        <w:t>选课注意事项</w:t>
      </w:r>
    </w:p>
    <w:p w:rsidR="00BF6EF6" w:rsidRPr="004636E8" w:rsidRDefault="00BF6EF6" w:rsidP="004636E8">
      <w:pPr>
        <w:pStyle w:val="a5"/>
        <w:adjustRightInd w:val="0"/>
        <w:snapToGrid w:val="0"/>
        <w:spacing w:line="600" w:lineRule="exact"/>
        <w:ind w:firstLineChars="0" w:firstLine="0"/>
        <w:rPr>
          <w:rFonts w:ascii="Times New Roman" w:eastAsiaTheme="minorEastAsia" w:hAnsi="Times New Roman"/>
          <w:sz w:val="30"/>
          <w:szCs w:val="30"/>
        </w:rPr>
      </w:pPr>
      <w:r w:rsidRPr="004636E8">
        <w:rPr>
          <w:rFonts w:ascii="Times New Roman" w:eastAsiaTheme="minorEastAsia" w:hAnsi="Times New Roman"/>
          <w:sz w:val="30"/>
          <w:szCs w:val="30"/>
        </w:rPr>
        <w:t>开放专业：医学、心理学的课程，教育研究生课程限制选课；电影课程学位有限；环境学院课程只向本专业的研究生交流生开放；其他专业，只要满足先修课要求，并且有课程位置，学生可以选择所有课程。</w:t>
      </w:r>
    </w:p>
    <w:p w:rsidR="00BF6EF6" w:rsidRPr="004636E8" w:rsidRDefault="00BF6EF6" w:rsidP="004636E8">
      <w:pPr>
        <w:pStyle w:val="a5"/>
        <w:adjustRightInd w:val="0"/>
        <w:snapToGrid w:val="0"/>
        <w:spacing w:line="600" w:lineRule="exact"/>
        <w:ind w:firstLineChars="0" w:firstLine="0"/>
        <w:rPr>
          <w:rFonts w:ascii="Times New Roman" w:eastAsiaTheme="minorEastAsia" w:hAnsi="Times New Roman"/>
          <w:sz w:val="30"/>
          <w:szCs w:val="30"/>
        </w:rPr>
      </w:pPr>
      <w:r w:rsidRPr="004636E8">
        <w:rPr>
          <w:rFonts w:ascii="Times New Roman" w:eastAsiaTheme="minorEastAsia" w:hAnsi="Times New Roman"/>
          <w:sz w:val="30"/>
          <w:szCs w:val="30"/>
        </w:rPr>
        <w:t>课程链接：</w:t>
      </w:r>
      <w:hyperlink r:id="rId9" w:history="1">
        <w:r w:rsidRPr="004636E8">
          <w:rPr>
            <w:rFonts w:ascii="Times New Roman" w:eastAsiaTheme="minorEastAsia" w:hAnsi="Times New Roman"/>
            <w:sz w:val="30"/>
            <w:szCs w:val="30"/>
          </w:rPr>
          <w:t>https://my.sa.ucsb.edu/public/curriculum/coursesearch.aspx</w:t>
        </w:r>
      </w:hyperlink>
      <w:r w:rsidRPr="004636E8">
        <w:rPr>
          <w:rFonts w:ascii="Times New Roman" w:eastAsiaTheme="minorEastAsia" w:hAnsi="Times New Roman"/>
          <w:sz w:val="30"/>
          <w:szCs w:val="30"/>
        </w:rPr>
        <w:t xml:space="preserve"> </w:t>
      </w:r>
    </w:p>
    <w:p w:rsidR="00BF6EF6" w:rsidRPr="004636E8" w:rsidRDefault="00BF6EF6" w:rsidP="004636E8">
      <w:pPr>
        <w:pStyle w:val="a5"/>
        <w:adjustRightInd w:val="0"/>
        <w:snapToGrid w:val="0"/>
        <w:spacing w:line="600" w:lineRule="exact"/>
        <w:ind w:left="360" w:firstLineChars="0" w:firstLine="0"/>
        <w:rPr>
          <w:rFonts w:ascii="Times New Roman" w:eastAsiaTheme="minorEastAsia" w:hAnsi="Times New Roman"/>
          <w:sz w:val="30"/>
          <w:szCs w:val="30"/>
        </w:rPr>
      </w:pPr>
    </w:p>
    <w:p w:rsidR="007A1B2E" w:rsidRPr="004636E8" w:rsidRDefault="007A1B2E" w:rsidP="004636E8">
      <w:pPr>
        <w:adjustRightInd w:val="0"/>
        <w:snapToGrid w:val="0"/>
        <w:spacing w:line="600" w:lineRule="exact"/>
        <w:rPr>
          <w:rFonts w:ascii="Times New Roman" w:hAnsi="Times New Roman" w:cs="Times New Roman"/>
          <w:b/>
          <w:sz w:val="30"/>
          <w:szCs w:val="30"/>
        </w:rPr>
      </w:pPr>
      <w:r w:rsidRPr="004636E8">
        <w:rPr>
          <w:rFonts w:ascii="Times New Roman" w:hAnsi="Times New Roman" w:cs="Times New Roman"/>
          <w:b/>
          <w:sz w:val="30"/>
          <w:szCs w:val="30"/>
        </w:rPr>
        <w:t>报名</w:t>
      </w:r>
      <w:r w:rsidR="00514BDD" w:rsidRPr="004636E8">
        <w:rPr>
          <w:rFonts w:ascii="Times New Roman" w:hAnsi="Times New Roman" w:cs="Times New Roman"/>
          <w:b/>
          <w:sz w:val="30"/>
          <w:szCs w:val="30"/>
        </w:rPr>
        <w:t>申请</w:t>
      </w:r>
    </w:p>
    <w:p w:rsidR="007A1B2E" w:rsidRPr="004636E8" w:rsidRDefault="004636E8" w:rsidP="004636E8">
      <w:pPr>
        <w:adjustRightInd w:val="0"/>
        <w:snapToGrid w:val="0"/>
        <w:spacing w:line="600" w:lineRule="exact"/>
        <w:rPr>
          <w:rFonts w:ascii="Times New Roman" w:hAnsi="Times New Roman"/>
          <w:sz w:val="30"/>
          <w:szCs w:val="30"/>
        </w:rPr>
      </w:pPr>
      <w:r>
        <w:rPr>
          <w:rFonts w:ascii="Times New Roman" w:hAnsi="Times New Roman" w:hint="eastAsia"/>
          <w:sz w:val="30"/>
          <w:szCs w:val="30"/>
        </w:rPr>
        <w:t xml:space="preserve">1. </w:t>
      </w:r>
      <w:r w:rsidR="007A1B2E" w:rsidRPr="004636E8">
        <w:rPr>
          <w:rFonts w:ascii="Times New Roman" w:hAnsi="Times New Roman"/>
          <w:sz w:val="30"/>
          <w:szCs w:val="30"/>
        </w:rPr>
        <w:t>报名条件</w:t>
      </w:r>
    </w:p>
    <w:p w:rsidR="007A1B2E" w:rsidRPr="004636E8" w:rsidRDefault="007E7636" w:rsidP="004636E8">
      <w:pPr>
        <w:pStyle w:val="a5"/>
        <w:numPr>
          <w:ilvl w:val="0"/>
          <w:numId w:val="7"/>
        </w:numPr>
        <w:adjustRightInd w:val="0"/>
        <w:snapToGrid w:val="0"/>
        <w:spacing w:line="600" w:lineRule="exact"/>
        <w:ind w:firstLineChars="0"/>
        <w:rPr>
          <w:rFonts w:ascii="Times New Roman" w:eastAsiaTheme="minorEastAsia" w:hAnsi="Times New Roman"/>
          <w:kern w:val="0"/>
          <w:sz w:val="30"/>
          <w:szCs w:val="30"/>
        </w:rPr>
      </w:pPr>
      <w:r w:rsidRPr="004636E8">
        <w:rPr>
          <w:rFonts w:ascii="Times New Roman" w:eastAsiaTheme="minorEastAsia" w:hAnsi="Times New Roman"/>
          <w:kern w:val="0"/>
          <w:sz w:val="30"/>
          <w:szCs w:val="30"/>
        </w:rPr>
        <w:t>在校全日制大二以上本科生</w:t>
      </w:r>
      <w:r w:rsidR="00BF6EF6" w:rsidRPr="004636E8">
        <w:rPr>
          <w:rFonts w:ascii="Times New Roman" w:eastAsiaTheme="minorEastAsia" w:hAnsi="Times New Roman"/>
          <w:kern w:val="0"/>
          <w:sz w:val="30"/>
          <w:szCs w:val="30"/>
        </w:rPr>
        <w:t xml:space="preserve"> </w:t>
      </w:r>
      <w:r w:rsidR="00BF6EF6" w:rsidRPr="004636E8">
        <w:rPr>
          <w:rFonts w:ascii="Times New Roman" w:eastAsiaTheme="minorEastAsia" w:hAnsi="Times New Roman"/>
          <w:kern w:val="0"/>
          <w:sz w:val="30"/>
          <w:szCs w:val="30"/>
        </w:rPr>
        <w:t>研究生</w:t>
      </w:r>
    </w:p>
    <w:p w:rsidR="007A1B2E" w:rsidRPr="004636E8" w:rsidRDefault="007A1B2E" w:rsidP="004636E8">
      <w:pPr>
        <w:pStyle w:val="a5"/>
        <w:numPr>
          <w:ilvl w:val="0"/>
          <w:numId w:val="7"/>
        </w:numPr>
        <w:adjustRightInd w:val="0"/>
        <w:snapToGrid w:val="0"/>
        <w:spacing w:line="600" w:lineRule="exact"/>
        <w:ind w:firstLineChars="0"/>
        <w:rPr>
          <w:rFonts w:ascii="Times New Roman" w:eastAsiaTheme="minorEastAsia" w:hAnsi="Times New Roman"/>
          <w:kern w:val="0"/>
          <w:sz w:val="30"/>
          <w:szCs w:val="30"/>
        </w:rPr>
      </w:pPr>
      <w:r w:rsidRPr="004636E8">
        <w:rPr>
          <w:rFonts w:ascii="Times New Roman" w:eastAsiaTheme="minorEastAsia" w:hAnsi="Times New Roman"/>
          <w:kern w:val="0"/>
          <w:sz w:val="30"/>
          <w:szCs w:val="30"/>
        </w:rPr>
        <w:t>GPA</w:t>
      </w:r>
      <w:r w:rsidRPr="004636E8">
        <w:rPr>
          <w:rFonts w:ascii="Times New Roman" w:eastAsiaTheme="minorEastAsia" w:hAnsi="Times New Roman"/>
          <w:kern w:val="0"/>
          <w:sz w:val="30"/>
          <w:szCs w:val="30"/>
        </w:rPr>
        <w:t>要求：</w:t>
      </w:r>
      <w:r w:rsidR="0021507D" w:rsidRPr="004636E8">
        <w:rPr>
          <w:rFonts w:ascii="Times New Roman" w:eastAsiaTheme="minorEastAsia" w:hAnsi="Times New Roman"/>
          <w:kern w:val="0"/>
          <w:sz w:val="30"/>
          <w:szCs w:val="30"/>
        </w:rPr>
        <w:t>3.0</w:t>
      </w:r>
    </w:p>
    <w:p w:rsidR="007A1B2E" w:rsidRPr="004636E8" w:rsidRDefault="007A1B2E" w:rsidP="004636E8">
      <w:pPr>
        <w:pStyle w:val="a5"/>
        <w:numPr>
          <w:ilvl w:val="0"/>
          <w:numId w:val="7"/>
        </w:numPr>
        <w:adjustRightInd w:val="0"/>
        <w:snapToGrid w:val="0"/>
        <w:spacing w:line="600" w:lineRule="exact"/>
        <w:ind w:firstLineChars="0"/>
        <w:rPr>
          <w:rFonts w:ascii="Times New Roman" w:eastAsiaTheme="minorEastAsia" w:hAnsi="Times New Roman"/>
          <w:kern w:val="0"/>
          <w:sz w:val="30"/>
          <w:szCs w:val="30"/>
        </w:rPr>
      </w:pPr>
      <w:r w:rsidRPr="004636E8">
        <w:rPr>
          <w:rFonts w:ascii="Times New Roman" w:eastAsiaTheme="minorEastAsia" w:hAnsi="Times New Roman"/>
          <w:kern w:val="0"/>
          <w:sz w:val="30"/>
          <w:szCs w:val="30"/>
        </w:rPr>
        <w:t>语言最低要求：</w:t>
      </w:r>
      <w:r w:rsidR="00B81AD3" w:rsidRPr="004636E8">
        <w:rPr>
          <w:rFonts w:ascii="Times New Roman" w:eastAsiaTheme="minorEastAsia" w:hAnsi="Times New Roman"/>
          <w:kern w:val="0"/>
          <w:sz w:val="30"/>
          <w:szCs w:val="30"/>
        </w:rPr>
        <w:t>托福</w:t>
      </w:r>
      <w:r w:rsidR="00BF6EF6" w:rsidRPr="004636E8">
        <w:rPr>
          <w:rFonts w:ascii="Times New Roman" w:eastAsiaTheme="minorEastAsia" w:hAnsi="Times New Roman"/>
          <w:kern w:val="0"/>
          <w:sz w:val="30"/>
          <w:szCs w:val="30"/>
        </w:rPr>
        <w:t>80</w:t>
      </w:r>
      <w:r w:rsidR="00B81AD3" w:rsidRPr="004636E8">
        <w:rPr>
          <w:rFonts w:ascii="Times New Roman" w:eastAsiaTheme="minorEastAsia" w:hAnsi="Times New Roman"/>
          <w:kern w:val="0"/>
          <w:sz w:val="30"/>
          <w:szCs w:val="30"/>
        </w:rPr>
        <w:t>，</w:t>
      </w:r>
      <w:proofErr w:type="gramStart"/>
      <w:r w:rsidR="00B81AD3" w:rsidRPr="004636E8">
        <w:rPr>
          <w:rFonts w:ascii="Times New Roman" w:eastAsiaTheme="minorEastAsia" w:hAnsi="Times New Roman"/>
          <w:kern w:val="0"/>
          <w:sz w:val="30"/>
          <w:szCs w:val="30"/>
        </w:rPr>
        <w:t>雅思</w:t>
      </w:r>
      <w:proofErr w:type="gramEnd"/>
      <w:r w:rsidR="00B123CE" w:rsidRPr="004636E8">
        <w:rPr>
          <w:rFonts w:ascii="Times New Roman" w:eastAsiaTheme="minorEastAsia" w:hAnsi="Times New Roman"/>
          <w:kern w:val="0"/>
          <w:sz w:val="30"/>
          <w:szCs w:val="30"/>
        </w:rPr>
        <w:t xml:space="preserve"> 7</w:t>
      </w:r>
      <w:r w:rsidR="00B123CE" w:rsidRPr="004636E8">
        <w:rPr>
          <w:rFonts w:ascii="Times New Roman" w:eastAsiaTheme="minorEastAsia" w:hAnsi="Times New Roman"/>
          <w:kern w:val="0"/>
          <w:sz w:val="30"/>
          <w:szCs w:val="30"/>
        </w:rPr>
        <w:t>；</w:t>
      </w:r>
      <w:r w:rsidR="00B81AD3" w:rsidRPr="004636E8">
        <w:rPr>
          <w:rFonts w:ascii="Times New Roman" w:eastAsiaTheme="minorEastAsia" w:hAnsi="Times New Roman"/>
          <w:kern w:val="0"/>
          <w:sz w:val="30"/>
          <w:szCs w:val="30"/>
        </w:rPr>
        <w:t>。</w:t>
      </w:r>
    </w:p>
    <w:p w:rsidR="007A1B2E" w:rsidRPr="004636E8" w:rsidRDefault="004636E8" w:rsidP="004636E8">
      <w:pPr>
        <w:adjustRightInd w:val="0"/>
        <w:snapToGrid w:val="0"/>
        <w:spacing w:line="600" w:lineRule="exact"/>
        <w:rPr>
          <w:rFonts w:ascii="Times New Roman" w:hAnsi="Times New Roman"/>
          <w:sz w:val="30"/>
          <w:szCs w:val="30"/>
        </w:rPr>
      </w:pPr>
      <w:r>
        <w:rPr>
          <w:rFonts w:ascii="Times New Roman" w:hAnsi="Times New Roman" w:hint="eastAsia"/>
          <w:sz w:val="30"/>
          <w:szCs w:val="30"/>
        </w:rPr>
        <w:t xml:space="preserve">2. </w:t>
      </w:r>
      <w:r w:rsidR="007A1B2E" w:rsidRPr="004636E8">
        <w:rPr>
          <w:rFonts w:ascii="Times New Roman" w:hAnsi="Times New Roman"/>
          <w:sz w:val="30"/>
          <w:szCs w:val="30"/>
        </w:rPr>
        <w:t>报名截止日期：</w:t>
      </w:r>
      <w:r w:rsidR="009F3934" w:rsidRPr="004636E8">
        <w:rPr>
          <w:rFonts w:ascii="Times New Roman" w:hAnsi="Times New Roman"/>
          <w:spacing w:val="6"/>
          <w:sz w:val="30"/>
          <w:szCs w:val="30"/>
        </w:rPr>
        <w:t xml:space="preserve"> </w:t>
      </w:r>
      <w:r w:rsidR="00890A21" w:rsidRPr="004636E8">
        <w:rPr>
          <w:rFonts w:ascii="Times New Roman" w:hAnsi="Times New Roman"/>
          <w:spacing w:val="6"/>
          <w:sz w:val="30"/>
          <w:szCs w:val="30"/>
        </w:rPr>
        <w:t>春季</w:t>
      </w:r>
      <w:r w:rsidR="00773587" w:rsidRPr="00EC0A2C">
        <w:rPr>
          <w:rFonts w:ascii="Times New Roman" w:hAnsi="Times New Roman"/>
          <w:color w:val="FF0000"/>
          <w:spacing w:val="6"/>
          <w:sz w:val="30"/>
          <w:szCs w:val="30"/>
        </w:rPr>
        <w:t>2019</w:t>
      </w:r>
      <w:r w:rsidR="006D2339" w:rsidRPr="00EC0A2C">
        <w:rPr>
          <w:rFonts w:ascii="Times New Roman" w:hAnsi="Times New Roman"/>
          <w:color w:val="FF0000"/>
          <w:spacing w:val="6"/>
          <w:sz w:val="30"/>
          <w:szCs w:val="30"/>
        </w:rPr>
        <w:t>年</w:t>
      </w:r>
      <w:r w:rsidR="00773587" w:rsidRPr="00EC0A2C">
        <w:rPr>
          <w:rFonts w:ascii="Times New Roman" w:hAnsi="Times New Roman"/>
          <w:color w:val="FF0000"/>
          <w:spacing w:val="6"/>
          <w:sz w:val="30"/>
          <w:szCs w:val="30"/>
        </w:rPr>
        <w:t>1</w:t>
      </w:r>
      <w:r w:rsidR="00773587" w:rsidRPr="00EC0A2C">
        <w:rPr>
          <w:rFonts w:ascii="Times New Roman" w:hAnsi="Times New Roman"/>
          <w:color w:val="FF0000"/>
          <w:spacing w:val="6"/>
          <w:sz w:val="30"/>
          <w:szCs w:val="30"/>
        </w:rPr>
        <w:t>月</w:t>
      </w:r>
      <w:r w:rsidR="00BF6EF6" w:rsidRPr="00EC0A2C">
        <w:rPr>
          <w:rFonts w:ascii="Times New Roman" w:hAnsi="Times New Roman"/>
          <w:color w:val="FF0000"/>
          <w:spacing w:val="6"/>
          <w:sz w:val="30"/>
          <w:szCs w:val="30"/>
        </w:rPr>
        <w:t>8</w:t>
      </w:r>
      <w:r w:rsidR="007A1B2E" w:rsidRPr="00EC0A2C">
        <w:rPr>
          <w:rFonts w:ascii="Times New Roman" w:hAnsi="Times New Roman"/>
          <w:color w:val="FF0000"/>
          <w:spacing w:val="6"/>
          <w:sz w:val="30"/>
          <w:szCs w:val="30"/>
        </w:rPr>
        <w:t>日</w:t>
      </w:r>
      <w:r w:rsidR="00474B11" w:rsidRPr="004636E8">
        <w:rPr>
          <w:rFonts w:ascii="Times New Roman" w:hAnsi="Times New Roman"/>
          <w:spacing w:val="6"/>
          <w:sz w:val="30"/>
          <w:szCs w:val="30"/>
        </w:rPr>
        <w:t>（尽早申请，增加录取</w:t>
      </w:r>
      <w:r w:rsidR="009F3934" w:rsidRPr="004636E8">
        <w:rPr>
          <w:rFonts w:ascii="Times New Roman" w:hAnsi="Times New Roman"/>
          <w:spacing w:val="6"/>
          <w:sz w:val="30"/>
          <w:szCs w:val="30"/>
        </w:rPr>
        <w:t>机会</w:t>
      </w:r>
      <w:r w:rsidR="00474B11" w:rsidRPr="004636E8">
        <w:rPr>
          <w:rFonts w:ascii="Times New Roman" w:hAnsi="Times New Roman"/>
          <w:spacing w:val="6"/>
          <w:sz w:val="30"/>
          <w:szCs w:val="30"/>
        </w:rPr>
        <w:t>）</w:t>
      </w:r>
      <w:r w:rsidR="00890A21" w:rsidRPr="004636E8">
        <w:rPr>
          <w:rFonts w:ascii="Times New Roman" w:hAnsi="Times New Roman"/>
          <w:spacing w:val="6"/>
          <w:sz w:val="30"/>
          <w:szCs w:val="30"/>
        </w:rPr>
        <w:t>，其它时段截止日期均为项目开始</w:t>
      </w:r>
      <w:r w:rsidR="00890A21" w:rsidRPr="004636E8">
        <w:rPr>
          <w:rFonts w:ascii="Times New Roman" w:hAnsi="Times New Roman"/>
          <w:spacing w:val="6"/>
          <w:sz w:val="30"/>
          <w:szCs w:val="30"/>
        </w:rPr>
        <w:t>3</w:t>
      </w:r>
      <w:r w:rsidR="00890A21" w:rsidRPr="004636E8">
        <w:rPr>
          <w:rFonts w:ascii="Times New Roman" w:hAnsi="Times New Roman"/>
          <w:spacing w:val="6"/>
          <w:sz w:val="30"/>
          <w:szCs w:val="30"/>
        </w:rPr>
        <w:t>个月前。</w:t>
      </w:r>
    </w:p>
    <w:p w:rsidR="0097173C" w:rsidRPr="004636E8" w:rsidRDefault="0097173C" w:rsidP="004636E8">
      <w:pPr>
        <w:pStyle w:val="a5"/>
        <w:adjustRightInd w:val="0"/>
        <w:snapToGrid w:val="0"/>
        <w:spacing w:line="600" w:lineRule="exact"/>
        <w:ind w:left="360" w:firstLineChars="0" w:firstLine="0"/>
        <w:rPr>
          <w:rFonts w:ascii="Times New Roman" w:eastAsiaTheme="minorEastAsia" w:hAnsi="Times New Roman"/>
          <w:sz w:val="30"/>
          <w:szCs w:val="30"/>
        </w:rPr>
      </w:pPr>
    </w:p>
    <w:p w:rsidR="009D5F2A" w:rsidRPr="004636E8" w:rsidRDefault="009D5F2A" w:rsidP="004636E8">
      <w:pPr>
        <w:adjustRightInd w:val="0"/>
        <w:snapToGrid w:val="0"/>
        <w:spacing w:line="600" w:lineRule="exact"/>
        <w:rPr>
          <w:rFonts w:ascii="Times New Roman" w:hAnsi="Times New Roman" w:cs="Times New Roman"/>
          <w:b/>
          <w:sz w:val="30"/>
          <w:szCs w:val="30"/>
        </w:rPr>
      </w:pPr>
      <w:r w:rsidRPr="004636E8">
        <w:rPr>
          <w:rFonts w:ascii="Times New Roman" w:hAnsi="Times New Roman" w:cs="Times New Roman"/>
          <w:b/>
          <w:sz w:val="30"/>
          <w:szCs w:val="30"/>
        </w:rPr>
        <w:t>联系信息</w:t>
      </w:r>
    </w:p>
    <w:p w:rsidR="00D17C1F" w:rsidRPr="004636E8" w:rsidRDefault="004636E8" w:rsidP="004636E8">
      <w:pPr>
        <w:pStyle w:val="a7"/>
        <w:shd w:val="clear" w:color="auto" w:fill="FFFFFF"/>
        <w:adjustRightInd w:val="0"/>
        <w:snapToGrid w:val="0"/>
        <w:spacing w:before="0" w:beforeAutospacing="0" w:after="0" w:afterAutospacing="0" w:line="600" w:lineRule="exact"/>
        <w:rPr>
          <w:rFonts w:ascii="Times New Roman" w:eastAsiaTheme="minorEastAsia" w:hAnsi="Times New Roman" w:cs="Times New Roman"/>
          <w:sz w:val="30"/>
          <w:szCs w:val="30"/>
        </w:rPr>
      </w:pPr>
      <w:r>
        <w:rPr>
          <w:rFonts w:ascii="Times New Roman" w:eastAsiaTheme="minorEastAsia" w:hAnsi="Times New Roman" w:cs="Times New Roman" w:hint="eastAsia"/>
          <w:sz w:val="30"/>
          <w:szCs w:val="30"/>
        </w:rPr>
        <w:t xml:space="preserve">1. </w:t>
      </w:r>
      <w:r w:rsidR="00D17C1F" w:rsidRPr="004636E8">
        <w:rPr>
          <w:rFonts w:ascii="Times New Roman" w:eastAsiaTheme="minorEastAsia" w:hAnsi="Times New Roman" w:cs="Times New Roman"/>
          <w:sz w:val="30"/>
          <w:szCs w:val="30"/>
        </w:rPr>
        <w:t>联系项目负责人</w:t>
      </w:r>
      <w:r w:rsidR="00D17C1F" w:rsidRPr="004636E8">
        <w:rPr>
          <w:rFonts w:ascii="Times New Roman" w:eastAsiaTheme="minorEastAsia" w:hAnsi="Times New Roman" w:cs="Times New Roman"/>
          <w:sz w:val="30"/>
          <w:szCs w:val="30"/>
        </w:rPr>
        <w:t>Sara</w:t>
      </w:r>
      <w:r w:rsidR="00D17C1F" w:rsidRPr="004636E8">
        <w:rPr>
          <w:rFonts w:ascii="Times New Roman" w:eastAsiaTheme="minorEastAsia" w:hAnsi="Times New Roman" w:cs="Times New Roman"/>
          <w:sz w:val="30"/>
          <w:szCs w:val="30"/>
        </w:rPr>
        <w:t>老师</w:t>
      </w:r>
      <w:r w:rsidR="00D17C1F" w:rsidRPr="004636E8">
        <w:rPr>
          <w:rFonts w:ascii="Times New Roman" w:eastAsiaTheme="minorEastAsia" w:hAnsi="Times New Roman" w:cs="Times New Roman"/>
          <w:sz w:val="30"/>
          <w:szCs w:val="30"/>
        </w:rPr>
        <w:t>(</w:t>
      </w:r>
      <w:r w:rsidR="00D17C1F" w:rsidRPr="004636E8">
        <w:rPr>
          <w:rFonts w:ascii="Times New Roman" w:eastAsiaTheme="minorEastAsia" w:hAnsi="Times New Roman" w:cs="Times New Roman"/>
          <w:sz w:val="30"/>
          <w:szCs w:val="30"/>
        </w:rPr>
        <w:t>报名越早</w:t>
      </w:r>
      <w:r w:rsidR="00D17C1F" w:rsidRPr="004636E8">
        <w:rPr>
          <w:rFonts w:ascii="Times New Roman" w:eastAsiaTheme="minorEastAsia" w:hAnsi="Times New Roman" w:cs="Times New Roman"/>
          <w:sz w:val="30"/>
          <w:szCs w:val="30"/>
        </w:rPr>
        <w:t>,</w:t>
      </w:r>
      <w:r w:rsidR="00D17C1F" w:rsidRPr="004636E8">
        <w:rPr>
          <w:rFonts w:ascii="Times New Roman" w:eastAsiaTheme="minorEastAsia" w:hAnsi="Times New Roman" w:cs="Times New Roman"/>
          <w:sz w:val="30"/>
          <w:szCs w:val="30"/>
        </w:rPr>
        <w:t>越能占据名额</w:t>
      </w:r>
      <w:r w:rsidR="00D17C1F" w:rsidRPr="004636E8">
        <w:rPr>
          <w:rFonts w:ascii="Times New Roman" w:eastAsiaTheme="minorEastAsia" w:hAnsi="Times New Roman" w:cs="Times New Roman"/>
          <w:sz w:val="30"/>
          <w:szCs w:val="30"/>
        </w:rPr>
        <w:t xml:space="preserve">)                </w:t>
      </w:r>
      <w:bookmarkStart w:id="2" w:name="_GoBack"/>
      <w:bookmarkEnd w:id="2"/>
      <w:r w:rsidR="00D17C1F" w:rsidRPr="004636E8">
        <w:rPr>
          <w:rFonts w:ascii="Times New Roman" w:eastAsiaTheme="minorEastAsia" w:hAnsi="Times New Roman" w:cs="Times New Roman"/>
          <w:sz w:val="30"/>
          <w:szCs w:val="30"/>
        </w:rPr>
        <w:t xml:space="preserve">                  </w:t>
      </w:r>
      <w:r w:rsidR="00D17C1F" w:rsidRPr="004636E8">
        <w:rPr>
          <w:rFonts w:ascii="Times New Roman" w:eastAsiaTheme="minorEastAsia" w:hAnsi="Times New Roman" w:cs="Times New Roman"/>
          <w:sz w:val="30"/>
          <w:szCs w:val="30"/>
        </w:rPr>
        <w:t>邮箱：</w:t>
      </w:r>
      <w:r w:rsidR="00D17C1F" w:rsidRPr="004636E8">
        <w:rPr>
          <w:rFonts w:ascii="Times New Roman" w:eastAsiaTheme="minorEastAsia" w:hAnsi="Times New Roman" w:cs="Times New Roman"/>
          <w:sz w:val="30"/>
          <w:szCs w:val="30"/>
        </w:rPr>
        <w:t>sarachen@internationalstudypartners.org</w:t>
      </w:r>
      <w:r w:rsidR="00D17C1F" w:rsidRPr="004636E8">
        <w:rPr>
          <w:rFonts w:ascii="Times New Roman" w:eastAsiaTheme="minorEastAsia" w:hAnsi="Times New Roman" w:cs="Times New Roman"/>
          <w:sz w:val="30"/>
          <w:szCs w:val="30"/>
        </w:rPr>
        <w:t>电话：</w:t>
      </w:r>
      <w:r w:rsidR="00D17C1F" w:rsidRPr="004636E8">
        <w:rPr>
          <w:rFonts w:ascii="Times New Roman" w:eastAsiaTheme="minorEastAsia" w:hAnsi="Times New Roman" w:cs="Times New Roman"/>
          <w:sz w:val="30"/>
          <w:szCs w:val="30"/>
        </w:rPr>
        <w:t xml:space="preserve">028-64230605 </w:t>
      </w:r>
      <w:r w:rsidR="00D17C1F" w:rsidRPr="004636E8">
        <w:rPr>
          <w:rFonts w:ascii="Times New Roman" w:eastAsiaTheme="minorEastAsia" w:hAnsi="Times New Roman" w:cs="Times New Roman"/>
          <w:sz w:val="30"/>
          <w:szCs w:val="30"/>
        </w:rPr>
        <w:lastRenderedPageBreak/>
        <w:t>(9:00AM-15:00PM</w:t>
      </w:r>
      <w:r w:rsidR="00D17C1F" w:rsidRPr="004636E8">
        <w:rPr>
          <w:rFonts w:ascii="Times New Roman" w:eastAsiaTheme="minorEastAsia" w:hAnsi="Times New Roman" w:cs="Times New Roman"/>
          <w:sz w:val="30"/>
          <w:szCs w:val="30"/>
        </w:rPr>
        <w:t>，工作时间</w:t>
      </w:r>
      <w:r w:rsidR="00D17C1F" w:rsidRPr="004636E8">
        <w:rPr>
          <w:rFonts w:ascii="Times New Roman" w:eastAsiaTheme="minorEastAsia" w:hAnsi="Times New Roman" w:cs="Times New Roman"/>
          <w:sz w:val="30"/>
          <w:szCs w:val="30"/>
        </w:rPr>
        <w:t xml:space="preserve">) </w:t>
      </w:r>
      <w:r w:rsidR="00D17C1F" w:rsidRPr="004636E8">
        <w:rPr>
          <w:rFonts w:ascii="Times New Roman" w:eastAsiaTheme="minorEastAsia" w:hAnsi="Times New Roman" w:cs="Times New Roman"/>
          <w:sz w:val="30"/>
          <w:szCs w:val="30"/>
        </w:rPr>
        <w:t>请在工作时间内联系；远学网站：</w:t>
      </w:r>
      <w:r w:rsidR="00D17C1F" w:rsidRPr="004636E8">
        <w:rPr>
          <w:rFonts w:ascii="Times New Roman" w:eastAsiaTheme="minorEastAsia" w:hAnsi="Times New Roman" w:cs="Times New Roman"/>
          <w:sz w:val="30"/>
          <w:szCs w:val="30"/>
        </w:rPr>
        <w:t xml:space="preserve">www.yuanxue.org </w:t>
      </w:r>
    </w:p>
    <w:p w:rsidR="009D5F2A" w:rsidRPr="00D17C1F" w:rsidRDefault="004636E8" w:rsidP="004636E8">
      <w:pPr>
        <w:pStyle w:val="a7"/>
        <w:shd w:val="clear" w:color="auto" w:fill="FFFFFF"/>
        <w:adjustRightInd w:val="0"/>
        <w:snapToGrid w:val="0"/>
        <w:spacing w:before="0" w:beforeAutospacing="0" w:after="0" w:afterAutospacing="0" w:line="600" w:lineRule="exact"/>
        <w:rPr>
          <w:rFonts w:asciiTheme="minorEastAsia" w:eastAsiaTheme="minorEastAsia" w:hAnsiTheme="minorEastAsia" w:cs="Times New Roman"/>
        </w:rPr>
      </w:pPr>
      <w:r>
        <w:rPr>
          <w:rFonts w:ascii="Times New Roman" w:eastAsiaTheme="minorEastAsia" w:hAnsi="Times New Roman" w:cs="Times New Roman" w:hint="eastAsia"/>
          <w:sz w:val="30"/>
          <w:szCs w:val="30"/>
        </w:rPr>
        <w:t xml:space="preserve">2. </w:t>
      </w:r>
      <w:r w:rsidR="00D17C1F" w:rsidRPr="004636E8">
        <w:rPr>
          <w:rFonts w:ascii="Times New Roman" w:eastAsiaTheme="minorEastAsia" w:hAnsi="Times New Roman" w:cs="Times New Roman"/>
          <w:sz w:val="30"/>
          <w:szCs w:val="30"/>
        </w:rPr>
        <w:t>添加</w:t>
      </w:r>
      <w:proofErr w:type="gramStart"/>
      <w:r w:rsidR="00D17C1F" w:rsidRPr="004636E8">
        <w:rPr>
          <w:rFonts w:ascii="Times New Roman" w:eastAsiaTheme="minorEastAsia" w:hAnsi="Times New Roman" w:cs="Times New Roman"/>
          <w:sz w:val="30"/>
          <w:szCs w:val="30"/>
        </w:rPr>
        <w:t>微信咨询</w:t>
      </w:r>
      <w:proofErr w:type="gramEnd"/>
      <w:r w:rsidR="00D17C1F" w:rsidRPr="004636E8">
        <w:rPr>
          <w:rFonts w:ascii="Times New Roman" w:eastAsiaTheme="minorEastAsia" w:hAnsi="Times New Roman" w:cs="Times New Roman"/>
          <w:sz w:val="30"/>
          <w:szCs w:val="30"/>
        </w:rPr>
        <w:t>或报名，添加时，请标注国内学习学校</w:t>
      </w:r>
      <w:r w:rsidR="00D17C1F" w:rsidRPr="004636E8">
        <w:rPr>
          <w:rFonts w:ascii="Times New Roman" w:eastAsiaTheme="minorEastAsia" w:hAnsi="Times New Roman" w:cs="Times New Roman"/>
          <w:sz w:val="30"/>
          <w:szCs w:val="30"/>
        </w:rPr>
        <w:t>+</w:t>
      </w:r>
      <w:r w:rsidR="00D17C1F" w:rsidRPr="004636E8">
        <w:rPr>
          <w:rFonts w:ascii="Times New Roman" w:eastAsiaTheme="minorEastAsia" w:hAnsi="Times New Roman" w:cs="Times New Roman"/>
          <w:sz w:val="30"/>
          <w:szCs w:val="30"/>
        </w:rPr>
        <w:t>专业</w:t>
      </w:r>
      <w:r w:rsidR="00D17C1F" w:rsidRPr="004636E8">
        <w:rPr>
          <w:rFonts w:ascii="Times New Roman" w:eastAsiaTheme="minorEastAsia" w:hAnsi="Times New Roman" w:cs="Times New Roman"/>
          <w:sz w:val="30"/>
          <w:szCs w:val="30"/>
        </w:rPr>
        <w:t>+</w:t>
      </w:r>
      <w:r w:rsidR="00D17C1F" w:rsidRPr="004636E8">
        <w:rPr>
          <w:rFonts w:ascii="Times New Roman" w:eastAsiaTheme="minorEastAsia" w:hAnsi="Times New Roman" w:cs="Times New Roman"/>
          <w:sz w:val="30"/>
          <w:szCs w:val="30"/>
        </w:rPr>
        <w:t>姓名</w:t>
      </w:r>
      <w:r w:rsidR="00D17C1F" w:rsidRPr="004636E8">
        <w:rPr>
          <w:rFonts w:ascii="Times New Roman" w:eastAsiaTheme="minorEastAsia" w:hAnsi="Times New Roman" w:cs="Times New Roman"/>
          <w:sz w:val="30"/>
          <w:szCs w:val="30"/>
        </w:rPr>
        <w:t xml:space="preserve"> (</w:t>
      </w:r>
      <w:r w:rsidR="00D17C1F" w:rsidRPr="004636E8">
        <w:rPr>
          <w:rFonts w:ascii="Times New Roman" w:eastAsiaTheme="minorEastAsia" w:hAnsi="Times New Roman" w:cs="Times New Roman"/>
          <w:sz w:val="30"/>
          <w:szCs w:val="30"/>
        </w:rPr>
        <w:t>微信号</w:t>
      </w:r>
      <w:r w:rsidR="00D17C1F" w:rsidRPr="004636E8">
        <w:rPr>
          <w:rFonts w:ascii="Times New Roman" w:eastAsiaTheme="minorEastAsia" w:hAnsi="Times New Roman" w:cs="Times New Roman"/>
          <w:sz w:val="30"/>
          <w:szCs w:val="30"/>
        </w:rPr>
        <w:t>: someday129)</w:t>
      </w:r>
    </w:p>
    <w:p w:rsidR="00D07C6C" w:rsidRPr="0090509B" w:rsidRDefault="004636E8" w:rsidP="009D5F2A">
      <w:pPr>
        <w:spacing w:line="276" w:lineRule="auto"/>
        <w:rPr>
          <w:rFonts w:asciiTheme="minorEastAsia" w:hAnsiTheme="minorEastAsia"/>
          <w:sz w:val="24"/>
          <w:szCs w:val="24"/>
        </w:rPr>
      </w:pPr>
      <w:r w:rsidRPr="0090509B">
        <w:rPr>
          <w:rFonts w:asciiTheme="minorEastAsia" w:hAnsiTheme="minorEastAsia"/>
          <w:noProof/>
        </w:rPr>
        <w:drawing>
          <wp:inline distT="0" distB="0" distL="0" distR="0" wp14:anchorId="0D729EFA" wp14:editId="0149959F">
            <wp:extent cx="1476375" cy="1295400"/>
            <wp:effectExtent l="19050" t="0" r="9525" b="0"/>
            <wp:docPr id="2" name="图片 1" descr="1526438388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6438388171..png"/>
                    <pic:cNvPicPr>
                      <a:picLocks noChangeAspect="1" noChangeArrowheads="1"/>
                    </pic:cNvPicPr>
                  </pic:nvPicPr>
                  <pic:blipFill>
                    <a:blip r:embed="rId10"/>
                    <a:srcRect/>
                    <a:stretch>
                      <a:fillRect/>
                    </a:stretch>
                  </pic:blipFill>
                  <pic:spPr bwMode="auto">
                    <a:xfrm>
                      <a:off x="0" y="0"/>
                      <a:ext cx="1476375" cy="1295400"/>
                    </a:xfrm>
                    <a:prstGeom prst="rect">
                      <a:avLst/>
                    </a:prstGeom>
                    <a:noFill/>
                    <a:ln w="9525">
                      <a:noFill/>
                      <a:miter lim="800000"/>
                      <a:headEnd/>
                      <a:tailEnd/>
                    </a:ln>
                  </pic:spPr>
                </pic:pic>
              </a:graphicData>
            </a:graphic>
          </wp:inline>
        </w:drawing>
      </w:r>
    </w:p>
    <w:sectPr w:rsidR="00D07C6C" w:rsidRPr="0090509B" w:rsidSect="00A266CF">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9FF" w:rsidRDefault="006C49FF" w:rsidP="007A1B2E">
      <w:r>
        <w:separator/>
      </w:r>
    </w:p>
  </w:endnote>
  <w:endnote w:type="continuationSeparator" w:id="0">
    <w:p w:rsidR="006C49FF" w:rsidRDefault="006C49FF" w:rsidP="007A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264339"/>
      <w:docPartObj>
        <w:docPartGallery w:val="Page Numbers (Bottom of Page)"/>
        <w:docPartUnique/>
      </w:docPartObj>
    </w:sdtPr>
    <w:sdtEndPr/>
    <w:sdtContent>
      <w:p w:rsidR="004636E8" w:rsidRDefault="004636E8">
        <w:pPr>
          <w:pStyle w:val="a4"/>
          <w:jc w:val="center"/>
        </w:pPr>
        <w:r>
          <w:fldChar w:fldCharType="begin"/>
        </w:r>
        <w:r>
          <w:instrText>PAGE   \* MERGEFORMAT</w:instrText>
        </w:r>
        <w:r>
          <w:fldChar w:fldCharType="separate"/>
        </w:r>
        <w:r w:rsidR="007623FF" w:rsidRPr="007623FF">
          <w:rPr>
            <w:noProof/>
            <w:lang w:val="zh-CN"/>
          </w:rPr>
          <w:t>1</w:t>
        </w:r>
        <w:r>
          <w:fldChar w:fldCharType="end"/>
        </w:r>
      </w:p>
    </w:sdtContent>
  </w:sdt>
  <w:p w:rsidR="001113CF" w:rsidRDefault="006C49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9FF" w:rsidRDefault="006C49FF" w:rsidP="007A1B2E">
      <w:r>
        <w:separator/>
      </w:r>
    </w:p>
  </w:footnote>
  <w:footnote w:type="continuationSeparator" w:id="0">
    <w:p w:rsidR="006C49FF" w:rsidRDefault="006C49FF" w:rsidP="007A1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4C6C"/>
    <w:multiLevelType w:val="multilevel"/>
    <w:tmpl w:val="2892E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02BD6"/>
    <w:multiLevelType w:val="multilevel"/>
    <w:tmpl w:val="ECB0A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75CB7"/>
    <w:multiLevelType w:val="hybridMultilevel"/>
    <w:tmpl w:val="9542A0E0"/>
    <w:lvl w:ilvl="0" w:tplc="B25263A2">
      <w:start w:val="1"/>
      <w:numFmt w:val="decimal"/>
      <w:lvlText w:val="%1、"/>
      <w:lvlJc w:val="left"/>
      <w:pPr>
        <w:ind w:left="75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B3D37AC"/>
    <w:multiLevelType w:val="hybridMultilevel"/>
    <w:tmpl w:val="E56C1E90"/>
    <w:lvl w:ilvl="0" w:tplc="6B9E0944">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13477F0"/>
    <w:multiLevelType w:val="hybridMultilevel"/>
    <w:tmpl w:val="D29AD880"/>
    <w:lvl w:ilvl="0" w:tplc="5832F94E">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13C3A5E"/>
    <w:multiLevelType w:val="hybridMultilevel"/>
    <w:tmpl w:val="F648E5C0"/>
    <w:lvl w:ilvl="0" w:tplc="0728C5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3D76CC"/>
    <w:multiLevelType w:val="hybridMultilevel"/>
    <w:tmpl w:val="DF7C5B66"/>
    <w:lvl w:ilvl="0" w:tplc="8B362C68">
      <w:start w:val="3"/>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B46B27"/>
    <w:multiLevelType w:val="hybridMultilevel"/>
    <w:tmpl w:val="BF968FA0"/>
    <w:lvl w:ilvl="0" w:tplc="5C2EE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3F7E5E"/>
    <w:multiLevelType w:val="hybridMultilevel"/>
    <w:tmpl w:val="03648624"/>
    <w:lvl w:ilvl="0" w:tplc="93887018">
      <w:start w:val="1"/>
      <w:numFmt w:val="decimal"/>
      <w:lvlText w:val="%1."/>
      <w:lvlJc w:val="left"/>
      <w:pPr>
        <w:ind w:left="360" w:hanging="360"/>
      </w:pPr>
      <w:rPr>
        <w:rFonts w:ascii="Arial Narrow" w:eastAsia="宋体" w:hAnsi="Arial Narrow"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DD2F99"/>
    <w:multiLevelType w:val="hybridMultilevel"/>
    <w:tmpl w:val="E6EA1B14"/>
    <w:lvl w:ilvl="0" w:tplc="E5C2C89E">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nsid w:val="3C9B52A4"/>
    <w:multiLevelType w:val="hybridMultilevel"/>
    <w:tmpl w:val="2376BE9C"/>
    <w:lvl w:ilvl="0" w:tplc="6B9E0944">
      <w:start w:val="1"/>
      <w:numFmt w:val="bullet"/>
      <w:lvlText w:val=""/>
      <w:lvlJc w:val="left"/>
      <w:pPr>
        <w:ind w:left="780" w:hanging="360"/>
      </w:pPr>
      <w:rPr>
        <w:rFonts w:ascii="Wingdings" w:hAnsi="Wingding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1">
    <w:nsid w:val="41E07B22"/>
    <w:multiLevelType w:val="hybridMultilevel"/>
    <w:tmpl w:val="D2B60FB4"/>
    <w:lvl w:ilvl="0" w:tplc="30E079A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664756"/>
    <w:multiLevelType w:val="hybridMultilevel"/>
    <w:tmpl w:val="4F82B416"/>
    <w:lvl w:ilvl="0" w:tplc="0C8CD1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95A565A"/>
    <w:multiLevelType w:val="hybridMultilevel"/>
    <w:tmpl w:val="AB5A0CB8"/>
    <w:lvl w:ilvl="0" w:tplc="57B40FD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5266821"/>
    <w:multiLevelType w:val="hybridMultilevel"/>
    <w:tmpl w:val="19D67F6A"/>
    <w:lvl w:ilvl="0" w:tplc="6B9E0944">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5">
    <w:nsid w:val="5C172D15"/>
    <w:multiLevelType w:val="hybridMultilevel"/>
    <w:tmpl w:val="9BC2EAAE"/>
    <w:lvl w:ilvl="0" w:tplc="979013DE">
      <w:start w:val="1"/>
      <w:numFmt w:val="japaneseCounting"/>
      <w:lvlText w:val="%1、"/>
      <w:lvlJc w:val="left"/>
      <w:pPr>
        <w:ind w:left="562" w:hanging="420"/>
      </w:pPr>
      <w:rPr>
        <w:rFonts w:hint="default"/>
      </w:rPr>
    </w:lvl>
    <w:lvl w:ilvl="1" w:tplc="04090019">
      <w:start w:val="1"/>
      <w:numFmt w:val="lowerLetter"/>
      <w:lvlText w:val="%2)"/>
      <w:lvlJc w:val="left"/>
      <w:pPr>
        <w:ind w:left="840" w:hanging="420"/>
      </w:pPr>
    </w:lvl>
    <w:lvl w:ilvl="2" w:tplc="9CD2935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D780CD9"/>
    <w:multiLevelType w:val="hybridMultilevel"/>
    <w:tmpl w:val="44BE8A4C"/>
    <w:lvl w:ilvl="0" w:tplc="17F22374">
      <w:start w:val="1"/>
      <w:numFmt w:val="decimal"/>
      <w:lvlText w:val="%1、"/>
      <w:lvlJc w:val="left"/>
      <w:pPr>
        <w:ind w:left="420" w:hanging="420"/>
      </w:pPr>
      <w:rPr>
        <w:rFonts w:asciiTheme="minorEastAsia" w:eastAsiaTheme="minorEastAsia" w:hAnsiTheme="minorEastAsia" w:cstheme="minorBidi"/>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nsid w:val="64864316"/>
    <w:multiLevelType w:val="hybridMultilevel"/>
    <w:tmpl w:val="AB5441FA"/>
    <w:lvl w:ilvl="0" w:tplc="8864F3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96515D2"/>
    <w:multiLevelType w:val="hybridMultilevel"/>
    <w:tmpl w:val="B82E4F9C"/>
    <w:lvl w:ilvl="0" w:tplc="67A215BC">
      <w:start w:val="21"/>
      <w:numFmt w:val="bullet"/>
      <w:lvlText w:val="·"/>
      <w:lvlJc w:val="left"/>
      <w:pPr>
        <w:ind w:left="720" w:hanging="360"/>
      </w:pPr>
      <w:rPr>
        <w:rFonts w:ascii="宋体" w:eastAsia="宋体" w:hAnsi="宋体" w:cs="Times New Roman" w:hint="eastAsia"/>
        <w:sz w:val="24"/>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6A2C68BF"/>
    <w:multiLevelType w:val="multilevel"/>
    <w:tmpl w:val="796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5030C3"/>
    <w:multiLevelType w:val="hybridMultilevel"/>
    <w:tmpl w:val="8206AB40"/>
    <w:lvl w:ilvl="0" w:tplc="020E2D9E">
      <w:start w:val="1"/>
      <w:numFmt w:val="decimal"/>
      <w:lvlText w:val="%1、"/>
      <w:lvlJc w:val="left"/>
      <w:pPr>
        <w:ind w:left="780" w:hanging="7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0A41189"/>
    <w:multiLevelType w:val="hybridMultilevel"/>
    <w:tmpl w:val="81BC8528"/>
    <w:lvl w:ilvl="0" w:tplc="C7C8FD22">
      <w:start w:val="1"/>
      <w:numFmt w:val="decimal"/>
      <w:lvlText w:val="%1."/>
      <w:lvlJc w:val="left"/>
      <w:pPr>
        <w:ind w:left="360" w:hanging="360"/>
      </w:pPr>
      <w:rPr>
        <w:rFonts w:ascii="Arial Narrow" w:hAnsi="Arial Narrow"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3EA15EB"/>
    <w:multiLevelType w:val="hybridMultilevel"/>
    <w:tmpl w:val="35B6F18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19"/>
  </w:num>
  <w:num w:numId="11">
    <w:abstractNumId w:val="11"/>
  </w:num>
  <w:num w:numId="12">
    <w:abstractNumId w:val="12"/>
  </w:num>
  <w:num w:numId="13">
    <w:abstractNumId w:val="6"/>
  </w:num>
  <w:num w:numId="14">
    <w:abstractNumId w:val="7"/>
  </w:num>
  <w:num w:numId="15">
    <w:abstractNumId w:val="22"/>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0"/>
  </w:num>
  <w:num w:numId="21">
    <w:abstractNumId w:val="1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2E"/>
    <w:rsid w:val="00002BA3"/>
    <w:rsid w:val="00007C70"/>
    <w:rsid w:val="00017F18"/>
    <w:rsid w:val="00024088"/>
    <w:rsid w:val="00033C5D"/>
    <w:rsid w:val="00035E09"/>
    <w:rsid w:val="00035EAC"/>
    <w:rsid w:val="00045B4B"/>
    <w:rsid w:val="000473EB"/>
    <w:rsid w:val="00051034"/>
    <w:rsid w:val="00054133"/>
    <w:rsid w:val="00063A95"/>
    <w:rsid w:val="000C3504"/>
    <w:rsid w:val="000C3692"/>
    <w:rsid w:val="000C6247"/>
    <w:rsid w:val="000D712A"/>
    <w:rsid w:val="000E2A77"/>
    <w:rsid w:val="00116C40"/>
    <w:rsid w:val="00144C81"/>
    <w:rsid w:val="00166019"/>
    <w:rsid w:val="00191DAA"/>
    <w:rsid w:val="001B5BA5"/>
    <w:rsid w:val="001C3CB3"/>
    <w:rsid w:val="001D6674"/>
    <w:rsid w:val="001F22E9"/>
    <w:rsid w:val="001F500D"/>
    <w:rsid w:val="001F51B5"/>
    <w:rsid w:val="0021507D"/>
    <w:rsid w:val="00220CFD"/>
    <w:rsid w:val="002530E7"/>
    <w:rsid w:val="00273238"/>
    <w:rsid w:val="0028036E"/>
    <w:rsid w:val="00283178"/>
    <w:rsid w:val="0029143B"/>
    <w:rsid w:val="00293BC7"/>
    <w:rsid w:val="002B07E7"/>
    <w:rsid w:val="002C16B8"/>
    <w:rsid w:val="002C46E8"/>
    <w:rsid w:val="002D10A5"/>
    <w:rsid w:val="002D7BE5"/>
    <w:rsid w:val="002F0490"/>
    <w:rsid w:val="002F6391"/>
    <w:rsid w:val="002F716B"/>
    <w:rsid w:val="00306089"/>
    <w:rsid w:val="00317B49"/>
    <w:rsid w:val="00321511"/>
    <w:rsid w:val="00334659"/>
    <w:rsid w:val="00334D43"/>
    <w:rsid w:val="0033542E"/>
    <w:rsid w:val="00337205"/>
    <w:rsid w:val="0035506A"/>
    <w:rsid w:val="0036141D"/>
    <w:rsid w:val="00365199"/>
    <w:rsid w:val="0037250A"/>
    <w:rsid w:val="00390628"/>
    <w:rsid w:val="003A012B"/>
    <w:rsid w:val="003A377A"/>
    <w:rsid w:val="003A5D88"/>
    <w:rsid w:val="003A62FE"/>
    <w:rsid w:val="003C45BC"/>
    <w:rsid w:val="003E1B0A"/>
    <w:rsid w:val="003E5932"/>
    <w:rsid w:val="003E6CC4"/>
    <w:rsid w:val="004125CB"/>
    <w:rsid w:val="00416D2A"/>
    <w:rsid w:val="00421DD6"/>
    <w:rsid w:val="004260A0"/>
    <w:rsid w:val="00446B76"/>
    <w:rsid w:val="004474DB"/>
    <w:rsid w:val="00457C2A"/>
    <w:rsid w:val="004636E8"/>
    <w:rsid w:val="00474B11"/>
    <w:rsid w:val="004B3280"/>
    <w:rsid w:val="0051461C"/>
    <w:rsid w:val="00514BDD"/>
    <w:rsid w:val="00523929"/>
    <w:rsid w:val="00543BFA"/>
    <w:rsid w:val="00584A0C"/>
    <w:rsid w:val="005856C5"/>
    <w:rsid w:val="00586B70"/>
    <w:rsid w:val="00594941"/>
    <w:rsid w:val="005D786A"/>
    <w:rsid w:val="005E6318"/>
    <w:rsid w:val="00605EE8"/>
    <w:rsid w:val="0061551A"/>
    <w:rsid w:val="00637F65"/>
    <w:rsid w:val="00652416"/>
    <w:rsid w:val="00674227"/>
    <w:rsid w:val="006B0191"/>
    <w:rsid w:val="006B18E1"/>
    <w:rsid w:val="006C45E8"/>
    <w:rsid w:val="006C49FF"/>
    <w:rsid w:val="006D2339"/>
    <w:rsid w:val="006F5DAB"/>
    <w:rsid w:val="00704DA1"/>
    <w:rsid w:val="007072A2"/>
    <w:rsid w:val="007074C5"/>
    <w:rsid w:val="00715534"/>
    <w:rsid w:val="0072001B"/>
    <w:rsid w:val="00722A06"/>
    <w:rsid w:val="00722C50"/>
    <w:rsid w:val="00734879"/>
    <w:rsid w:val="00736C09"/>
    <w:rsid w:val="007419C5"/>
    <w:rsid w:val="007466C6"/>
    <w:rsid w:val="007623FF"/>
    <w:rsid w:val="00765419"/>
    <w:rsid w:val="00770C95"/>
    <w:rsid w:val="00773587"/>
    <w:rsid w:val="00773632"/>
    <w:rsid w:val="007A1B2E"/>
    <w:rsid w:val="007A243D"/>
    <w:rsid w:val="007B0C33"/>
    <w:rsid w:val="007B2584"/>
    <w:rsid w:val="007B5197"/>
    <w:rsid w:val="007B5DEC"/>
    <w:rsid w:val="007B64F5"/>
    <w:rsid w:val="007D7D51"/>
    <w:rsid w:val="007E7636"/>
    <w:rsid w:val="00822E10"/>
    <w:rsid w:val="00854A5B"/>
    <w:rsid w:val="00857E14"/>
    <w:rsid w:val="00861D20"/>
    <w:rsid w:val="00866C43"/>
    <w:rsid w:val="00872770"/>
    <w:rsid w:val="00884AA6"/>
    <w:rsid w:val="00890A21"/>
    <w:rsid w:val="008D099C"/>
    <w:rsid w:val="008D532C"/>
    <w:rsid w:val="00904A29"/>
    <w:rsid w:val="0090509B"/>
    <w:rsid w:val="009114A2"/>
    <w:rsid w:val="009401B4"/>
    <w:rsid w:val="009542A4"/>
    <w:rsid w:val="009625F7"/>
    <w:rsid w:val="00967C0D"/>
    <w:rsid w:val="0097173C"/>
    <w:rsid w:val="009B1384"/>
    <w:rsid w:val="009B457E"/>
    <w:rsid w:val="009B5A97"/>
    <w:rsid w:val="009C61CC"/>
    <w:rsid w:val="009D5F2A"/>
    <w:rsid w:val="009E6750"/>
    <w:rsid w:val="009F3934"/>
    <w:rsid w:val="009F4932"/>
    <w:rsid w:val="009F5CCB"/>
    <w:rsid w:val="00A05192"/>
    <w:rsid w:val="00A063BC"/>
    <w:rsid w:val="00A276FE"/>
    <w:rsid w:val="00A406CC"/>
    <w:rsid w:val="00A521A5"/>
    <w:rsid w:val="00A65C03"/>
    <w:rsid w:val="00A93F8D"/>
    <w:rsid w:val="00A9542F"/>
    <w:rsid w:val="00AA555A"/>
    <w:rsid w:val="00B123CE"/>
    <w:rsid w:val="00B17A13"/>
    <w:rsid w:val="00B26F25"/>
    <w:rsid w:val="00B31B34"/>
    <w:rsid w:val="00B4025E"/>
    <w:rsid w:val="00B50862"/>
    <w:rsid w:val="00B71F36"/>
    <w:rsid w:val="00B81AD3"/>
    <w:rsid w:val="00B9324E"/>
    <w:rsid w:val="00BA07F9"/>
    <w:rsid w:val="00BB059F"/>
    <w:rsid w:val="00BB2630"/>
    <w:rsid w:val="00BC1854"/>
    <w:rsid w:val="00BE4C67"/>
    <w:rsid w:val="00BF47BD"/>
    <w:rsid w:val="00BF6EF6"/>
    <w:rsid w:val="00C06DB1"/>
    <w:rsid w:val="00C07AA5"/>
    <w:rsid w:val="00C22523"/>
    <w:rsid w:val="00C313F6"/>
    <w:rsid w:val="00C36CAB"/>
    <w:rsid w:val="00C40358"/>
    <w:rsid w:val="00C60111"/>
    <w:rsid w:val="00C67588"/>
    <w:rsid w:val="00C73CCA"/>
    <w:rsid w:val="00C803BD"/>
    <w:rsid w:val="00CA50B7"/>
    <w:rsid w:val="00CC4733"/>
    <w:rsid w:val="00D07C6C"/>
    <w:rsid w:val="00D17C1F"/>
    <w:rsid w:val="00D212FB"/>
    <w:rsid w:val="00D23DD3"/>
    <w:rsid w:val="00D4170B"/>
    <w:rsid w:val="00D4541D"/>
    <w:rsid w:val="00D53D28"/>
    <w:rsid w:val="00D63787"/>
    <w:rsid w:val="00D72481"/>
    <w:rsid w:val="00D82206"/>
    <w:rsid w:val="00D83D85"/>
    <w:rsid w:val="00DA59BA"/>
    <w:rsid w:val="00DA7EF7"/>
    <w:rsid w:val="00DC73B4"/>
    <w:rsid w:val="00DD4894"/>
    <w:rsid w:val="00DE1BE7"/>
    <w:rsid w:val="00E03AED"/>
    <w:rsid w:val="00E03DE9"/>
    <w:rsid w:val="00E12143"/>
    <w:rsid w:val="00E160C6"/>
    <w:rsid w:val="00E24272"/>
    <w:rsid w:val="00E32D7B"/>
    <w:rsid w:val="00E54881"/>
    <w:rsid w:val="00E54BA9"/>
    <w:rsid w:val="00E60AB4"/>
    <w:rsid w:val="00E61649"/>
    <w:rsid w:val="00E67228"/>
    <w:rsid w:val="00E7022F"/>
    <w:rsid w:val="00E71D76"/>
    <w:rsid w:val="00EB4344"/>
    <w:rsid w:val="00EB6B57"/>
    <w:rsid w:val="00EC0A2C"/>
    <w:rsid w:val="00ED7FF9"/>
    <w:rsid w:val="00EF253F"/>
    <w:rsid w:val="00F02FEC"/>
    <w:rsid w:val="00F16823"/>
    <w:rsid w:val="00F21A9D"/>
    <w:rsid w:val="00F2384E"/>
    <w:rsid w:val="00F44025"/>
    <w:rsid w:val="00F4775B"/>
    <w:rsid w:val="00F7014C"/>
    <w:rsid w:val="00F752AC"/>
    <w:rsid w:val="00F92A3A"/>
    <w:rsid w:val="00FA2B70"/>
    <w:rsid w:val="00FB5B33"/>
    <w:rsid w:val="00FB7BB6"/>
    <w:rsid w:val="00FC1F81"/>
    <w:rsid w:val="00FC25BC"/>
    <w:rsid w:val="00FD467A"/>
    <w:rsid w:val="00FD59AB"/>
    <w:rsid w:val="00FE3315"/>
    <w:rsid w:val="00FF34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6378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7A1B2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1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1B2E"/>
    <w:rPr>
      <w:sz w:val="18"/>
      <w:szCs w:val="18"/>
    </w:rPr>
  </w:style>
  <w:style w:type="paragraph" w:styleId="a4">
    <w:name w:val="footer"/>
    <w:basedOn w:val="a"/>
    <w:link w:val="Char0"/>
    <w:uiPriority w:val="99"/>
    <w:unhideWhenUsed/>
    <w:rsid w:val="007A1B2E"/>
    <w:pPr>
      <w:tabs>
        <w:tab w:val="center" w:pos="4153"/>
        <w:tab w:val="right" w:pos="8306"/>
      </w:tabs>
      <w:snapToGrid w:val="0"/>
      <w:jc w:val="left"/>
    </w:pPr>
    <w:rPr>
      <w:sz w:val="18"/>
      <w:szCs w:val="18"/>
    </w:rPr>
  </w:style>
  <w:style w:type="character" w:customStyle="1" w:styleId="Char0">
    <w:name w:val="页脚 Char"/>
    <w:basedOn w:val="a0"/>
    <w:link w:val="a4"/>
    <w:uiPriority w:val="99"/>
    <w:rsid w:val="007A1B2E"/>
    <w:rPr>
      <w:sz w:val="18"/>
      <w:szCs w:val="18"/>
    </w:rPr>
  </w:style>
  <w:style w:type="paragraph" w:styleId="a5">
    <w:name w:val="List Paragraph"/>
    <w:basedOn w:val="a"/>
    <w:uiPriority w:val="34"/>
    <w:qFormat/>
    <w:rsid w:val="007A1B2E"/>
    <w:pPr>
      <w:ind w:firstLineChars="200" w:firstLine="420"/>
    </w:pPr>
    <w:rPr>
      <w:rFonts w:ascii="Calibri" w:eastAsia="宋体" w:hAnsi="Calibri" w:cs="Times New Roman"/>
    </w:rPr>
  </w:style>
  <w:style w:type="character" w:customStyle="1" w:styleId="3Char">
    <w:name w:val="标题 3 Char"/>
    <w:basedOn w:val="a0"/>
    <w:link w:val="3"/>
    <w:uiPriority w:val="9"/>
    <w:rsid w:val="007A1B2E"/>
    <w:rPr>
      <w:rFonts w:ascii="宋体" w:eastAsia="宋体" w:hAnsi="宋体" w:cs="宋体"/>
      <w:b/>
      <w:bCs/>
      <w:kern w:val="0"/>
      <w:sz w:val="27"/>
      <w:szCs w:val="27"/>
    </w:rPr>
  </w:style>
  <w:style w:type="character" w:styleId="a6">
    <w:name w:val="Hyperlink"/>
    <w:basedOn w:val="a0"/>
    <w:uiPriority w:val="99"/>
    <w:unhideWhenUsed/>
    <w:rsid w:val="007A1B2E"/>
    <w:rPr>
      <w:color w:val="0000FF" w:themeColor="hyperlink"/>
      <w:u w:val="single"/>
    </w:rPr>
  </w:style>
  <w:style w:type="character" w:customStyle="1" w:styleId="apple-converted-space">
    <w:name w:val="apple-converted-space"/>
    <w:basedOn w:val="a0"/>
    <w:rsid w:val="007A1B2E"/>
  </w:style>
  <w:style w:type="character" w:customStyle="1" w:styleId="2Char">
    <w:name w:val="标题 2 Char"/>
    <w:basedOn w:val="a0"/>
    <w:link w:val="2"/>
    <w:uiPriority w:val="9"/>
    <w:semiHidden/>
    <w:rsid w:val="00D63787"/>
    <w:rPr>
      <w:rFonts w:asciiTheme="majorHAnsi" w:eastAsiaTheme="majorEastAsia" w:hAnsiTheme="majorHAnsi" w:cstheme="majorBidi"/>
      <w:b/>
      <w:bCs/>
      <w:sz w:val="32"/>
      <w:szCs w:val="32"/>
    </w:rPr>
  </w:style>
  <w:style w:type="paragraph" w:styleId="a7">
    <w:name w:val="Normal (Web)"/>
    <w:basedOn w:val="a"/>
    <w:uiPriority w:val="99"/>
    <w:unhideWhenUsed/>
    <w:rsid w:val="00D63787"/>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D07C6C"/>
    <w:rPr>
      <w:sz w:val="18"/>
      <w:szCs w:val="18"/>
    </w:rPr>
  </w:style>
  <w:style w:type="character" w:customStyle="1" w:styleId="Char1">
    <w:name w:val="批注框文本 Char"/>
    <w:basedOn w:val="a0"/>
    <w:link w:val="a8"/>
    <w:uiPriority w:val="99"/>
    <w:semiHidden/>
    <w:rsid w:val="00D07C6C"/>
    <w:rPr>
      <w:sz w:val="18"/>
      <w:szCs w:val="18"/>
    </w:rPr>
  </w:style>
  <w:style w:type="character" w:styleId="a9">
    <w:name w:val="FollowedHyperlink"/>
    <w:basedOn w:val="a0"/>
    <w:uiPriority w:val="99"/>
    <w:semiHidden/>
    <w:unhideWhenUsed/>
    <w:rsid w:val="002C46E8"/>
    <w:rPr>
      <w:color w:val="800080" w:themeColor="followedHyperlink"/>
      <w:u w:val="single"/>
    </w:rPr>
  </w:style>
  <w:style w:type="character" w:styleId="aa">
    <w:name w:val="Strong"/>
    <w:basedOn w:val="a0"/>
    <w:uiPriority w:val="22"/>
    <w:qFormat/>
    <w:rsid w:val="005949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6378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7A1B2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1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1B2E"/>
    <w:rPr>
      <w:sz w:val="18"/>
      <w:szCs w:val="18"/>
    </w:rPr>
  </w:style>
  <w:style w:type="paragraph" w:styleId="a4">
    <w:name w:val="footer"/>
    <w:basedOn w:val="a"/>
    <w:link w:val="Char0"/>
    <w:uiPriority w:val="99"/>
    <w:unhideWhenUsed/>
    <w:rsid w:val="007A1B2E"/>
    <w:pPr>
      <w:tabs>
        <w:tab w:val="center" w:pos="4153"/>
        <w:tab w:val="right" w:pos="8306"/>
      </w:tabs>
      <w:snapToGrid w:val="0"/>
      <w:jc w:val="left"/>
    </w:pPr>
    <w:rPr>
      <w:sz w:val="18"/>
      <w:szCs w:val="18"/>
    </w:rPr>
  </w:style>
  <w:style w:type="character" w:customStyle="1" w:styleId="Char0">
    <w:name w:val="页脚 Char"/>
    <w:basedOn w:val="a0"/>
    <w:link w:val="a4"/>
    <w:uiPriority w:val="99"/>
    <w:rsid w:val="007A1B2E"/>
    <w:rPr>
      <w:sz w:val="18"/>
      <w:szCs w:val="18"/>
    </w:rPr>
  </w:style>
  <w:style w:type="paragraph" w:styleId="a5">
    <w:name w:val="List Paragraph"/>
    <w:basedOn w:val="a"/>
    <w:uiPriority w:val="34"/>
    <w:qFormat/>
    <w:rsid w:val="007A1B2E"/>
    <w:pPr>
      <w:ind w:firstLineChars="200" w:firstLine="420"/>
    </w:pPr>
    <w:rPr>
      <w:rFonts w:ascii="Calibri" w:eastAsia="宋体" w:hAnsi="Calibri" w:cs="Times New Roman"/>
    </w:rPr>
  </w:style>
  <w:style w:type="character" w:customStyle="1" w:styleId="3Char">
    <w:name w:val="标题 3 Char"/>
    <w:basedOn w:val="a0"/>
    <w:link w:val="3"/>
    <w:uiPriority w:val="9"/>
    <w:rsid w:val="007A1B2E"/>
    <w:rPr>
      <w:rFonts w:ascii="宋体" w:eastAsia="宋体" w:hAnsi="宋体" w:cs="宋体"/>
      <w:b/>
      <w:bCs/>
      <w:kern w:val="0"/>
      <w:sz w:val="27"/>
      <w:szCs w:val="27"/>
    </w:rPr>
  </w:style>
  <w:style w:type="character" w:styleId="a6">
    <w:name w:val="Hyperlink"/>
    <w:basedOn w:val="a0"/>
    <w:uiPriority w:val="99"/>
    <w:unhideWhenUsed/>
    <w:rsid w:val="007A1B2E"/>
    <w:rPr>
      <w:color w:val="0000FF" w:themeColor="hyperlink"/>
      <w:u w:val="single"/>
    </w:rPr>
  </w:style>
  <w:style w:type="character" w:customStyle="1" w:styleId="apple-converted-space">
    <w:name w:val="apple-converted-space"/>
    <w:basedOn w:val="a0"/>
    <w:rsid w:val="007A1B2E"/>
  </w:style>
  <w:style w:type="character" w:customStyle="1" w:styleId="2Char">
    <w:name w:val="标题 2 Char"/>
    <w:basedOn w:val="a0"/>
    <w:link w:val="2"/>
    <w:uiPriority w:val="9"/>
    <w:semiHidden/>
    <w:rsid w:val="00D63787"/>
    <w:rPr>
      <w:rFonts w:asciiTheme="majorHAnsi" w:eastAsiaTheme="majorEastAsia" w:hAnsiTheme="majorHAnsi" w:cstheme="majorBidi"/>
      <w:b/>
      <w:bCs/>
      <w:sz w:val="32"/>
      <w:szCs w:val="32"/>
    </w:rPr>
  </w:style>
  <w:style w:type="paragraph" w:styleId="a7">
    <w:name w:val="Normal (Web)"/>
    <w:basedOn w:val="a"/>
    <w:uiPriority w:val="99"/>
    <w:unhideWhenUsed/>
    <w:rsid w:val="00D63787"/>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D07C6C"/>
    <w:rPr>
      <w:sz w:val="18"/>
      <w:szCs w:val="18"/>
    </w:rPr>
  </w:style>
  <w:style w:type="character" w:customStyle="1" w:styleId="Char1">
    <w:name w:val="批注框文本 Char"/>
    <w:basedOn w:val="a0"/>
    <w:link w:val="a8"/>
    <w:uiPriority w:val="99"/>
    <w:semiHidden/>
    <w:rsid w:val="00D07C6C"/>
    <w:rPr>
      <w:sz w:val="18"/>
      <w:szCs w:val="18"/>
    </w:rPr>
  </w:style>
  <w:style w:type="character" w:styleId="a9">
    <w:name w:val="FollowedHyperlink"/>
    <w:basedOn w:val="a0"/>
    <w:uiPriority w:val="99"/>
    <w:semiHidden/>
    <w:unhideWhenUsed/>
    <w:rsid w:val="002C46E8"/>
    <w:rPr>
      <w:color w:val="800080" w:themeColor="followedHyperlink"/>
      <w:u w:val="single"/>
    </w:rPr>
  </w:style>
  <w:style w:type="character" w:styleId="aa">
    <w:name w:val="Strong"/>
    <w:basedOn w:val="a0"/>
    <w:uiPriority w:val="22"/>
    <w:qFormat/>
    <w:rsid w:val="00594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9553">
      <w:bodyDiv w:val="1"/>
      <w:marLeft w:val="0"/>
      <w:marRight w:val="0"/>
      <w:marTop w:val="0"/>
      <w:marBottom w:val="0"/>
      <w:divBdr>
        <w:top w:val="none" w:sz="0" w:space="0" w:color="auto"/>
        <w:left w:val="none" w:sz="0" w:space="0" w:color="auto"/>
        <w:bottom w:val="none" w:sz="0" w:space="0" w:color="auto"/>
        <w:right w:val="none" w:sz="0" w:space="0" w:color="auto"/>
      </w:divBdr>
    </w:div>
    <w:div w:id="413824446">
      <w:bodyDiv w:val="1"/>
      <w:marLeft w:val="0"/>
      <w:marRight w:val="0"/>
      <w:marTop w:val="0"/>
      <w:marBottom w:val="0"/>
      <w:divBdr>
        <w:top w:val="none" w:sz="0" w:space="0" w:color="auto"/>
        <w:left w:val="none" w:sz="0" w:space="0" w:color="auto"/>
        <w:bottom w:val="none" w:sz="0" w:space="0" w:color="auto"/>
        <w:right w:val="none" w:sz="0" w:space="0" w:color="auto"/>
      </w:divBdr>
    </w:div>
    <w:div w:id="500782565">
      <w:bodyDiv w:val="1"/>
      <w:marLeft w:val="0"/>
      <w:marRight w:val="0"/>
      <w:marTop w:val="0"/>
      <w:marBottom w:val="0"/>
      <w:divBdr>
        <w:top w:val="none" w:sz="0" w:space="0" w:color="auto"/>
        <w:left w:val="none" w:sz="0" w:space="0" w:color="auto"/>
        <w:bottom w:val="none" w:sz="0" w:space="0" w:color="auto"/>
        <w:right w:val="none" w:sz="0" w:space="0" w:color="auto"/>
      </w:divBdr>
    </w:div>
    <w:div w:id="705562123">
      <w:bodyDiv w:val="1"/>
      <w:marLeft w:val="0"/>
      <w:marRight w:val="0"/>
      <w:marTop w:val="0"/>
      <w:marBottom w:val="0"/>
      <w:divBdr>
        <w:top w:val="none" w:sz="0" w:space="0" w:color="auto"/>
        <w:left w:val="none" w:sz="0" w:space="0" w:color="auto"/>
        <w:bottom w:val="none" w:sz="0" w:space="0" w:color="auto"/>
        <w:right w:val="none" w:sz="0" w:space="0" w:color="auto"/>
      </w:divBdr>
      <w:divsChild>
        <w:div w:id="147719449">
          <w:marLeft w:val="0"/>
          <w:marRight w:val="0"/>
          <w:marTop w:val="0"/>
          <w:marBottom w:val="0"/>
          <w:divBdr>
            <w:top w:val="none" w:sz="0" w:space="0" w:color="auto"/>
            <w:left w:val="none" w:sz="0" w:space="0" w:color="auto"/>
            <w:bottom w:val="none" w:sz="0" w:space="0" w:color="auto"/>
            <w:right w:val="none" w:sz="0" w:space="0" w:color="auto"/>
          </w:divBdr>
          <w:divsChild>
            <w:div w:id="901596085">
              <w:marLeft w:val="0"/>
              <w:marRight w:val="0"/>
              <w:marTop w:val="0"/>
              <w:marBottom w:val="0"/>
              <w:divBdr>
                <w:top w:val="none" w:sz="0" w:space="0" w:color="auto"/>
                <w:left w:val="none" w:sz="0" w:space="0" w:color="auto"/>
                <w:bottom w:val="none" w:sz="0" w:space="0" w:color="auto"/>
                <w:right w:val="none" w:sz="0" w:space="0" w:color="auto"/>
              </w:divBdr>
              <w:divsChild>
                <w:div w:id="2123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22716">
      <w:bodyDiv w:val="1"/>
      <w:marLeft w:val="0"/>
      <w:marRight w:val="0"/>
      <w:marTop w:val="0"/>
      <w:marBottom w:val="0"/>
      <w:divBdr>
        <w:top w:val="none" w:sz="0" w:space="0" w:color="auto"/>
        <w:left w:val="none" w:sz="0" w:space="0" w:color="auto"/>
        <w:bottom w:val="none" w:sz="0" w:space="0" w:color="auto"/>
        <w:right w:val="none" w:sz="0" w:space="0" w:color="auto"/>
      </w:divBdr>
    </w:div>
    <w:div w:id="1162045198">
      <w:bodyDiv w:val="1"/>
      <w:marLeft w:val="0"/>
      <w:marRight w:val="0"/>
      <w:marTop w:val="0"/>
      <w:marBottom w:val="0"/>
      <w:divBdr>
        <w:top w:val="none" w:sz="0" w:space="0" w:color="auto"/>
        <w:left w:val="none" w:sz="0" w:space="0" w:color="auto"/>
        <w:bottom w:val="none" w:sz="0" w:space="0" w:color="auto"/>
        <w:right w:val="none" w:sz="0" w:space="0" w:color="auto"/>
      </w:divBdr>
    </w:div>
    <w:div w:id="1263874606">
      <w:bodyDiv w:val="1"/>
      <w:marLeft w:val="0"/>
      <w:marRight w:val="0"/>
      <w:marTop w:val="0"/>
      <w:marBottom w:val="0"/>
      <w:divBdr>
        <w:top w:val="none" w:sz="0" w:space="0" w:color="auto"/>
        <w:left w:val="none" w:sz="0" w:space="0" w:color="auto"/>
        <w:bottom w:val="none" w:sz="0" w:space="0" w:color="auto"/>
        <w:right w:val="none" w:sz="0" w:space="0" w:color="auto"/>
      </w:divBdr>
    </w:div>
    <w:div w:id="1284731591">
      <w:bodyDiv w:val="1"/>
      <w:marLeft w:val="0"/>
      <w:marRight w:val="0"/>
      <w:marTop w:val="0"/>
      <w:marBottom w:val="0"/>
      <w:divBdr>
        <w:top w:val="none" w:sz="0" w:space="0" w:color="auto"/>
        <w:left w:val="none" w:sz="0" w:space="0" w:color="auto"/>
        <w:bottom w:val="none" w:sz="0" w:space="0" w:color="auto"/>
        <w:right w:val="none" w:sz="0" w:space="0" w:color="auto"/>
      </w:divBdr>
    </w:div>
    <w:div w:id="1966424164">
      <w:bodyDiv w:val="1"/>
      <w:marLeft w:val="0"/>
      <w:marRight w:val="0"/>
      <w:marTop w:val="0"/>
      <w:marBottom w:val="0"/>
      <w:divBdr>
        <w:top w:val="none" w:sz="0" w:space="0" w:color="auto"/>
        <w:left w:val="none" w:sz="0" w:space="0" w:color="auto"/>
        <w:bottom w:val="none" w:sz="0" w:space="0" w:color="auto"/>
        <w:right w:val="none" w:sz="0" w:space="0" w:color="auto"/>
      </w:divBdr>
    </w:div>
    <w:div w:id="2089035081">
      <w:bodyDiv w:val="1"/>
      <w:marLeft w:val="0"/>
      <w:marRight w:val="0"/>
      <w:marTop w:val="0"/>
      <w:marBottom w:val="0"/>
      <w:divBdr>
        <w:top w:val="none" w:sz="0" w:space="0" w:color="auto"/>
        <w:left w:val="none" w:sz="0" w:space="0" w:color="auto"/>
        <w:bottom w:val="none" w:sz="0" w:space="0" w:color="auto"/>
        <w:right w:val="none" w:sz="0" w:space="0" w:color="auto"/>
      </w:divBdr>
    </w:div>
    <w:div w:id="21192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my.sa.ucsb.edu/public/curriculum/coursesearch.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FFF8E-C16B-417C-BB01-223B65B7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291</Words>
  <Characters>1660</Characters>
  <Application>Microsoft Office Word</Application>
  <DocSecurity>0</DocSecurity>
  <Lines>13</Lines>
  <Paragraphs>3</Paragraphs>
  <ScaleCrop>false</ScaleCrop>
  <Company>微软中国</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吴冰清</cp:lastModifiedBy>
  <cp:revision>4</cp:revision>
  <dcterms:created xsi:type="dcterms:W3CDTF">2018-09-20T02:53:00Z</dcterms:created>
  <dcterms:modified xsi:type="dcterms:W3CDTF">2018-09-20T03:14:00Z</dcterms:modified>
</cp:coreProperties>
</file>