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E10D2" w14:textId="77777777" w:rsidR="004C5D97" w:rsidRDefault="00545491" w:rsidP="003B36B2">
      <w:pPr>
        <w:spacing w:line="360" w:lineRule="auto"/>
        <w:jc w:val="center"/>
        <w:rPr>
          <w:rFonts w:ascii="方正小标宋简体" w:eastAsia="方正小标宋简体" w:hAnsi="仿宋"/>
          <w:b/>
          <w:sz w:val="44"/>
          <w:szCs w:val="44"/>
        </w:rPr>
      </w:pPr>
      <w:r w:rsidRPr="004C5D97">
        <w:rPr>
          <w:rFonts w:ascii="方正小标宋简体" w:eastAsia="方正小标宋简体" w:hAnsi="仿宋" w:hint="eastAsia"/>
          <w:b/>
          <w:sz w:val="44"/>
          <w:szCs w:val="44"/>
        </w:rPr>
        <w:t>赴港参加香港工联会75周年会庆活动</w:t>
      </w:r>
    </w:p>
    <w:p w14:paraId="124E45F0" w14:textId="459C9B49" w:rsidR="00573843" w:rsidRPr="004C5D97" w:rsidRDefault="004C5D97" w:rsidP="003B36B2">
      <w:pPr>
        <w:spacing w:line="360" w:lineRule="auto"/>
        <w:jc w:val="center"/>
        <w:rPr>
          <w:rFonts w:ascii="方正小标宋简体" w:eastAsia="方正小标宋简体" w:hAnsi="仿宋"/>
          <w:b/>
          <w:sz w:val="44"/>
          <w:szCs w:val="44"/>
        </w:rPr>
      </w:pPr>
      <w:r w:rsidRPr="004C5D97">
        <w:rPr>
          <w:rFonts w:ascii="方正小标宋简体" w:eastAsia="方正小标宋简体" w:hAnsi="仿宋" w:hint="eastAsia"/>
          <w:b/>
          <w:sz w:val="44"/>
          <w:szCs w:val="44"/>
        </w:rPr>
        <w:t>总结报告</w:t>
      </w:r>
    </w:p>
    <w:p w14:paraId="5FDDBA2A" w14:textId="05592116" w:rsidR="00B63358" w:rsidRPr="004C5D97" w:rsidRDefault="00545491" w:rsidP="0090589F">
      <w:pPr>
        <w:spacing w:line="360" w:lineRule="auto"/>
        <w:ind w:firstLineChars="200" w:firstLine="640"/>
        <w:rPr>
          <w:rFonts w:ascii="仿宋" w:eastAsia="仿宋" w:hAnsi="仿宋"/>
          <w:sz w:val="32"/>
          <w:szCs w:val="32"/>
        </w:rPr>
      </w:pPr>
      <w:r w:rsidRPr="004C5D97">
        <w:rPr>
          <w:rFonts w:ascii="仿宋" w:eastAsia="仿宋" w:hAnsi="仿宋"/>
          <w:sz w:val="32"/>
          <w:szCs w:val="32"/>
        </w:rPr>
        <w:t>4</w:t>
      </w:r>
      <w:r w:rsidRPr="004C5D97">
        <w:rPr>
          <w:rFonts w:ascii="仿宋" w:eastAsia="仿宋" w:hAnsi="仿宋" w:hint="eastAsia"/>
          <w:sz w:val="32"/>
          <w:szCs w:val="32"/>
        </w:rPr>
        <w:t>月</w:t>
      </w:r>
      <w:r w:rsidRPr="004C5D97">
        <w:rPr>
          <w:rFonts w:ascii="仿宋" w:eastAsia="仿宋" w:hAnsi="仿宋"/>
          <w:sz w:val="32"/>
          <w:szCs w:val="32"/>
        </w:rPr>
        <w:t>24</w:t>
      </w:r>
      <w:r w:rsidRPr="004C5D97">
        <w:rPr>
          <w:rFonts w:ascii="仿宋" w:eastAsia="仿宋" w:hAnsi="仿宋" w:hint="eastAsia"/>
          <w:sz w:val="32"/>
          <w:szCs w:val="32"/>
        </w:rPr>
        <w:t>至</w:t>
      </w:r>
      <w:r w:rsidRPr="004C5D97">
        <w:rPr>
          <w:rFonts w:ascii="仿宋" w:eastAsia="仿宋" w:hAnsi="仿宋"/>
          <w:sz w:val="32"/>
          <w:szCs w:val="32"/>
        </w:rPr>
        <w:t>26</w:t>
      </w:r>
      <w:r w:rsidRPr="004C5D97">
        <w:rPr>
          <w:rFonts w:ascii="仿宋" w:eastAsia="仿宋" w:hAnsi="仿宋" w:hint="eastAsia"/>
          <w:sz w:val="32"/>
          <w:szCs w:val="32"/>
        </w:rPr>
        <w:t>日，受香港工会联合会邀请，校长傅德印、研究生处处长</w:t>
      </w:r>
      <w:r w:rsidR="00C6693D">
        <w:rPr>
          <w:rFonts w:ascii="仿宋" w:eastAsia="仿宋" w:hAnsi="仿宋" w:hint="eastAsia"/>
          <w:sz w:val="32"/>
          <w:szCs w:val="32"/>
        </w:rPr>
        <w:t>桂俊煜</w:t>
      </w:r>
      <w:r w:rsidRPr="004C5D97">
        <w:rPr>
          <w:rFonts w:ascii="仿宋" w:eastAsia="仿宋" w:hAnsi="仿宋" w:hint="eastAsia"/>
          <w:sz w:val="32"/>
          <w:szCs w:val="32"/>
        </w:rPr>
        <w:t>一行参加香港工联会成立</w:t>
      </w:r>
      <w:r w:rsidRPr="004C5D97">
        <w:rPr>
          <w:rFonts w:ascii="仿宋" w:eastAsia="仿宋" w:hAnsi="仿宋"/>
          <w:sz w:val="32"/>
          <w:szCs w:val="32"/>
        </w:rPr>
        <w:t>75</w:t>
      </w:r>
      <w:r w:rsidRPr="004C5D97">
        <w:rPr>
          <w:rFonts w:ascii="仿宋" w:eastAsia="仿宋" w:hAnsi="仿宋" w:hint="eastAsia"/>
          <w:sz w:val="32"/>
          <w:szCs w:val="32"/>
        </w:rPr>
        <w:t>周年庆典活动，活动情况如下：</w:t>
      </w:r>
    </w:p>
    <w:p w14:paraId="295BC020" w14:textId="403AA65A" w:rsidR="00BE3502" w:rsidRPr="004C5D97" w:rsidRDefault="00545491" w:rsidP="0090589F">
      <w:pPr>
        <w:spacing w:line="360" w:lineRule="auto"/>
        <w:ind w:firstLineChars="200" w:firstLine="643"/>
        <w:rPr>
          <w:rFonts w:ascii="仿宋" w:eastAsia="仿宋" w:hAnsi="仿宋"/>
          <w:b/>
          <w:bCs/>
          <w:sz w:val="32"/>
          <w:szCs w:val="32"/>
        </w:rPr>
      </w:pPr>
      <w:r w:rsidRPr="004C5D97">
        <w:rPr>
          <w:rFonts w:ascii="仿宋" w:eastAsia="仿宋" w:hAnsi="仿宋" w:hint="eastAsia"/>
          <w:b/>
          <w:bCs/>
          <w:sz w:val="32"/>
          <w:szCs w:val="32"/>
        </w:rPr>
        <w:t>一、</w:t>
      </w:r>
      <w:r w:rsidRPr="004C5D97">
        <w:rPr>
          <w:rFonts w:ascii="仿宋" w:eastAsia="仿宋" w:hAnsi="仿宋"/>
          <w:b/>
          <w:bCs/>
          <w:sz w:val="32"/>
          <w:szCs w:val="32"/>
        </w:rPr>
        <w:t>4</w:t>
      </w:r>
      <w:r w:rsidRPr="004C5D97">
        <w:rPr>
          <w:rFonts w:ascii="仿宋" w:eastAsia="仿宋" w:hAnsi="仿宋" w:hint="eastAsia"/>
          <w:b/>
          <w:bCs/>
          <w:sz w:val="32"/>
          <w:szCs w:val="32"/>
        </w:rPr>
        <w:t>月</w:t>
      </w:r>
      <w:r w:rsidRPr="004C5D97">
        <w:rPr>
          <w:rFonts w:ascii="仿宋" w:eastAsia="仿宋" w:hAnsi="仿宋"/>
          <w:b/>
          <w:bCs/>
          <w:sz w:val="32"/>
          <w:szCs w:val="32"/>
        </w:rPr>
        <w:t>24</w:t>
      </w:r>
      <w:r w:rsidRPr="004C5D97">
        <w:rPr>
          <w:rFonts w:ascii="仿宋" w:eastAsia="仿宋" w:hAnsi="仿宋" w:hint="eastAsia"/>
          <w:b/>
          <w:bCs/>
          <w:sz w:val="32"/>
          <w:szCs w:val="32"/>
        </w:rPr>
        <w:t>日：出发及欢迎仪式</w:t>
      </w:r>
    </w:p>
    <w:p w14:paraId="1257091C" w14:textId="31CA47C0" w:rsidR="00BE3502" w:rsidRPr="004C5D97" w:rsidRDefault="00545491" w:rsidP="0090589F">
      <w:pPr>
        <w:spacing w:line="360" w:lineRule="auto"/>
        <w:ind w:firstLineChars="200" w:firstLine="640"/>
        <w:rPr>
          <w:rFonts w:ascii="仿宋" w:eastAsia="仿宋" w:hAnsi="仿宋"/>
          <w:sz w:val="32"/>
          <w:szCs w:val="32"/>
        </w:rPr>
      </w:pPr>
      <w:r w:rsidRPr="004C5D97">
        <w:rPr>
          <w:rFonts w:ascii="仿宋" w:eastAsia="仿宋" w:hAnsi="仿宋"/>
          <w:sz w:val="32"/>
          <w:szCs w:val="32"/>
        </w:rPr>
        <w:t>12</w:t>
      </w:r>
      <w:r w:rsidRPr="004C5D97">
        <w:rPr>
          <w:rFonts w:ascii="仿宋" w:eastAsia="仿宋" w:hAnsi="仿宋" w:hint="eastAsia"/>
          <w:sz w:val="32"/>
          <w:szCs w:val="32"/>
        </w:rPr>
        <w:t>点</w:t>
      </w:r>
      <w:r w:rsidRPr="004C5D97">
        <w:rPr>
          <w:rFonts w:ascii="仿宋" w:eastAsia="仿宋" w:hAnsi="仿宋"/>
          <w:sz w:val="32"/>
          <w:szCs w:val="32"/>
        </w:rPr>
        <w:t>55</w:t>
      </w:r>
      <w:r w:rsidRPr="004C5D97">
        <w:rPr>
          <w:rFonts w:ascii="仿宋" w:eastAsia="仿宋" w:hAnsi="仿宋" w:hint="eastAsia"/>
          <w:sz w:val="32"/>
          <w:szCs w:val="32"/>
        </w:rPr>
        <w:t>分，两人乘坐国航</w:t>
      </w:r>
      <w:r w:rsidRPr="004C5D97">
        <w:rPr>
          <w:rFonts w:ascii="仿宋" w:eastAsia="仿宋" w:hAnsi="仿宋"/>
          <w:sz w:val="32"/>
          <w:szCs w:val="32"/>
        </w:rPr>
        <w:t>CA109</w:t>
      </w:r>
      <w:r w:rsidRPr="004C5D97">
        <w:rPr>
          <w:rFonts w:ascii="仿宋" w:eastAsia="仿宋" w:hAnsi="仿宋" w:hint="eastAsia"/>
          <w:sz w:val="32"/>
          <w:szCs w:val="32"/>
        </w:rPr>
        <w:t>航班出发，</w:t>
      </w:r>
      <w:r w:rsidRPr="004C5D97">
        <w:rPr>
          <w:rFonts w:ascii="仿宋" w:eastAsia="仿宋" w:hAnsi="仿宋"/>
          <w:sz w:val="32"/>
          <w:szCs w:val="32"/>
        </w:rPr>
        <w:t>16</w:t>
      </w:r>
      <w:r w:rsidRPr="004C5D97">
        <w:rPr>
          <w:rFonts w:ascii="仿宋" w:eastAsia="仿宋" w:hAnsi="仿宋" w:hint="eastAsia"/>
          <w:sz w:val="32"/>
          <w:szCs w:val="32"/>
        </w:rPr>
        <w:t>点</w:t>
      </w:r>
      <w:r w:rsidRPr="004C5D97">
        <w:rPr>
          <w:rFonts w:ascii="仿宋" w:eastAsia="仿宋" w:hAnsi="仿宋"/>
          <w:sz w:val="32"/>
          <w:szCs w:val="32"/>
        </w:rPr>
        <w:t>25</w:t>
      </w:r>
      <w:r w:rsidRPr="004C5D97">
        <w:rPr>
          <w:rFonts w:ascii="仿宋" w:eastAsia="仿宋" w:hAnsi="仿宋" w:hint="eastAsia"/>
          <w:sz w:val="32"/>
          <w:szCs w:val="32"/>
        </w:rPr>
        <w:t>分到达香港，香港工联会工作人员</w:t>
      </w:r>
      <w:proofErr w:type="gramStart"/>
      <w:r w:rsidRPr="004C5D97">
        <w:rPr>
          <w:rFonts w:ascii="仿宋" w:eastAsia="仿宋" w:hAnsi="仿宋" w:hint="eastAsia"/>
          <w:sz w:val="32"/>
          <w:szCs w:val="32"/>
        </w:rPr>
        <w:t>程秋红负责</w:t>
      </w:r>
      <w:proofErr w:type="gramEnd"/>
      <w:r w:rsidRPr="004C5D97">
        <w:rPr>
          <w:rFonts w:ascii="仿宋" w:eastAsia="仿宋" w:hAnsi="仿宋" w:hint="eastAsia"/>
          <w:sz w:val="32"/>
          <w:szCs w:val="32"/>
        </w:rPr>
        <w:t>接机。</w:t>
      </w:r>
      <w:r w:rsidRPr="004C5D97">
        <w:rPr>
          <w:rFonts w:ascii="仿宋" w:eastAsia="仿宋" w:hAnsi="仿宋"/>
          <w:sz w:val="32"/>
          <w:szCs w:val="32"/>
        </w:rPr>
        <w:t>17</w:t>
      </w:r>
      <w:r w:rsidRPr="004C5D97">
        <w:rPr>
          <w:rFonts w:ascii="仿宋" w:eastAsia="仿宋" w:hAnsi="仿宋" w:hint="eastAsia"/>
          <w:sz w:val="32"/>
          <w:szCs w:val="32"/>
        </w:rPr>
        <w:t>点</w:t>
      </w:r>
      <w:r w:rsidRPr="004C5D97">
        <w:rPr>
          <w:rFonts w:ascii="仿宋" w:eastAsia="仿宋" w:hAnsi="仿宋"/>
          <w:sz w:val="32"/>
          <w:szCs w:val="32"/>
        </w:rPr>
        <w:t>30</w:t>
      </w:r>
      <w:r w:rsidRPr="004C5D97">
        <w:rPr>
          <w:rFonts w:ascii="仿宋" w:eastAsia="仿宋" w:hAnsi="仿宋" w:hint="eastAsia"/>
          <w:sz w:val="32"/>
          <w:szCs w:val="32"/>
        </w:rPr>
        <w:t>分到达并入住酒店。</w:t>
      </w:r>
    </w:p>
    <w:p w14:paraId="583BBD04" w14:textId="6C8B3702" w:rsidR="000A13E4" w:rsidRPr="004C5D97" w:rsidRDefault="00545491" w:rsidP="0090589F">
      <w:pPr>
        <w:spacing w:line="360" w:lineRule="auto"/>
        <w:ind w:firstLineChars="200" w:firstLine="640"/>
        <w:rPr>
          <w:rFonts w:ascii="仿宋" w:eastAsia="仿宋" w:hAnsi="仿宋"/>
          <w:sz w:val="32"/>
          <w:szCs w:val="32"/>
        </w:rPr>
      </w:pPr>
      <w:r w:rsidRPr="004C5D97">
        <w:rPr>
          <w:rFonts w:ascii="仿宋" w:eastAsia="仿宋" w:hAnsi="仿宋"/>
          <w:sz w:val="32"/>
          <w:szCs w:val="32"/>
        </w:rPr>
        <w:t>1</w:t>
      </w:r>
      <w:r w:rsidR="00C6693D">
        <w:rPr>
          <w:rFonts w:ascii="仿宋" w:eastAsia="仿宋" w:hAnsi="仿宋"/>
          <w:sz w:val="32"/>
          <w:szCs w:val="32"/>
        </w:rPr>
        <w:t>8</w:t>
      </w:r>
      <w:r w:rsidRPr="004C5D97">
        <w:rPr>
          <w:rFonts w:ascii="仿宋" w:eastAsia="仿宋" w:hAnsi="仿宋" w:hint="eastAsia"/>
          <w:sz w:val="32"/>
          <w:szCs w:val="32"/>
        </w:rPr>
        <w:t>点</w:t>
      </w:r>
      <w:r w:rsidRPr="004C5D97">
        <w:rPr>
          <w:rFonts w:ascii="仿宋" w:eastAsia="仿宋" w:hAnsi="仿宋"/>
          <w:sz w:val="32"/>
          <w:szCs w:val="32"/>
        </w:rPr>
        <w:t>30</w:t>
      </w:r>
      <w:r w:rsidRPr="004C5D97">
        <w:rPr>
          <w:rFonts w:ascii="仿宋" w:eastAsia="仿宋" w:hAnsi="仿宋" w:hint="eastAsia"/>
          <w:sz w:val="32"/>
          <w:szCs w:val="32"/>
        </w:rPr>
        <w:t>分，香港工会联合会举行欢迎仪式，香港工联会吴秋北会长等</w:t>
      </w:r>
      <w:r w:rsidRPr="004C5D97">
        <w:rPr>
          <w:rFonts w:ascii="仿宋" w:eastAsia="仿宋" w:hAnsi="仿宋"/>
          <w:sz w:val="32"/>
          <w:szCs w:val="32"/>
        </w:rPr>
        <w:t>4</w:t>
      </w:r>
      <w:r w:rsidRPr="004C5D97">
        <w:rPr>
          <w:rFonts w:ascii="仿宋" w:eastAsia="仿宋" w:hAnsi="仿宋" w:hint="eastAsia"/>
          <w:sz w:val="32"/>
          <w:szCs w:val="32"/>
        </w:rPr>
        <w:t>人出席会议，各受邀单位嘉宾参加仪式。傅德印与吴秋北交换了礼物，并向与会嘉宾介绍了学校在香港地区办学基本情况。吴秋北指出，学校是香港工联会人才培养的重要基地，不少来自研究生班、大专班的学生已成为工联会的骨干，在推动维护劳工权益、改善民生、服务市民等方面发挥重要作用。傅德印表示未来将进一步加强与工联会的合作，为工联会培养更多的优秀人才。</w:t>
      </w:r>
    </w:p>
    <w:p w14:paraId="3B0B5E6E" w14:textId="16EB6824" w:rsidR="00E57D59" w:rsidRPr="004C5D97" w:rsidRDefault="00545491" w:rsidP="001F223A">
      <w:pPr>
        <w:spacing w:line="360" w:lineRule="auto"/>
        <w:ind w:firstLineChars="200" w:firstLine="643"/>
        <w:rPr>
          <w:rFonts w:ascii="仿宋" w:eastAsia="仿宋" w:hAnsi="仿宋"/>
          <w:sz w:val="32"/>
          <w:szCs w:val="32"/>
        </w:rPr>
      </w:pPr>
      <w:r w:rsidRPr="004C5D97">
        <w:rPr>
          <w:rFonts w:ascii="仿宋" w:eastAsia="仿宋" w:hAnsi="仿宋" w:hint="eastAsia"/>
          <w:b/>
          <w:bCs/>
          <w:sz w:val="32"/>
          <w:szCs w:val="32"/>
        </w:rPr>
        <w:t>二、</w:t>
      </w:r>
      <w:r w:rsidRPr="004C5D97">
        <w:rPr>
          <w:rFonts w:ascii="仿宋" w:eastAsia="仿宋" w:hAnsi="仿宋"/>
          <w:b/>
          <w:bCs/>
          <w:sz w:val="32"/>
          <w:szCs w:val="32"/>
        </w:rPr>
        <w:t>4</w:t>
      </w:r>
      <w:r w:rsidRPr="004C5D97">
        <w:rPr>
          <w:rFonts w:ascii="仿宋" w:eastAsia="仿宋" w:hAnsi="仿宋" w:hint="eastAsia"/>
          <w:b/>
          <w:bCs/>
          <w:sz w:val="32"/>
          <w:szCs w:val="32"/>
        </w:rPr>
        <w:t>月</w:t>
      </w:r>
      <w:r w:rsidRPr="004C5D97">
        <w:rPr>
          <w:rFonts w:ascii="仿宋" w:eastAsia="仿宋" w:hAnsi="仿宋"/>
          <w:b/>
          <w:bCs/>
          <w:sz w:val="32"/>
          <w:szCs w:val="32"/>
        </w:rPr>
        <w:t>25</w:t>
      </w:r>
      <w:r w:rsidRPr="004C5D97">
        <w:rPr>
          <w:rFonts w:ascii="仿宋" w:eastAsia="仿宋" w:hAnsi="仿宋" w:hint="eastAsia"/>
          <w:b/>
          <w:bCs/>
          <w:sz w:val="32"/>
          <w:szCs w:val="32"/>
        </w:rPr>
        <w:t>日：参加座谈及出席庆典</w:t>
      </w:r>
    </w:p>
    <w:p w14:paraId="06CF218A" w14:textId="0479D115" w:rsidR="007506F2" w:rsidRPr="004C5D97" w:rsidRDefault="00545491" w:rsidP="0090589F">
      <w:pPr>
        <w:spacing w:line="360" w:lineRule="auto"/>
        <w:ind w:firstLineChars="200" w:firstLine="640"/>
        <w:rPr>
          <w:rFonts w:ascii="仿宋" w:eastAsia="仿宋" w:hAnsi="仿宋"/>
          <w:sz w:val="32"/>
          <w:szCs w:val="32"/>
        </w:rPr>
      </w:pPr>
      <w:r w:rsidRPr="004C5D97">
        <w:rPr>
          <w:rFonts w:ascii="仿宋" w:eastAsia="仿宋" w:hAnsi="仿宋"/>
          <w:sz w:val="32"/>
          <w:szCs w:val="32"/>
        </w:rPr>
        <w:t>10</w:t>
      </w:r>
      <w:r w:rsidRPr="004C5D97">
        <w:rPr>
          <w:rFonts w:ascii="仿宋" w:eastAsia="仿宋" w:hAnsi="仿宋" w:hint="eastAsia"/>
          <w:sz w:val="32"/>
          <w:szCs w:val="32"/>
        </w:rPr>
        <w:t>点</w:t>
      </w:r>
      <w:r w:rsidRPr="004C5D97">
        <w:rPr>
          <w:rFonts w:ascii="仿宋" w:eastAsia="仿宋" w:hAnsi="仿宋"/>
          <w:sz w:val="32"/>
          <w:szCs w:val="32"/>
        </w:rPr>
        <w:t>30</w:t>
      </w:r>
      <w:r w:rsidRPr="004C5D97">
        <w:rPr>
          <w:rFonts w:ascii="仿宋" w:eastAsia="仿宋" w:hAnsi="仿宋" w:hint="eastAsia"/>
          <w:sz w:val="32"/>
          <w:szCs w:val="32"/>
        </w:rPr>
        <w:t>分，我校受邀嘉宾傅德印、桂俊煜两人一行在香港工联会与工联会理事长会面座谈，香港研究生代表程岸丽等</w:t>
      </w:r>
      <w:r w:rsidRPr="004C5D97">
        <w:rPr>
          <w:rFonts w:ascii="仿宋" w:eastAsia="仿宋" w:hAnsi="仿宋"/>
          <w:sz w:val="32"/>
          <w:szCs w:val="32"/>
        </w:rPr>
        <w:t>4</w:t>
      </w:r>
      <w:r w:rsidRPr="004C5D97">
        <w:rPr>
          <w:rFonts w:ascii="仿宋" w:eastAsia="仿宋" w:hAnsi="仿宋" w:hint="eastAsia"/>
          <w:sz w:val="32"/>
          <w:szCs w:val="32"/>
        </w:rPr>
        <w:t>人一同参加。傅德印向黄国理事长等人介绍了学校的</w:t>
      </w:r>
      <w:r w:rsidRPr="004C5D97">
        <w:rPr>
          <w:rFonts w:ascii="仿宋" w:eastAsia="仿宋" w:hAnsi="仿宋" w:hint="eastAsia"/>
          <w:sz w:val="32"/>
          <w:szCs w:val="32"/>
        </w:rPr>
        <w:lastRenderedPageBreak/>
        <w:t>办学历程，并指出学校是以工会人才培养为主</w:t>
      </w:r>
      <w:proofErr w:type="gramStart"/>
      <w:r w:rsidRPr="004C5D97">
        <w:rPr>
          <w:rFonts w:ascii="仿宋" w:eastAsia="仿宋" w:hAnsi="仿宋" w:hint="eastAsia"/>
          <w:sz w:val="32"/>
          <w:szCs w:val="32"/>
        </w:rPr>
        <w:t>责</w:t>
      </w:r>
      <w:proofErr w:type="gramEnd"/>
      <w:r w:rsidRPr="004C5D97">
        <w:rPr>
          <w:rFonts w:ascii="仿宋" w:eastAsia="仿宋" w:hAnsi="仿宋" w:hint="eastAsia"/>
          <w:sz w:val="32"/>
          <w:szCs w:val="32"/>
        </w:rPr>
        <w:t>主业的、小而尖的普通高等学校。他强调学校具备五个突出特点：一是有着鲜明的红色基因，二是已形成“一体两翼”的发展办学格局，三是已形成以“劳动</w:t>
      </w:r>
      <w:r w:rsidRPr="004C5D97">
        <w:rPr>
          <w:rFonts w:ascii="仿宋" w:eastAsia="仿宋" w:hAnsi="仿宋"/>
          <w:sz w:val="32"/>
          <w:szCs w:val="32"/>
        </w:rPr>
        <w:t>+</w:t>
      </w:r>
      <w:r w:rsidRPr="004C5D97">
        <w:rPr>
          <w:rFonts w:ascii="仿宋" w:eastAsia="仿宋" w:hAnsi="仿宋" w:hint="eastAsia"/>
          <w:sz w:val="32"/>
          <w:szCs w:val="32"/>
        </w:rPr>
        <w:t>”“工会</w:t>
      </w:r>
      <w:r w:rsidRPr="004C5D97">
        <w:rPr>
          <w:rFonts w:ascii="仿宋" w:eastAsia="仿宋" w:hAnsi="仿宋"/>
          <w:sz w:val="32"/>
          <w:szCs w:val="32"/>
        </w:rPr>
        <w:t>+</w:t>
      </w:r>
      <w:r w:rsidRPr="004C5D97">
        <w:rPr>
          <w:rFonts w:ascii="仿宋" w:eastAsia="仿宋" w:hAnsi="仿宋" w:hint="eastAsia"/>
          <w:sz w:val="32"/>
          <w:szCs w:val="32"/>
        </w:rPr>
        <w:t>”为特色的学科专业体系，四是已形成服务全总工会理论研究的成熟路径，五是已汇聚一批聚焦工会和劳动关系问题研究的专家。他还重点介绍了学校劳模本科班、香港研究生班和大专班等特色教育项目，提出了在香港地区开展劳模宣讲团宣讲活动、工会干部培训活动的建议。针对香港地区人才培养，他表示学校将在巩固已有办学成果的基础上争取扩大规模，并结合学生诉求更新人才培养教学体系、改进教学方式，提升教学质量。黄国理事长对学校建设与发展取得的成绩表示了祝贺，介绍了香港工运事业近几年来面临的机遇与挑战。他表示，香港工运事业需要</w:t>
      </w:r>
      <w:proofErr w:type="gramStart"/>
      <w:r w:rsidRPr="004C5D97">
        <w:rPr>
          <w:rFonts w:ascii="仿宋" w:eastAsia="仿宋" w:hAnsi="仿宋" w:hint="eastAsia"/>
          <w:sz w:val="32"/>
          <w:szCs w:val="32"/>
        </w:rPr>
        <w:t>更多既</w:t>
      </w:r>
      <w:proofErr w:type="gramEnd"/>
      <w:r w:rsidRPr="004C5D97">
        <w:rPr>
          <w:rFonts w:ascii="仿宋" w:eastAsia="仿宋" w:hAnsi="仿宋" w:hint="eastAsia"/>
          <w:sz w:val="32"/>
          <w:szCs w:val="32"/>
        </w:rPr>
        <w:t>懂工运理论又能深入实践的专门人才，学校劳动关系理论研究功底深厚、工会培训经验丰富，双方进一步合作空间巨大。针对在香港地区开展劳模宣讲团宣讲活动的建议，他表示充满期待！座谈会上，傅德印校长一行与工联会还就如何进一步加强日常教学管理与实践活动进行了交流，香港地区研究生反馈了教学感受，提出了在理论学习中加强实践、在课堂学习中加强讨论的建议，桂俊煜处长就香港学生提出的意见和建议进行了反馈。</w:t>
      </w:r>
      <w:r w:rsidRPr="004C5D97">
        <w:rPr>
          <w:rFonts w:ascii="仿宋" w:eastAsia="仿宋" w:hAnsi="仿宋"/>
          <w:sz w:val="32"/>
          <w:szCs w:val="32"/>
        </w:rPr>
        <w:t>12</w:t>
      </w:r>
      <w:r w:rsidRPr="004C5D97">
        <w:rPr>
          <w:rFonts w:ascii="仿宋" w:eastAsia="仿宋" w:hAnsi="仿宋" w:hint="eastAsia"/>
          <w:sz w:val="32"/>
          <w:szCs w:val="32"/>
        </w:rPr>
        <w:t>点</w:t>
      </w:r>
      <w:r w:rsidRPr="004C5D97">
        <w:rPr>
          <w:rFonts w:ascii="仿宋" w:eastAsia="仿宋" w:hAnsi="仿宋"/>
          <w:sz w:val="32"/>
          <w:szCs w:val="32"/>
        </w:rPr>
        <w:t>30</w:t>
      </w:r>
      <w:r w:rsidRPr="004C5D97">
        <w:rPr>
          <w:rFonts w:ascii="仿宋" w:eastAsia="仿宋" w:hAnsi="仿宋" w:hint="eastAsia"/>
          <w:sz w:val="32"/>
          <w:szCs w:val="32"/>
        </w:rPr>
        <w:t>分，座谈会结束。</w:t>
      </w:r>
    </w:p>
    <w:p w14:paraId="534671DD" w14:textId="7C59A75C" w:rsidR="0090589F" w:rsidRPr="004C5D97" w:rsidRDefault="00545491" w:rsidP="0090589F">
      <w:pPr>
        <w:spacing w:line="360" w:lineRule="auto"/>
        <w:ind w:firstLineChars="200" w:firstLine="640"/>
        <w:rPr>
          <w:rFonts w:ascii="仿宋" w:eastAsia="仿宋" w:hAnsi="仿宋"/>
          <w:sz w:val="32"/>
          <w:szCs w:val="32"/>
        </w:rPr>
      </w:pPr>
      <w:r w:rsidRPr="004C5D97">
        <w:rPr>
          <w:rFonts w:ascii="仿宋" w:eastAsia="仿宋" w:hAnsi="仿宋"/>
          <w:sz w:val="32"/>
          <w:szCs w:val="32"/>
        </w:rPr>
        <w:lastRenderedPageBreak/>
        <w:t>15</w:t>
      </w:r>
      <w:r w:rsidRPr="004C5D97">
        <w:rPr>
          <w:rFonts w:ascii="仿宋" w:eastAsia="仿宋" w:hAnsi="仿宋" w:hint="eastAsia"/>
          <w:sz w:val="32"/>
          <w:szCs w:val="32"/>
        </w:rPr>
        <w:t>点</w:t>
      </w:r>
      <w:r w:rsidRPr="004C5D97">
        <w:rPr>
          <w:rFonts w:ascii="仿宋" w:eastAsia="仿宋" w:hAnsi="仿宋"/>
          <w:sz w:val="32"/>
          <w:szCs w:val="32"/>
        </w:rPr>
        <w:t>30</w:t>
      </w:r>
      <w:r w:rsidRPr="004C5D97">
        <w:rPr>
          <w:rFonts w:ascii="仿宋" w:eastAsia="仿宋" w:hAnsi="仿宋" w:hint="eastAsia"/>
          <w:sz w:val="32"/>
          <w:szCs w:val="32"/>
        </w:rPr>
        <w:t>分，我校受邀</w:t>
      </w:r>
      <w:proofErr w:type="gramStart"/>
      <w:r w:rsidRPr="004C5D97">
        <w:rPr>
          <w:rFonts w:ascii="仿宋" w:eastAsia="仿宋" w:hAnsi="仿宋" w:hint="eastAsia"/>
          <w:sz w:val="32"/>
          <w:szCs w:val="32"/>
        </w:rPr>
        <w:t>嘉宾赴</w:t>
      </w:r>
      <w:proofErr w:type="gramEnd"/>
      <w:r w:rsidRPr="004C5D97">
        <w:rPr>
          <w:rFonts w:ascii="仿宋" w:eastAsia="仿宋" w:hAnsi="仿宋" w:cs="仿宋" w:hint="eastAsia"/>
          <w:sz w:val="32"/>
          <w:szCs w:val="32"/>
        </w:rPr>
        <w:t>香港会议展览中心出席</w:t>
      </w:r>
      <w:r w:rsidRPr="004C5D97">
        <w:rPr>
          <w:rFonts w:ascii="仿宋" w:eastAsia="仿宋" w:hAnsi="仿宋" w:hint="eastAsia"/>
          <w:sz w:val="32"/>
          <w:szCs w:val="32"/>
        </w:rPr>
        <w:t>香港工联会庆祝成立</w:t>
      </w:r>
      <w:r w:rsidRPr="004C5D97">
        <w:rPr>
          <w:rFonts w:ascii="仿宋" w:eastAsia="仿宋" w:hAnsi="仿宋"/>
          <w:sz w:val="32"/>
          <w:szCs w:val="32"/>
        </w:rPr>
        <w:t>75</w:t>
      </w:r>
      <w:r w:rsidRPr="004C5D97">
        <w:rPr>
          <w:rFonts w:ascii="仿宋" w:eastAsia="仿宋" w:hAnsi="仿宋" w:hint="eastAsia"/>
          <w:sz w:val="32"/>
          <w:szCs w:val="32"/>
        </w:rPr>
        <w:t>周年庆典。庆典邀请了来自政府部门、社会各界等逾千人参与活动。傅</w:t>
      </w:r>
      <w:proofErr w:type="gramStart"/>
      <w:r w:rsidRPr="004C5D97">
        <w:rPr>
          <w:rFonts w:ascii="仿宋" w:eastAsia="仿宋" w:hAnsi="仿宋" w:hint="eastAsia"/>
          <w:sz w:val="32"/>
          <w:szCs w:val="32"/>
        </w:rPr>
        <w:t>徳</w:t>
      </w:r>
      <w:proofErr w:type="gramEnd"/>
      <w:r w:rsidRPr="004C5D97">
        <w:rPr>
          <w:rFonts w:ascii="仿宋" w:eastAsia="仿宋" w:hAnsi="仿宋" w:hint="eastAsia"/>
          <w:sz w:val="32"/>
          <w:szCs w:val="32"/>
        </w:rPr>
        <w:t>印受邀上主席台第一列并按照大会议程向工联会、向主席台嘉宾进行了祝酒。桂俊煜在台下学习了行政长官李家超、中央政府驻港联络办主任郑雁雄、中华全国总工会副主席江广平的致辞讲话。</w:t>
      </w:r>
    </w:p>
    <w:p w14:paraId="24A77FD5" w14:textId="0E0810CF" w:rsidR="00345C86" w:rsidRPr="004C5D97" w:rsidRDefault="00545491" w:rsidP="002251F4">
      <w:pPr>
        <w:spacing w:line="360" w:lineRule="auto"/>
        <w:ind w:firstLineChars="200" w:firstLine="643"/>
        <w:rPr>
          <w:rFonts w:ascii="仿宋" w:eastAsia="仿宋" w:hAnsi="仿宋"/>
          <w:b/>
          <w:bCs/>
          <w:sz w:val="32"/>
          <w:szCs w:val="32"/>
        </w:rPr>
      </w:pPr>
      <w:r w:rsidRPr="004C5D97">
        <w:rPr>
          <w:rFonts w:ascii="仿宋" w:eastAsia="仿宋" w:hAnsi="仿宋" w:hint="eastAsia"/>
          <w:b/>
          <w:bCs/>
          <w:sz w:val="32"/>
          <w:szCs w:val="32"/>
        </w:rPr>
        <w:t>三、</w:t>
      </w:r>
      <w:r w:rsidRPr="004C5D97">
        <w:rPr>
          <w:rFonts w:ascii="仿宋" w:eastAsia="仿宋" w:hAnsi="仿宋"/>
          <w:b/>
          <w:bCs/>
          <w:sz w:val="32"/>
          <w:szCs w:val="32"/>
        </w:rPr>
        <w:t>4</w:t>
      </w:r>
      <w:r w:rsidRPr="004C5D97">
        <w:rPr>
          <w:rFonts w:ascii="仿宋" w:eastAsia="仿宋" w:hAnsi="仿宋" w:hint="eastAsia"/>
          <w:b/>
          <w:bCs/>
          <w:sz w:val="32"/>
          <w:szCs w:val="32"/>
        </w:rPr>
        <w:t>月</w:t>
      </w:r>
      <w:r w:rsidRPr="004C5D97">
        <w:rPr>
          <w:rFonts w:ascii="仿宋" w:eastAsia="仿宋" w:hAnsi="仿宋"/>
          <w:b/>
          <w:bCs/>
          <w:sz w:val="32"/>
          <w:szCs w:val="32"/>
        </w:rPr>
        <w:t>26</w:t>
      </w:r>
      <w:r w:rsidRPr="004C5D97">
        <w:rPr>
          <w:rFonts w:ascii="仿宋" w:eastAsia="仿宋" w:hAnsi="仿宋" w:hint="eastAsia"/>
          <w:b/>
          <w:bCs/>
          <w:sz w:val="32"/>
          <w:szCs w:val="32"/>
        </w:rPr>
        <w:t>日：返程</w:t>
      </w:r>
    </w:p>
    <w:p w14:paraId="7C4E9873" w14:textId="7A8ACCD8" w:rsidR="00145179" w:rsidRPr="004C5D97" w:rsidRDefault="00545491" w:rsidP="002251F4">
      <w:pPr>
        <w:spacing w:line="360" w:lineRule="auto"/>
        <w:ind w:firstLineChars="200" w:firstLine="640"/>
        <w:rPr>
          <w:rFonts w:ascii="仿宋" w:eastAsia="仿宋" w:hAnsi="仿宋"/>
          <w:sz w:val="32"/>
          <w:szCs w:val="32"/>
        </w:rPr>
      </w:pPr>
      <w:r w:rsidRPr="004C5D97">
        <w:rPr>
          <w:rFonts w:ascii="仿宋" w:eastAsia="仿宋" w:hAnsi="仿宋"/>
          <w:sz w:val="32"/>
          <w:szCs w:val="32"/>
        </w:rPr>
        <w:t>9</w:t>
      </w:r>
      <w:r w:rsidRPr="004C5D97">
        <w:rPr>
          <w:rFonts w:ascii="仿宋" w:eastAsia="仿宋" w:hAnsi="仿宋" w:hint="eastAsia"/>
          <w:sz w:val="32"/>
          <w:szCs w:val="32"/>
        </w:rPr>
        <w:t>点</w:t>
      </w:r>
      <w:r w:rsidRPr="004C5D97">
        <w:rPr>
          <w:rFonts w:ascii="仿宋" w:eastAsia="仿宋" w:hAnsi="仿宋"/>
          <w:sz w:val="32"/>
          <w:szCs w:val="32"/>
        </w:rPr>
        <w:t>30</w:t>
      </w:r>
      <w:r w:rsidRPr="004C5D97">
        <w:rPr>
          <w:rFonts w:ascii="仿宋" w:eastAsia="仿宋" w:hAnsi="仿宋" w:hint="eastAsia"/>
          <w:sz w:val="32"/>
          <w:szCs w:val="32"/>
        </w:rPr>
        <w:t>分，两人一行酒店退房。</w:t>
      </w:r>
      <w:r w:rsidRPr="004C5D97">
        <w:rPr>
          <w:rFonts w:ascii="仿宋" w:eastAsia="仿宋" w:hAnsi="仿宋"/>
          <w:sz w:val="32"/>
          <w:szCs w:val="32"/>
        </w:rPr>
        <w:t>14</w:t>
      </w:r>
      <w:r w:rsidRPr="004C5D97">
        <w:rPr>
          <w:rFonts w:ascii="仿宋" w:eastAsia="仿宋" w:hAnsi="仿宋" w:hint="eastAsia"/>
          <w:sz w:val="32"/>
          <w:szCs w:val="32"/>
        </w:rPr>
        <w:t>点</w:t>
      </w:r>
      <w:r w:rsidRPr="004C5D97">
        <w:rPr>
          <w:rFonts w:ascii="仿宋" w:eastAsia="仿宋" w:hAnsi="仿宋"/>
          <w:sz w:val="32"/>
          <w:szCs w:val="32"/>
        </w:rPr>
        <w:t>35</w:t>
      </w:r>
      <w:r w:rsidRPr="004C5D97">
        <w:rPr>
          <w:rFonts w:ascii="仿宋" w:eastAsia="仿宋" w:hAnsi="仿宋" w:hint="eastAsia"/>
          <w:sz w:val="32"/>
          <w:szCs w:val="32"/>
        </w:rPr>
        <w:t>分，双方乘坐国航</w:t>
      </w:r>
      <w:r w:rsidRPr="004C5D97">
        <w:rPr>
          <w:rFonts w:ascii="仿宋" w:eastAsia="仿宋" w:hAnsi="仿宋"/>
          <w:sz w:val="32"/>
          <w:szCs w:val="32"/>
        </w:rPr>
        <w:t>CA112</w:t>
      </w:r>
      <w:r w:rsidRPr="004C5D97">
        <w:rPr>
          <w:rFonts w:ascii="仿宋" w:eastAsia="仿宋" w:hAnsi="仿宋" w:hint="eastAsia"/>
          <w:sz w:val="32"/>
          <w:szCs w:val="32"/>
        </w:rPr>
        <w:t>航班返京；</w:t>
      </w:r>
      <w:r w:rsidRPr="004C5D97">
        <w:rPr>
          <w:rFonts w:ascii="仿宋" w:eastAsia="仿宋" w:hAnsi="仿宋"/>
          <w:sz w:val="32"/>
          <w:szCs w:val="32"/>
        </w:rPr>
        <w:t>18</w:t>
      </w:r>
      <w:r w:rsidRPr="004C5D97">
        <w:rPr>
          <w:rFonts w:ascii="仿宋" w:eastAsia="仿宋" w:hAnsi="仿宋" w:hint="eastAsia"/>
          <w:sz w:val="32"/>
          <w:szCs w:val="32"/>
        </w:rPr>
        <w:t>点</w:t>
      </w:r>
      <w:r w:rsidRPr="004C5D97">
        <w:rPr>
          <w:rFonts w:ascii="仿宋" w:eastAsia="仿宋" w:hAnsi="仿宋"/>
          <w:sz w:val="32"/>
          <w:szCs w:val="32"/>
        </w:rPr>
        <w:t>10</w:t>
      </w:r>
      <w:r w:rsidRPr="004C5D97">
        <w:rPr>
          <w:rFonts w:ascii="仿宋" w:eastAsia="仿宋" w:hAnsi="仿宋" w:hint="eastAsia"/>
          <w:sz w:val="32"/>
          <w:szCs w:val="32"/>
        </w:rPr>
        <w:t>分到达首都机场。</w:t>
      </w:r>
    </w:p>
    <w:p w14:paraId="2FB115C4" w14:textId="1A206AC0" w:rsidR="002251F4" w:rsidRPr="004C5D97" w:rsidRDefault="00545491" w:rsidP="001F223A">
      <w:pPr>
        <w:spacing w:line="360" w:lineRule="auto"/>
        <w:ind w:firstLineChars="200" w:firstLine="643"/>
        <w:rPr>
          <w:rFonts w:ascii="仿宋" w:eastAsia="仿宋" w:hAnsi="仿宋"/>
          <w:b/>
          <w:bCs/>
          <w:sz w:val="32"/>
          <w:szCs w:val="32"/>
        </w:rPr>
      </w:pPr>
      <w:r w:rsidRPr="004C5D97">
        <w:rPr>
          <w:rFonts w:ascii="仿宋" w:eastAsia="仿宋" w:hAnsi="仿宋" w:hint="eastAsia"/>
          <w:b/>
          <w:bCs/>
          <w:sz w:val="32"/>
          <w:szCs w:val="32"/>
        </w:rPr>
        <w:t>四、香港工联会基本情况介绍</w:t>
      </w:r>
    </w:p>
    <w:p w14:paraId="508B171B" w14:textId="64D7FED6" w:rsidR="0044609A" w:rsidRDefault="00545491" w:rsidP="0090589F">
      <w:pPr>
        <w:spacing w:line="360" w:lineRule="auto"/>
        <w:ind w:firstLineChars="200" w:firstLine="640"/>
        <w:rPr>
          <w:rFonts w:ascii="仿宋" w:eastAsia="仿宋" w:hAnsi="仿宋"/>
          <w:sz w:val="32"/>
          <w:szCs w:val="32"/>
        </w:rPr>
      </w:pPr>
      <w:r w:rsidRPr="004C5D97">
        <w:rPr>
          <w:rFonts w:ascii="仿宋" w:eastAsia="仿宋" w:hAnsi="仿宋" w:hint="eastAsia"/>
          <w:sz w:val="32"/>
          <w:szCs w:val="32"/>
        </w:rPr>
        <w:t>工联会是香港最大的劳工基层组织</w:t>
      </w:r>
      <w:bookmarkStart w:id="0" w:name="_GoBack"/>
      <w:bookmarkEnd w:id="0"/>
      <w:r w:rsidRPr="004C5D97">
        <w:rPr>
          <w:rFonts w:ascii="仿宋" w:eastAsia="仿宋" w:hAnsi="仿宋" w:hint="eastAsia"/>
          <w:sz w:val="32"/>
          <w:szCs w:val="32"/>
        </w:rPr>
        <w:t>，现有</w:t>
      </w:r>
      <w:r w:rsidRPr="004C5D97">
        <w:rPr>
          <w:rFonts w:ascii="仿宋" w:eastAsia="仿宋" w:hAnsi="仿宋"/>
          <w:sz w:val="32"/>
          <w:szCs w:val="32"/>
        </w:rPr>
        <w:t>41</w:t>
      </w:r>
      <w:r w:rsidRPr="004C5D97">
        <w:rPr>
          <w:rFonts w:ascii="仿宋" w:eastAsia="仿宋" w:hAnsi="仿宋" w:hint="eastAsia"/>
          <w:sz w:val="32"/>
          <w:szCs w:val="32"/>
        </w:rPr>
        <w:t>万会员，</w:t>
      </w:r>
      <w:r w:rsidRPr="004C5D97">
        <w:rPr>
          <w:rFonts w:ascii="仿宋" w:eastAsia="仿宋" w:hAnsi="仿宋"/>
          <w:sz w:val="32"/>
          <w:szCs w:val="32"/>
        </w:rPr>
        <w:t>252</w:t>
      </w:r>
      <w:r w:rsidRPr="004C5D97">
        <w:rPr>
          <w:rFonts w:ascii="仿宋" w:eastAsia="仿宋" w:hAnsi="仿宋" w:hint="eastAsia"/>
          <w:sz w:val="32"/>
          <w:szCs w:val="32"/>
        </w:rPr>
        <w:t>间属会和赞助会，涵盖各行各业，服务机构和网点遍布全港，除了</w:t>
      </w:r>
      <w:r w:rsidRPr="004C5D97">
        <w:rPr>
          <w:rFonts w:ascii="仿宋" w:eastAsia="仿宋" w:hAnsi="仿宋"/>
          <w:sz w:val="32"/>
          <w:szCs w:val="32"/>
        </w:rPr>
        <w:t>18</w:t>
      </w:r>
      <w:r w:rsidRPr="004C5D97">
        <w:rPr>
          <w:rFonts w:ascii="仿宋" w:eastAsia="仿宋" w:hAnsi="仿宋" w:hint="eastAsia"/>
          <w:sz w:val="32"/>
          <w:szCs w:val="32"/>
        </w:rPr>
        <w:t>个地区服务处和联络处，还有工人医疗所、工联优惠中心、劳工服务中心、进修中心、就业辅导中心、职业再训练中心、康龄长者服务社等。同时，工联会很重视大湾区发展，现设有大湾区社会服务社和</w:t>
      </w:r>
      <w:r w:rsidRPr="004C5D97">
        <w:rPr>
          <w:rFonts w:ascii="仿宋" w:eastAsia="仿宋" w:hAnsi="仿宋"/>
          <w:sz w:val="32"/>
          <w:szCs w:val="32"/>
        </w:rPr>
        <w:t>6</w:t>
      </w:r>
      <w:r w:rsidRPr="004C5D97">
        <w:rPr>
          <w:rFonts w:ascii="仿宋" w:eastAsia="仿宋" w:hAnsi="仿宋" w:hint="eastAsia"/>
          <w:sz w:val="32"/>
          <w:szCs w:val="32"/>
        </w:rPr>
        <w:t>个内地咨询服务中心。</w:t>
      </w:r>
    </w:p>
    <w:p w14:paraId="4D583A92" w14:textId="4CCBE348" w:rsidR="004C5D97" w:rsidRDefault="004C5D97" w:rsidP="0090589F">
      <w:pPr>
        <w:spacing w:line="360" w:lineRule="auto"/>
        <w:ind w:firstLineChars="200" w:firstLine="640"/>
        <w:rPr>
          <w:rFonts w:ascii="仿宋" w:eastAsia="仿宋" w:hAnsi="仿宋"/>
          <w:sz w:val="32"/>
          <w:szCs w:val="32"/>
        </w:rPr>
      </w:pPr>
    </w:p>
    <w:p w14:paraId="44DB1EBE" w14:textId="253733D8" w:rsidR="004C5D97" w:rsidRDefault="004C5D97" w:rsidP="0090589F">
      <w:pPr>
        <w:spacing w:line="360" w:lineRule="auto"/>
        <w:ind w:firstLineChars="200" w:firstLine="640"/>
        <w:rPr>
          <w:rFonts w:ascii="仿宋" w:eastAsia="仿宋" w:hAnsi="仿宋"/>
          <w:sz w:val="32"/>
          <w:szCs w:val="32"/>
        </w:rPr>
      </w:pPr>
    </w:p>
    <w:p w14:paraId="51CCB09F" w14:textId="1CCDDB7B" w:rsidR="004C5D97" w:rsidRDefault="004C5D97" w:rsidP="004C5D97">
      <w:pPr>
        <w:spacing w:line="360" w:lineRule="auto"/>
        <w:ind w:firstLineChars="200" w:firstLine="640"/>
        <w:jc w:val="right"/>
        <w:rPr>
          <w:rFonts w:ascii="仿宋" w:eastAsia="仿宋" w:hAnsi="仿宋"/>
          <w:sz w:val="32"/>
          <w:szCs w:val="32"/>
        </w:rPr>
      </w:pPr>
      <w:r>
        <w:rPr>
          <w:rFonts w:ascii="仿宋" w:eastAsia="仿宋" w:hAnsi="仿宋" w:hint="eastAsia"/>
          <w:sz w:val="32"/>
          <w:szCs w:val="32"/>
        </w:rPr>
        <w:t>中国劳动关系学院</w:t>
      </w:r>
    </w:p>
    <w:p w14:paraId="2069C8B0" w14:textId="0F7A0B96" w:rsidR="004C5D97" w:rsidRPr="004C5D97" w:rsidRDefault="004C5D97" w:rsidP="004C5D97">
      <w:pPr>
        <w:spacing w:line="360" w:lineRule="auto"/>
        <w:ind w:firstLineChars="200" w:firstLine="640"/>
        <w:jc w:val="righ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023</w:t>
      </w:r>
      <w:r>
        <w:rPr>
          <w:rFonts w:ascii="仿宋" w:eastAsia="仿宋" w:hAnsi="仿宋" w:hint="eastAsia"/>
          <w:sz w:val="32"/>
          <w:szCs w:val="32"/>
        </w:rPr>
        <w:t>年5月1</w:t>
      </w:r>
      <w:r>
        <w:rPr>
          <w:rFonts w:ascii="仿宋" w:eastAsia="仿宋" w:hAnsi="仿宋"/>
          <w:sz w:val="32"/>
          <w:szCs w:val="32"/>
        </w:rPr>
        <w:t>0</w:t>
      </w:r>
      <w:r>
        <w:rPr>
          <w:rFonts w:ascii="仿宋" w:eastAsia="仿宋" w:hAnsi="仿宋" w:hint="eastAsia"/>
          <w:sz w:val="32"/>
          <w:szCs w:val="32"/>
        </w:rPr>
        <w:t>日</w:t>
      </w:r>
    </w:p>
    <w:sectPr w:rsidR="004C5D97" w:rsidRPr="004C5D9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FCCFA" w14:textId="77777777" w:rsidR="002208E6" w:rsidRDefault="002208E6" w:rsidP="004C5D97">
      <w:r>
        <w:separator/>
      </w:r>
    </w:p>
  </w:endnote>
  <w:endnote w:type="continuationSeparator" w:id="0">
    <w:p w14:paraId="59C9EF08" w14:textId="77777777" w:rsidR="002208E6" w:rsidRDefault="002208E6" w:rsidP="004C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00550"/>
      <w:docPartObj>
        <w:docPartGallery w:val="Page Numbers (Bottom of Page)"/>
        <w:docPartUnique/>
      </w:docPartObj>
    </w:sdtPr>
    <w:sdtEndPr/>
    <w:sdtContent>
      <w:p w14:paraId="5EADC737" w14:textId="2E68264A" w:rsidR="004C5D97" w:rsidRDefault="004C5D97">
        <w:pPr>
          <w:pStyle w:val="a5"/>
          <w:jc w:val="center"/>
        </w:pPr>
        <w:r>
          <w:fldChar w:fldCharType="begin"/>
        </w:r>
        <w:r>
          <w:instrText>PAGE   \* MERGEFORMAT</w:instrText>
        </w:r>
        <w:r>
          <w:fldChar w:fldCharType="separate"/>
        </w:r>
        <w:r>
          <w:rPr>
            <w:lang w:val="zh-CN"/>
          </w:rPr>
          <w:t>2</w:t>
        </w:r>
        <w:r>
          <w:fldChar w:fldCharType="end"/>
        </w:r>
      </w:p>
    </w:sdtContent>
  </w:sdt>
  <w:p w14:paraId="79D03056" w14:textId="77777777" w:rsidR="004C5D97" w:rsidRDefault="004C5D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0FD83" w14:textId="77777777" w:rsidR="002208E6" w:rsidRDefault="002208E6" w:rsidP="004C5D97">
      <w:r>
        <w:separator/>
      </w:r>
    </w:p>
  </w:footnote>
  <w:footnote w:type="continuationSeparator" w:id="0">
    <w:p w14:paraId="55B43CFF" w14:textId="77777777" w:rsidR="002208E6" w:rsidRDefault="002208E6" w:rsidP="004C5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BB"/>
    <w:rsid w:val="00003F96"/>
    <w:rsid w:val="000A13E4"/>
    <w:rsid w:val="000E421C"/>
    <w:rsid w:val="0013334B"/>
    <w:rsid w:val="00141BD0"/>
    <w:rsid w:val="00145179"/>
    <w:rsid w:val="00190D1A"/>
    <w:rsid w:val="00192530"/>
    <w:rsid w:val="001C019F"/>
    <w:rsid w:val="001F223A"/>
    <w:rsid w:val="002208E6"/>
    <w:rsid w:val="002251F4"/>
    <w:rsid w:val="00274162"/>
    <w:rsid w:val="002E49BC"/>
    <w:rsid w:val="00345C86"/>
    <w:rsid w:val="003B36B2"/>
    <w:rsid w:val="0044609A"/>
    <w:rsid w:val="004907E0"/>
    <w:rsid w:val="004C5D97"/>
    <w:rsid w:val="00545491"/>
    <w:rsid w:val="00565A8A"/>
    <w:rsid w:val="00573843"/>
    <w:rsid w:val="005A404B"/>
    <w:rsid w:val="005A6084"/>
    <w:rsid w:val="005A77C4"/>
    <w:rsid w:val="005F37D1"/>
    <w:rsid w:val="006358F7"/>
    <w:rsid w:val="00664E7C"/>
    <w:rsid w:val="006A21C0"/>
    <w:rsid w:val="006B2806"/>
    <w:rsid w:val="006B4EA2"/>
    <w:rsid w:val="007506F2"/>
    <w:rsid w:val="00784195"/>
    <w:rsid w:val="00825195"/>
    <w:rsid w:val="00830322"/>
    <w:rsid w:val="00874987"/>
    <w:rsid w:val="0090589F"/>
    <w:rsid w:val="00912003"/>
    <w:rsid w:val="00926948"/>
    <w:rsid w:val="0095483D"/>
    <w:rsid w:val="00961759"/>
    <w:rsid w:val="009E2B47"/>
    <w:rsid w:val="009E77B0"/>
    <w:rsid w:val="00A138BB"/>
    <w:rsid w:val="00A37736"/>
    <w:rsid w:val="00AA6E09"/>
    <w:rsid w:val="00AD3676"/>
    <w:rsid w:val="00AF000E"/>
    <w:rsid w:val="00B2323C"/>
    <w:rsid w:val="00B52508"/>
    <w:rsid w:val="00B63358"/>
    <w:rsid w:val="00B9526A"/>
    <w:rsid w:val="00BE3502"/>
    <w:rsid w:val="00BE7B0C"/>
    <w:rsid w:val="00C4713D"/>
    <w:rsid w:val="00C6693D"/>
    <w:rsid w:val="00D02C72"/>
    <w:rsid w:val="00D16B67"/>
    <w:rsid w:val="00DA0202"/>
    <w:rsid w:val="00E12CF6"/>
    <w:rsid w:val="00E35FA8"/>
    <w:rsid w:val="00E57D59"/>
    <w:rsid w:val="00E822E2"/>
    <w:rsid w:val="00EB2924"/>
    <w:rsid w:val="00EE6BE8"/>
    <w:rsid w:val="00F34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778C3"/>
  <w15:docId w15:val="{DF21B98E-B943-4098-AD99-038C7E0C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8419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195"/>
    <w:rPr>
      <w:rFonts w:ascii="宋体" w:eastAsia="宋体" w:hAnsi="宋体" w:cs="宋体"/>
      <w:b/>
      <w:bCs/>
      <w:kern w:val="36"/>
      <w:sz w:val="48"/>
      <w:szCs w:val="48"/>
    </w:rPr>
  </w:style>
  <w:style w:type="paragraph" w:styleId="a3">
    <w:name w:val="header"/>
    <w:basedOn w:val="a"/>
    <w:link w:val="a4"/>
    <w:uiPriority w:val="99"/>
    <w:unhideWhenUsed/>
    <w:rsid w:val="004C5D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5D97"/>
    <w:rPr>
      <w:sz w:val="18"/>
      <w:szCs w:val="18"/>
    </w:rPr>
  </w:style>
  <w:style w:type="paragraph" w:styleId="a5">
    <w:name w:val="footer"/>
    <w:basedOn w:val="a"/>
    <w:link w:val="a6"/>
    <w:uiPriority w:val="99"/>
    <w:unhideWhenUsed/>
    <w:rsid w:val="004C5D97"/>
    <w:pPr>
      <w:tabs>
        <w:tab w:val="center" w:pos="4153"/>
        <w:tab w:val="right" w:pos="8306"/>
      </w:tabs>
      <w:snapToGrid w:val="0"/>
      <w:jc w:val="left"/>
    </w:pPr>
    <w:rPr>
      <w:sz w:val="18"/>
      <w:szCs w:val="18"/>
    </w:rPr>
  </w:style>
  <w:style w:type="character" w:customStyle="1" w:styleId="a6">
    <w:name w:val="页脚 字符"/>
    <w:basedOn w:val="a0"/>
    <w:link w:val="a5"/>
    <w:uiPriority w:val="99"/>
    <w:rsid w:val="004C5D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1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5A7C5-D492-40F8-85DE-44779F0F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桂俊煜</dc:creator>
  <cp:lastModifiedBy>孙成</cp:lastModifiedBy>
  <cp:revision>3</cp:revision>
  <cp:lastPrinted>2023-04-25T17:20:00Z</cp:lastPrinted>
  <dcterms:created xsi:type="dcterms:W3CDTF">2023-05-10T07:01:00Z</dcterms:created>
  <dcterms:modified xsi:type="dcterms:W3CDTF">2023-05-11T00:41:00Z</dcterms:modified>
</cp:coreProperties>
</file>