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5E3F" w:rsidRPr="00764FF8" w:rsidRDefault="004D5E3F" w:rsidP="004D5E3F">
      <w:pPr>
        <w:jc w:val="center"/>
        <w:rPr>
          <w:rFonts w:ascii="华文中宋" w:eastAsia="华文中宋" w:hAnsi="华文中宋"/>
          <w:color w:val="FF00FF"/>
          <w:spacing w:val="-60"/>
          <w:w w:val="50"/>
          <w:sz w:val="144"/>
          <w:szCs w:val="144"/>
        </w:rPr>
      </w:pPr>
      <w:r w:rsidRPr="00764FF8">
        <w:rPr>
          <w:rFonts w:ascii="华文中宋" w:eastAsia="华文中宋" w:hAnsi="华文中宋" w:hint="eastAsia"/>
          <w:color w:val="FF00FF"/>
          <w:spacing w:val="-60"/>
          <w:w w:val="50"/>
          <w:sz w:val="144"/>
          <w:szCs w:val="144"/>
        </w:rPr>
        <w:t xml:space="preserve">中 国 </w:t>
      </w:r>
      <w:proofErr w:type="gramStart"/>
      <w:r w:rsidRPr="00764FF8">
        <w:rPr>
          <w:rFonts w:ascii="华文中宋" w:eastAsia="华文中宋" w:hAnsi="华文中宋" w:hint="eastAsia"/>
          <w:color w:val="FF00FF"/>
          <w:spacing w:val="-60"/>
          <w:w w:val="50"/>
          <w:sz w:val="144"/>
          <w:szCs w:val="144"/>
        </w:rPr>
        <w:t>劳</w:t>
      </w:r>
      <w:proofErr w:type="gramEnd"/>
      <w:r w:rsidRPr="00764FF8">
        <w:rPr>
          <w:rFonts w:ascii="华文中宋" w:eastAsia="华文中宋" w:hAnsi="华文中宋" w:hint="eastAsia"/>
          <w:color w:val="FF00FF"/>
          <w:spacing w:val="-60"/>
          <w:w w:val="50"/>
          <w:sz w:val="144"/>
          <w:szCs w:val="144"/>
        </w:rPr>
        <w:t xml:space="preserve"> 动 关 系 学 院 文 件</w:t>
      </w:r>
    </w:p>
    <w:p w:rsidR="004D5E3F" w:rsidRDefault="004D5E3F" w:rsidP="004D5E3F"/>
    <w:p w:rsidR="004D5E3F" w:rsidRPr="002F2157" w:rsidRDefault="004D5E3F" w:rsidP="004D5E3F">
      <w:pPr>
        <w:jc w:val="center"/>
        <w:rPr>
          <w:rFonts w:ascii="黑体" w:eastAsia="黑体" w:hAnsi="华文中宋"/>
          <w:szCs w:val="32"/>
        </w:rPr>
      </w:pPr>
      <w:r>
        <w:rPr>
          <w:rFonts w:ascii="黑体" w:eastAsia="黑体" w:hint="eastAsia"/>
          <w:szCs w:val="32"/>
        </w:rPr>
        <w:t>校</w:t>
      </w:r>
      <w:r w:rsidRPr="002F2157">
        <w:rPr>
          <w:rFonts w:ascii="黑体" w:eastAsia="黑体" w:hint="eastAsia"/>
          <w:szCs w:val="32"/>
        </w:rPr>
        <w:t>字</w:t>
      </w:r>
      <w:r w:rsidRPr="002F2157">
        <w:rPr>
          <w:rFonts w:ascii="黑体" w:eastAsia="黑体" w:hAnsi="华文中宋" w:hint="eastAsia"/>
          <w:szCs w:val="32"/>
        </w:rPr>
        <w:t>[201</w:t>
      </w:r>
      <w:r>
        <w:rPr>
          <w:rFonts w:ascii="黑体" w:eastAsia="黑体" w:hAnsi="华文中宋" w:hint="eastAsia"/>
          <w:szCs w:val="32"/>
        </w:rPr>
        <w:t>6</w:t>
      </w:r>
      <w:r w:rsidRPr="002F2157">
        <w:rPr>
          <w:rFonts w:ascii="黑体" w:eastAsia="黑体" w:hAnsi="华文中宋" w:hint="eastAsia"/>
          <w:szCs w:val="32"/>
        </w:rPr>
        <w:t>]</w:t>
      </w:r>
      <w:r>
        <w:rPr>
          <w:rFonts w:ascii="黑体" w:eastAsia="黑体" w:hAnsi="华文中宋" w:hint="eastAsia"/>
          <w:szCs w:val="32"/>
        </w:rPr>
        <w:t>15</w:t>
      </w:r>
      <w:r w:rsidRPr="002F2157">
        <w:rPr>
          <w:rFonts w:ascii="黑体" w:eastAsia="黑体" w:hAnsi="华文中宋" w:hint="eastAsia"/>
          <w:szCs w:val="32"/>
        </w:rPr>
        <w:t>号</w:t>
      </w:r>
    </w:p>
    <w:tbl>
      <w:tblPr>
        <w:tblW w:w="0" w:type="auto"/>
        <w:tblInd w:w="108" w:type="dxa"/>
        <w:tblBorders>
          <w:top w:val="single" w:sz="18" w:space="0" w:color="FF00FF"/>
        </w:tblBorders>
        <w:tblLook w:val="0000" w:firstRow="0" w:lastRow="0" w:firstColumn="0" w:lastColumn="0" w:noHBand="0" w:noVBand="0"/>
      </w:tblPr>
      <w:tblGrid>
        <w:gridCol w:w="8640"/>
      </w:tblGrid>
      <w:tr w:rsidR="004D5E3F" w:rsidTr="0059073C">
        <w:trPr>
          <w:trHeight w:val="573"/>
        </w:trPr>
        <w:tc>
          <w:tcPr>
            <w:tcW w:w="8640" w:type="dxa"/>
          </w:tcPr>
          <w:p w:rsidR="004D5E3F" w:rsidRDefault="004D5E3F" w:rsidP="0059073C">
            <w:pPr>
              <w:rPr>
                <w:color w:val="FF00FF"/>
                <w:u w:val="single"/>
              </w:rPr>
            </w:pPr>
          </w:p>
        </w:tc>
      </w:tr>
    </w:tbl>
    <w:p w:rsidR="004D5E3F" w:rsidRDefault="0087064D" w:rsidP="004D5E3F">
      <w:pPr>
        <w:widowControl/>
        <w:shd w:val="clear" w:color="auto" w:fill="FFFFFF"/>
        <w:snapToGrid w:val="0"/>
        <w:jc w:val="center"/>
        <w:rPr>
          <w:rFonts w:ascii="方正小标宋_GBK" w:eastAsia="方正小标宋_GBK" w:hAnsi="华文中宋"/>
          <w:sz w:val="36"/>
          <w:szCs w:val="36"/>
        </w:rPr>
      </w:pPr>
      <w:r w:rsidRPr="004D5E3F">
        <w:rPr>
          <w:rFonts w:ascii="方正小标宋_GBK" w:eastAsia="方正小标宋_GBK" w:hAnsi="华文中宋" w:hint="eastAsia"/>
          <w:sz w:val="36"/>
          <w:szCs w:val="36"/>
        </w:rPr>
        <w:t>关于印发</w:t>
      </w:r>
      <w:proofErr w:type="gramStart"/>
      <w:r w:rsidRPr="004D5E3F">
        <w:rPr>
          <w:rFonts w:ascii="方正小标宋_GBK" w:eastAsia="方正小标宋_GBK" w:hAnsi="华文中宋" w:hint="eastAsia"/>
          <w:sz w:val="36"/>
          <w:szCs w:val="36"/>
        </w:rPr>
        <w:t>《</w:t>
      </w:r>
      <w:proofErr w:type="gramEnd"/>
      <w:r w:rsidRPr="004D5E3F">
        <w:rPr>
          <w:rFonts w:ascii="方正小标宋_GBK" w:eastAsia="方正小标宋_GBK" w:hAnsi="华文中宋" w:hint="eastAsia"/>
          <w:sz w:val="36"/>
          <w:szCs w:val="36"/>
        </w:rPr>
        <w:t>关于工会系统业务骨干硕士研究生学费减免</w:t>
      </w:r>
    </w:p>
    <w:p w:rsidR="008D02BB" w:rsidRPr="004D5E3F" w:rsidRDefault="0087064D" w:rsidP="004D5E3F">
      <w:pPr>
        <w:widowControl/>
        <w:shd w:val="clear" w:color="auto" w:fill="FFFFFF"/>
        <w:snapToGrid w:val="0"/>
        <w:jc w:val="center"/>
        <w:rPr>
          <w:rFonts w:ascii="方正小标宋_GBK" w:eastAsia="方正小标宋_GBK" w:hAnsi="华文中宋"/>
          <w:sz w:val="36"/>
          <w:szCs w:val="36"/>
        </w:rPr>
      </w:pPr>
      <w:r w:rsidRPr="004D5E3F">
        <w:rPr>
          <w:rFonts w:ascii="方正小标宋_GBK" w:eastAsia="方正小标宋_GBK" w:hAnsi="华文中宋" w:hint="eastAsia"/>
          <w:sz w:val="36"/>
          <w:szCs w:val="36"/>
        </w:rPr>
        <w:t>暂行管理办法</w:t>
      </w:r>
      <w:proofErr w:type="gramStart"/>
      <w:r w:rsidRPr="004D5E3F">
        <w:rPr>
          <w:rFonts w:ascii="方正小标宋_GBK" w:eastAsia="方正小标宋_GBK" w:hAnsi="华文中宋" w:hint="eastAsia"/>
          <w:sz w:val="36"/>
          <w:szCs w:val="36"/>
        </w:rPr>
        <w:t>》</w:t>
      </w:r>
      <w:proofErr w:type="gramEnd"/>
      <w:r w:rsidRPr="004D5E3F">
        <w:rPr>
          <w:rFonts w:ascii="方正小标宋_GBK" w:eastAsia="方正小标宋_GBK" w:hAnsi="华文中宋" w:hint="eastAsia"/>
          <w:sz w:val="36"/>
          <w:szCs w:val="36"/>
        </w:rPr>
        <w:t>的通知</w:t>
      </w:r>
    </w:p>
    <w:p w:rsidR="008D02BB" w:rsidRPr="004D5E3F" w:rsidRDefault="008D02BB" w:rsidP="004D5E3F">
      <w:pPr>
        <w:widowControl/>
        <w:shd w:val="clear" w:color="auto" w:fill="FFFFFF"/>
        <w:snapToGrid w:val="0"/>
        <w:jc w:val="center"/>
        <w:rPr>
          <w:rFonts w:ascii="仿宋" w:eastAsia="仿宋" w:hAnsi="仿宋"/>
          <w:szCs w:val="32"/>
        </w:rPr>
      </w:pPr>
    </w:p>
    <w:p w:rsidR="008D02BB" w:rsidRPr="004D5E3F" w:rsidRDefault="0087064D" w:rsidP="004D5E3F">
      <w:pPr>
        <w:rPr>
          <w:rFonts w:ascii="仿宋" w:eastAsia="仿宋" w:hAnsi="仿宋" w:cs="宋体"/>
          <w:szCs w:val="32"/>
        </w:rPr>
      </w:pPr>
      <w:r w:rsidRPr="004D5E3F">
        <w:rPr>
          <w:rFonts w:ascii="仿宋" w:eastAsia="仿宋" w:hAnsi="仿宋" w:cs="宋体" w:hint="eastAsia"/>
          <w:szCs w:val="32"/>
        </w:rPr>
        <w:t>学校各部门：</w:t>
      </w:r>
    </w:p>
    <w:p w:rsidR="008D02BB" w:rsidRPr="004D5E3F" w:rsidRDefault="0087064D" w:rsidP="004D5E3F">
      <w:pPr>
        <w:pStyle w:val="a5"/>
        <w:ind w:firstLineChars="200" w:firstLine="632"/>
        <w:rPr>
          <w:rFonts w:ascii="仿宋" w:eastAsia="仿宋" w:hAnsi="仿宋" w:cs="宋体"/>
          <w:sz w:val="32"/>
          <w:szCs w:val="32"/>
        </w:rPr>
      </w:pPr>
      <w:r w:rsidRPr="004D5E3F">
        <w:rPr>
          <w:rFonts w:ascii="仿宋" w:eastAsia="仿宋" w:hAnsi="仿宋" w:cs="宋体" w:hint="eastAsia"/>
          <w:sz w:val="32"/>
          <w:szCs w:val="32"/>
        </w:rPr>
        <w:t>为更好地实现“服务国家特殊需求人才培养项目”要求，体现学校研究生人才培养“立足行业、服务工会”的重点，提升工会人才队伍的知识化、专业化水平，鼓励工会系统业务骨干报考我校研究生，特制定本办法。</w:t>
      </w:r>
    </w:p>
    <w:p w:rsidR="008D02BB" w:rsidRPr="004D5E3F" w:rsidRDefault="008D02BB" w:rsidP="004D5E3F">
      <w:pPr>
        <w:pStyle w:val="a5"/>
        <w:jc w:val="center"/>
        <w:rPr>
          <w:rFonts w:ascii="仿宋" w:eastAsia="仿宋" w:hAnsi="仿宋" w:cs="宋体"/>
          <w:sz w:val="32"/>
          <w:szCs w:val="32"/>
        </w:rPr>
      </w:pPr>
    </w:p>
    <w:p w:rsidR="008D02BB" w:rsidRPr="004D5E3F" w:rsidRDefault="008D02BB" w:rsidP="004D5E3F">
      <w:pPr>
        <w:pStyle w:val="a5"/>
        <w:jc w:val="center"/>
        <w:rPr>
          <w:rFonts w:ascii="仿宋" w:eastAsia="仿宋" w:hAnsi="仿宋" w:cs="宋体"/>
          <w:sz w:val="32"/>
          <w:szCs w:val="32"/>
        </w:rPr>
      </w:pPr>
    </w:p>
    <w:p w:rsidR="008D02BB" w:rsidRPr="004D5E3F" w:rsidRDefault="004D5E3F" w:rsidP="004D5E3F">
      <w:pPr>
        <w:ind w:right="792"/>
        <w:jc w:val="center"/>
        <w:rPr>
          <w:rFonts w:ascii="仿宋" w:eastAsia="仿宋" w:hAnsi="仿宋" w:cs="宋体"/>
          <w:szCs w:val="32"/>
        </w:rPr>
      </w:pPr>
      <w:r>
        <w:rPr>
          <w:rFonts w:ascii="仿宋" w:eastAsia="仿宋" w:hAnsi="仿宋" w:cs="宋体" w:hint="eastAsia"/>
          <w:szCs w:val="32"/>
        </w:rPr>
        <w:t xml:space="preserve">                          </w:t>
      </w:r>
      <w:r w:rsidR="000A5C86">
        <w:rPr>
          <w:rFonts w:ascii="仿宋" w:eastAsia="仿宋" w:hAnsi="仿宋" w:cs="宋体" w:hint="eastAsia"/>
          <w:szCs w:val="32"/>
        </w:rPr>
        <w:t xml:space="preserve"> </w:t>
      </w:r>
      <w:r w:rsidR="0087064D" w:rsidRPr="004D5E3F">
        <w:rPr>
          <w:rFonts w:ascii="仿宋" w:eastAsia="仿宋" w:hAnsi="仿宋" w:cs="宋体" w:hint="eastAsia"/>
          <w:szCs w:val="32"/>
        </w:rPr>
        <w:t>中国劳动关系学院</w:t>
      </w:r>
    </w:p>
    <w:p w:rsidR="008D02BB" w:rsidRPr="004D5E3F" w:rsidRDefault="004D5E3F" w:rsidP="004D5E3F">
      <w:pPr>
        <w:pStyle w:val="a5"/>
        <w:jc w:val="center"/>
        <w:rPr>
          <w:rFonts w:ascii="仿宋" w:eastAsia="仿宋" w:hAnsi="仿宋" w:cs="宋体"/>
          <w:sz w:val="32"/>
          <w:szCs w:val="32"/>
        </w:rPr>
      </w:pPr>
      <w:r>
        <w:rPr>
          <w:rFonts w:ascii="仿宋" w:eastAsia="仿宋" w:hAnsi="仿宋" w:cs="宋体" w:hint="eastAsia"/>
          <w:sz w:val="32"/>
          <w:szCs w:val="32"/>
        </w:rPr>
        <w:t xml:space="preserve">                       </w:t>
      </w:r>
      <w:r w:rsidR="0087064D" w:rsidRPr="004D5E3F">
        <w:rPr>
          <w:rFonts w:ascii="仿宋" w:eastAsia="仿宋" w:hAnsi="仿宋" w:cs="宋体"/>
          <w:sz w:val="32"/>
          <w:szCs w:val="32"/>
        </w:rPr>
        <w:t>2016</w:t>
      </w:r>
      <w:r w:rsidR="0087064D" w:rsidRPr="004D5E3F">
        <w:rPr>
          <w:rFonts w:ascii="仿宋" w:eastAsia="仿宋" w:hAnsi="仿宋" w:cs="宋体" w:hint="eastAsia"/>
          <w:sz w:val="32"/>
          <w:szCs w:val="32"/>
        </w:rPr>
        <w:t>年</w:t>
      </w:r>
      <w:r w:rsidR="0087064D" w:rsidRPr="004D5E3F">
        <w:rPr>
          <w:rFonts w:ascii="仿宋" w:eastAsia="仿宋" w:hAnsi="仿宋" w:cs="宋体"/>
          <w:sz w:val="32"/>
          <w:szCs w:val="32"/>
        </w:rPr>
        <w:t>9</w:t>
      </w:r>
      <w:r w:rsidR="0087064D" w:rsidRPr="004D5E3F">
        <w:rPr>
          <w:rFonts w:ascii="仿宋" w:eastAsia="仿宋" w:hAnsi="仿宋" w:cs="宋体" w:hint="eastAsia"/>
          <w:sz w:val="32"/>
          <w:szCs w:val="32"/>
        </w:rPr>
        <w:t>月</w:t>
      </w:r>
      <w:r w:rsidR="0087064D" w:rsidRPr="004D5E3F">
        <w:rPr>
          <w:rFonts w:ascii="仿宋" w:eastAsia="仿宋" w:hAnsi="仿宋" w:cs="宋体"/>
          <w:sz w:val="32"/>
          <w:szCs w:val="32"/>
        </w:rPr>
        <w:t>18</w:t>
      </w:r>
      <w:r w:rsidR="0087064D" w:rsidRPr="004D5E3F">
        <w:rPr>
          <w:rFonts w:ascii="仿宋" w:eastAsia="仿宋" w:hAnsi="仿宋" w:cs="宋体" w:hint="eastAsia"/>
          <w:sz w:val="32"/>
          <w:szCs w:val="32"/>
        </w:rPr>
        <w:t>日</w:t>
      </w:r>
    </w:p>
    <w:p w:rsidR="004D5E3F" w:rsidRDefault="004D5E3F" w:rsidP="00255C69">
      <w:pPr>
        <w:tabs>
          <w:tab w:val="left" w:pos="5175"/>
        </w:tabs>
        <w:spacing w:afterLines="50" w:after="297" w:line="560" w:lineRule="exact"/>
        <w:rPr>
          <w:rFonts w:ascii="仿宋" w:eastAsia="仿宋" w:hAnsi="仿宋"/>
          <w:szCs w:val="32"/>
        </w:rPr>
      </w:pPr>
    </w:p>
    <w:tbl>
      <w:tblPr>
        <w:tblW w:w="0" w:type="auto"/>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firstRow="1" w:lastRow="1" w:firstColumn="1" w:lastColumn="1" w:noHBand="0" w:noVBand="0"/>
      </w:tblPr>
      <w:tblGrid>
        <w:gridCol w:w="9060"/>
      </w:tblGrid>
      <w:tr w:rsidR="004D5E3F" w:rsidRPr="00E6181B" w:rsidTr="0059073C">
        <w:trPr>
          <w:trHeight w:val="639"/>
        </w:trPr>
        <w:tc>
          <w:tcPr>
            <w:tcW w:w="9060" w:type="dxa"/>
            <w:tcBorders>
              <w:top w:val="single" w:sz="8" w:space="0" w:color="000000"/>
              <w:left w:val="nil"/>
              <w:bottom w:val="single" w:sz="8" w:space="0" w:color="000000"/>
              <w:right w:val="nil"/>
            </w:tcBorders>
            <w:vAlign w:val="center"/>
          </w:tcPr>
          <w:p w:rsidR="004D5E3F" w:rsidRPr="00EA7795" w:rsidRDefault="004D5E3F" w:rsidP="0059073C">
            <w:pPr>
              <w:rPr>
                <w:rFonts w:ascii="仿宋" w:eastAsia="仿宋" w:hAnsi="仿宋"/>
                <w:color w:val="FF00FF"/>
                <w:sz w:val="24"/>
              </w:rPr>
            </w:pPr>
            <w:r w:rsidRPr="00EA7795">
              <w:rPr>
                <w:rFonts w:ascii="仿宋" w:eastAsia="仿宋" w:hAnsi="仿宋" w:hint="eastAsia"/>
                <w:sz w:val="28"/>
              </w:rPr>
              <w:t>中国劳动关系学院党政办公室</w:t>
            </w:r>
            <w:r w:rsidRPr="00EA7795">
              <w:rPr>
                <w:rFonts w:ascii="仿宋" w:eastAsia="仿宋" w:hAnsi="仿宋" w:cs="仿宋_GB2312" w:hint="eastAsia"/>
                <w:sz w:val="24"/>
              </w:rPr>
              <w:t xml:space="preserve">      </w:t>
            </w:r>
            <w:r>
              <w:rPr>
                <w:rFonts w:ascii="仿宋" w:eastAsia="仿宋" w:hAnsi="仿宋" w:cs="仿宋_GB2312" w:hint="eastAsia"/>
                <w:sz w:val="24"/>
              </w:rPr>
              <w:t xml:space="preserve">              </w:t>
            </w:r>
            <w:r w:rsidRPr="007D2275">
              <w:rPr>
                <w:rFonts w:ascii="仿宋" w:eastAsia="仿宋" w:hAnsi="仿宋" w:cs="仿宋_GB2312" w:hint="eastAsia"/>
                <w:sz w:val="28"/>
              </w:rPr>
              <w:t xml:space="preserve"> 201</w:t>
            </w:r>
            <w:r>
              <w:rPr>
                <w:rFonts w:ascii="仿宋" w:eastAsia="仿宋" w:hAnsi="仿宋" w:cs="仿宋_GB2312" w:hint="eastAsia"/>
                <w:sz w:val="28"/>
              </w:rPr>
              <w:t>6</w:t>
            </w:r>
            <w:r w:rsidRPr="007D2275">
              <w:rPr>
                <w:rFonts w:ascii="仿宋" w:eastAsia="仿宋" w:hAnsi="仿宋" w:cs="仿宋_GB2312" w:hint="eastAsia"/>
                <w:sz w:val="28"/>
              </w:rPr>
              <w:t>年</w:t>
            </w:r>
            <w:r>
              <w:rPr>
                <w:rFonts w:ascii="仿宋" w:eastAsia="仿宋" w:hAnsi="仿宋" w:cs="仿宋_GB2312" w:hint="eastAsia"/>
                <w:sz w:val="28"/>
              </w:rPr>
              <w:t>11</w:t>
            </w:r>
            <w:r w:rsidRPr="007D2275">
              <w:rPr>
                <w:rFonts w:ascii="仿宋" w:eastAsia="仿宋" w:hAnsi="仿宋" w:cs="仿宋_GB2312" w:hint="eastAsia"/>
                <w:sz w:val="28"/>
              </w:rPr>
              <w:t>月</w:t>
            </w:r>
            <w:r>
              <w:rPr>
                <w:rFonts w:ascii="仿宋" w:eastAsia="仿宋" w:hAnsi="仿宋" w:cs="仿宋_GB2312" w:hint="eastAsia"/>
                <w:sz w:val="28"/>
              </w:rPr>
              <w:t>2</w:t>
            </w:r>
            <w:r w:rsidRPr="007D2275">
              <w:rPr>
                <w:rFonts w:ascii="仿宋" w:eastAsia="仿宋" w:hAnsi="仿宋" w:cs="仿宋_GB2312" w:hint="eastAsia"/>
                <w:sz w:val="28"/>
              </w:rPr>
              <w:t>日印发</w:t>
            </w:r>
          </w:p>
        </w:tc>
      </w:tr>
    </w:tbl>
    <w:p w:rsidR="00056463" w:rsidRDefault="00056463" w:rsidP="000A5C86">
      <w:pPr>
        <w:widowControl/>
        <w:shd w:val="clear" w:color="auto" w:fill="FFFFFF"/>
        <w:jc w:val="center"/>
        <w:rPr>
          <w:rFonts w:ascii="方正小标宋_GBK" w:eastAsia="方正小标宋_GBK" w:hAnsi="黑体" w:cs="黑体" w:hint="eastAsia"/>
          <w:bCs/>
          <w:kern w:val="0"/>
          <w:sz w:val="36"/>
          <w:szCs w:val="36"/>
          <w:shd w:val="clear" w:color="auto" w:fill="FFFFFF"/>
        </w:rPr>
      </w:pPr>
    </w:p>
    <w:p w:rsidR="008D02BB" w:rsidRPr="000A5C86" w:rsidRDefault="0087064D" w:rsidP="000A5C86">
      <w:pPr>
        <w:widowControl/>
        <w:shd w:val="clear" w:color="auto" w:fill="FFFFFF"/>
        <w:jc w:val="center"/>
        <w:rPr>
          <w:rFonts w:ascii="方正小标宋_GBK" w:eastAsia="方正小标宋_GBK" w:hAnsi="黑体" w:cs="黑体"/>
          <w:bCs/>
          <w:kern w:val="0"/>
          <w:sz w:val="36"/>
          <w:szCs w:val="36"/>
          <w:shd w:val="clear" w:color="auto" w:fill="FFFFFF"/>
        </w:rPr>
      </w:pPr>
      <w:r w:rsidRPr="000A5C86">
        <w:rPr>
          <w:rFonts w:ascii="方正小标宋_GBK" w:eastAsia="方正小标宋_GBK" w:hAnsi="黑体" w:cs="黑体" w:hint="eastAsia"/>
          <w:bCs/>
          <w:kern w:val="0"/>
          <w:sz w:val="36"/>
          <w:szCs w:val="36"/>
          <w:shd w:val="clear" w:color="auto" w:fill="FFFFFF"/>
        </w:rPr>
        <w:lastRenderedPageBreak/>
        <w:t>关于工会系统业务骨干硕士研究生</w:t>
      </w:r>
    </w:p>
    <w:p w:rsidR="008D02BB" w:rsidRPr="000A5C86" w:rsidRDefault="0087064D" w:rsidP="000A5C86">
      <w:pPr>
        <w:widowControl/>
        <w:shd w:val="clear" w:color="auto" w:fill="FFFFFF"/>
        <w:jc w:val="center"/>
        <w:rPr>
          <w:rFonts w:ascii="方正小标宋_GBK" w:eastAsia="方正小标宋_GBK" w:hAnsi="黑体" w:cs="黑体"/>
          <w:bCs/>
          <w:kern w:val="0"/>
          <w:sz w:val="36"/>
          <w:szCs w:val="36"/>
          <w:shd w:val="clear" w:color="auto" w:fill="FFFFFF"/>
        </w:rPr>
      </w:pPr>
      <w:r w:rsidRPr="000A5C86">
        <w:rPr>
          <w:rFonts w:ascii="方正小标宋_GBK" w:eastAsia="方正小标宋_GBK" w:hAnsi="黑体" w:cs="黑体" w:hint="eastAsia"/>
          <w:bCs/>
          <w:kern w:val="0"/>
          <w:sz w:val="36"/>
          <w:szCs w:val="36"/>
          <w:shd w:val="clear" w:color="auto" w:fill="FFFFFF"/>
        </w:rPr>
        <w:t>学费减免暂行管理办法</w:t>
      </w:r>
    </w:p>
    <w:p w:rsidR="000A5C86" w:rsidRPr="000A5C86" w:rsidRDefault="000A5C86" w:rsidP="000A5C86">
      <w:pPr>
        <w:widowControl/>
        <w:shd w:val="clear" w:color="auto" w:fill="FFFFFF"/>
        <w:ind w:left="100" w:firstLineChars="200" w:firstLine="632"/>
        <w:rPr>
          <w:rFonts w:ascii="仿宋" w:eastAsia="仿宋" w:hAnsi="仿宋" w:cstheme="minorEastAsia"/>
          <w:kern w:val="0"/>
          <w:szCs w:val="32"/>
          <w:shd w:val="clear" w:color="auto" w:fill="FFFFFF"/>
        </w:rPr>
      </w:pPr>
      <w:bookmarkStart w:id="0" w:name="OLE_LINK1"/>
    </w:p>
    <w:p w:rsidR="008D02BB" w:rsidRPr="000A5C86" w:rsidRDefault="0087064D" w:rsidP="000A5C86">
      <w:pPr>
        <w:widowControl/>
        <w:shd w:val="clear" w:color="auto" w:fill="FFFFFF"/>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为更好地实现“服务国家特殊需求人才培养计划”要求，体现学校研究生人才培养“立足行业、服务工会”的重点，提升工会人才队伍的知识化、专业化、科学化水平，鼓励工会系统业务骨干报考我校研究生，特制定本办法</w:t>
      </w:r>
      <w:bookmarkEnd w:id="0"/>
      <w:r w:rsidRPr="000A5C86">
        <w:rPr>
          <w:rFonts w:ascii="仿宋" w:eastAsia="仿宋" w:hAnsi="仿宋" w:cstheme="minorEastAsia" w:hint="eastAsia"/>
          <w:kern w:val="0"/>
          <w:szCs w:val="32"/>
          <w:shd w:val="clear" w:color="auto" w:fill="FFFFFF"/>
        </w:rPr>
        <w:t>。</w:t>
      </w:r>
    </w:p>
    <w:p w:rsidR="008D02BB" w:rsidRPr="000A5C86" w:rsidRDefault="0087064D" w:rsidP="000A5C86">
      <w:pPr>
        <w:widowControl/>
        <w:shd w:val="clear" w:color="auto" w:fill="FFFFFF"/>
        <w:ind w:firstLineChars="196" w:firstLine="622"/>
        <w:rPr>
          <w:rFonts w:ascii="仿宋" w:eastAsia="仿宋" w:hAnsi="仿宋" w:cstheme="minorEastAsia"/>
          <w:b/>
          <w:bCs/>
          <w:szCs w:val="32"/>
        </w:rPr>
      </w:pPr>
      <w:r w:rsidRPr="000A5C86">
        <w:rPr>
          <w:rFonts w:ascii="仿宋" w:eastAsia="仿宋" w:hAnsi="仿宋" w:cstheme="minorEastAsia" w:hint="eastAsia"/>
          <w:b/>
          <w:bCs/>
          <w:kern w:val="0"/>
          <w:szCs w:val="32"/>
          <w:shd w:val="clear" w:color="auto" w:fill="FFFFFF"/>
        </w:rPr>
        <w:t>一、对象和范围</w:t>
      </w:r>
    </w:p>
    <w:p w:rsidR="000A5C86" w:rsidRDefault="0087064D" w:rsidP="000A5C86">
      <w:pPr>
        <w:widowControl/>
        <w:shd w:val="clear" w:color="auto" w:fill="FFFFFF"/>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凡</w:t>
      </w:r>
      <w:proofErr w:type="gramStart"/>
      <w:r w:rsidRPr="000A5C86">
        <w:rPr>
          <w:rFonts w:ascii="仿宋" w:eastAsia="仿宋" w:hAnsi="仿宋" w:cstheme="minorEastAsia" w:hint="eastAsia"/>
          <w:kern w:val="0"/>
          <w:szCs w:val="32"/>
          <w:shd w:val="clear" w:color="auto" w:fill="FFFFFF"/>
        </w:rPr>
        <w:t>一</w:t>
      </w:r>
      <w:proofErr w:type="gramEnd"/>
      <w:r w:rsidRPr="000A5C86">
        <w:rPr>
          <w:rFonts w:ascii="仿宋" w:eastAsia="仿宋" w:hAnsi="仿宋" w:cstheme="minorEastAsia" w:hint="eastAsia"/>
          <w:kern w:val="0"/>
          <w:szCs w:val="32"/>
          <w:shd w:val="clear" w:color="auto" w:fill="FFFFFF"/>
        </w:rPr>
        <w:t>志愿报考我校MPA并且取得中国劳动关系学院正式学籍，属于工会系统推荐的业务骨干，可申请学费部分减免。</w:t>
      </w:r>
    </w:p>
    <w:p w:rsidR="000A5C86" w:rsidRDefault="0087064D" w:rsidP="000A5C86">
      <w:pPr>
        <w:widowControl/>
        <w:shd w:val="clear" w:color="auto" w:fill="FFFFFF"/>
        <w:ind w:firstLineChars="200" w:firstLine="634"/>
        <w:rPr>
          <w:rFonts w:ascii="仿宋" w:eastAsia="仿宋" w:hAnsi="仿宋" w:cstheme="minorEastAsia"/>
          <w:b/>
          <w:bCs/>
          <w:kern w:val="0"/>
          <w:szCs w:val="32"/>
          <w:shd w:val="clear" w:color="auto" w:fill="FFFFFF"/>
        </w:rPr>
      </w:pPr>
      <w:r w:rsidRPr="000A5C86">
        <w:rPr>
          <w:rFonts w:ascii="仿宋" w:eastAsia="仿宋" w:hAnsi="仿宋" w:cstheme="minorEastAsia" w:hint="eastAsia"/>
          <w:b/>
          <w:bCs/>
          <w:kern w:val="0"/>
          <w:szCs w:val="32"/>
          <w:shd w:val="clear" w:color="auto" w:fill="FFFFFF"/>
        </w:rPr>
        <w:t>二、额度</w:t>
      </w:r>
    </w:p>
    <w:p w:rsidR="000A5C86" w:rsidRDefault="0087064D" w:rsidP="000A5C86">
      <w:pPr>
        <w:widowControl/>
        <w:shd w:val="clear" w:color="auto" w:fill="FFFFFF"/>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学费部分减免者可享受减免所缴学费总额的1/3。</w:t>
      </w:r>
    </w:p>
    <w:p w:rsidR="000A5C86" w:rsidRDefault="0087064D" w:rsidP="000A5C86">
      <w:pPr>
        <w:widowControl/>
        <w:shd w:val="clear" w:color="auto" w:fill="FFFFFF"/>
        <w:ind w:firstLineChars="200" w:firstLine="634"/>
        <w:rPr>
          <w:rFonts w:ascii="仿宋" w:eastAsia="仿宋" w:hAnsi="仿宋" w:cstheme="minorEastAsia"/>
          <w:b/>
          <w:bCs/>
          <w:kern w:val="0"/>
          <w:szCs w:val="32"/>
          <w:shd w:val="clear" w:color="auto" w:fill="FFFFFF"/>
        </w:rPr>
      </w:pPr>
      <w:r w:rsidRPr="000A5C86">
        <w:rPr>
          <w:rFonts w:ascii="仿宋" w:eastAsia="仿宋" w:hAnsi="仿宋" w:cstheme="minorEastAsia" w:hint="eastAsia"/>
          <w:b/>
          <w:bCs/>
          <w:kern w:val="0"/>
          <w:szCs w:val="32"/>
          <w:shd w:val="clear" w:color="auto" w:fill="FFFFFF"/>
        </w:rPr>
        <w:t>三、程序</w:t>
      </w:r>
    </w:p>
    <w:p w:rsidR="008D02BB" w:rsidRPr="000A5C86" w:rsidRDefault="0087064D" w:rsidP="000A5C86">
      <w:pPr>
        <w:widowControl/>
        <w:shd w:val="clear" w:color="auto" w:fill="FFFFFF"/>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（一）符合评定条件的研究生本人提出申请，填写《中国劳动关系学院工会系统业务骨干硕士研究生学费减免申请表》。</w:t>
      </w:r>
    </w:p>
    <w:p w:rsidR="008D02BB" w:rsidRPr="000A5C86" w:rsidRDefault="0087064D" w:rsidP="000A5C86">
      <w:pPr>
        <w:widowControl/>
        <w:shd w:val="clear" w:color="auto" w:fill="FFFFFF"/>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二）属于地市级以上（含地市级）工会组织的现任专职工作人员，须出具工作单位人事部门和组织部门的推荐意见；属于基层工会组织或企业工会现任专职工会工作人员，除出具工作单位推荐意见外，还需出具单位所在地的地市级总工会的推荐意见；属于工会系统内推荐其它人员须出具单位所在地的地市级总工会的推荐意见，并经学院认定，才能享受优惠政策。</w:t>
      </w:r>
    </w:p>
    <w:p w:rsidR="008D02BB" w:rsidRPr="000A5C86" w:rsidRDefault="0087064D" w:rsidP="000A5C86">
      <w:pPr>
        <w:widowControl/>
        <w:shd w:val="clear" w:color="auto" w:fill="FFFFFF"/>
        <w:spacing w:line="560" w:lineRule="exact"/>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lastRenderedPageBreak/>
        <w:t>（三）将《中国劳动关系学院工会系统业务骨干硕士研究生学费减免申请表》提交到研究生处，经学校研究生奖助学金评定委员会审议确定名单，报常委会审议通过。</w:t>
      </w:r>
    </w:p>
    <w:p w:rsidR="008D02BB" w:rsidRPr="000A5C86" w:rsidRDefault="0087064D" w:rsidP="000A5C86">
      <w:pPr>
        <w:widowControl/>
        <w:shd w:val="clear" w:color="auto" w:fill="FFFFFF"/>
        <w:spacing w:line="560" w:lineRule="exact"/>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（四）名单在全校范围内公示5日，报上级主管部门备案。</w:t>
      </w:r>
    </w:p>
    <w:p w:rsidR="008D02BB" w:rsidRPr="000A5C86" w:rsidRDefault="0087064D" w:rsidP="000A5C86">
      <w:pPr>
        <w:widowControl/>
        <w:shd w:val="clear" w:color="auto" w:fill="FFFFFF"/>
        <w:spacing w:line="560" w:lineRule="exact"/>
        <w:ind w:firstLineChars="196" w:firstLine="622"/>
        <w:rPr>
          <w:rFonts w:ascii="仿宋" w:eastAsia="仿宋" w:hAnsi="仿宋" w:cstheme="minorEastAsia"/>
          <w:b/>
          <w:bCs/>
          <w:szCs w:val="32"/>
        </w:rPr>
      </w:pPr>
      <w:r w:rsidRPr="000A5C86">
        <w:rPr>
          <w:rFonts w:ascii="仿宋" w:eastAsia="仿宋" w:hAnsi="仿宋" w:cstheme="minorEastAsia" w:hint="eastAsia"/>
          <w:b/>
          <w:bCs/>
          <w:kern w:val="0"/>
          <w:szCs w:val="32"/>
          <w:shd w:val="clear" w:color="auto" w:fill="FFFFFF"/>
        </w:rPr>
        <w:t>四、附则</w:t>
      </w:r>
    </w:p>
    <w:p w:rsidR="008D02BB" w:rsidRPr="000A5C86" w:rsidRDefault="0087064D" w:rsidP="000A5C86">
      <w:pPr>
        <w:widowControl/>
        <w:shd w:val="clear" w:color="auto" w:fill="FFFFFF"/>
        <w:spacing w:line="560" w:lineRule="exact"/>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（一）公示期间，如有异议，可向研究生处提出，由研究生处组织复核；</w:t>
      </w:r>
    </w:p>
    <w:p w:rsidR="008D02BB" w:rsidRPr="000A5C86" w:rsidRDefault="0087064D" w:rsidP="000A5C86">
      <w:pPr>
        <w:widowControl/>
        <w:shd w:val="clear" w:color="auto" w:fill="FFFFFF"/>
        <w:spacing w:line="560" w:lineRule="exact"/>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（二）获</w:t>
      </w:r>
      <w:r w:rsidR="00111298" w:rsidRPr="000A5C86">
        <w:rPr>
          <w:rFonts w:ascii="仿宋" w:eastAsia="仿宋" w:hAnsi="仿宋" w:cstheme="minorEastAsia" w:hint="eastAsia"/>
          <w:kern w:val="0"/>
          <w:szCs w:val="32"/>
          <w:shd w:val="clear" w:color="auto" w:fill="FFFFFF"/>
        </w:rPr>
        <w:t>得学校工会系统业务骨干硕士研究生学费减免的学生按照既定标准</w:t>
      </w:r>
      <w:r w:rsidRPr="000A5C86">
        <w:rPr>
          <w:rFonts w:ascii="仿宋" w:eastAsia="仿宋" w:hAnsi="仿宋" w:cstheme="minorEastAsia" w:hint="eastAsia"/>
          <w:kern w:val="0"/>
          <w:szCs w:val="32"/>
          <w:shd w:val="clear" w:color="auto" w:fill="FFFFFF"/>
        </w:rPr>
        <w:t>减免和发放；</w:t>
      </w:r>
    </w:p>
    <w:p w:rsidR="008D02BB" w:rsidRPr="000A5C86" w:rsidRDefault="0087064D" w:rsidP="000A5C86">
      <w:pPr>
        <w:widowControl/>
        <w:shd w:val="clear" w:color="auto" w:fill="FFFFFF"/>
        <w:spacing w:line="560" w:lineRule="exact"/>
        <w:ind w:firstLineChars="200" w:firstLine="632"/>
        <w:rPr>
          <w:rFonts w:ascii="仿宋" w:eastAsia="仿宋" w:hAnsi="仿宋" w:cstheme="minorEastAsia"/>
          <w:szCs w:val="32"/>
        </w:rPr>
      </w:pPr>
      <w:r w:rsidRPr="000A5C86">
        <w:rPr>
          <w:rFonts w:ascii="仿宋" w:eastAsia="仿宋" w:hAnsi="仿宋" w:cstheme="minorEastAsia" w:hint="eastAsia"/>
          <w:kern w:val="0"/>
          <w:szCs w:val="32"/>
          <w:shd w:val="clear" w:color="auto" w:fill="FFFFFF"/>
        </w:rPr>
        <w:t>（三）对在此过程中弄虚作假的学生除追回所有费用外，并视情节轻重给予必要的纪律处分；</w:t>
      </w:r>
    </w:p>
    <w:p w:rsidR="008D02BB" w:rsidRPr="000A5C86" w:rsidRDefault="0087064D" w:rsidP="000A5C86">
      <w:pPr>
        <w:widowControl/>
        <w:shd w:val="clear" w:color="auto" w:fill="FFFFFF"/>
        <w:spacing w:line="560" w:lineRule="exact"/>
        <w:ind w:firstLineChars="200" w:firstLine="632"/>
        <w:rPr>
          <w:rFonts w:ascii="仿宋" w:eastAsia="仿宋" w:hAnsi="仿宋" w:cstheme="minorEastAsia"/>
          <w:szCs w:val="32"/>
        </w:rPr>
      </w:pPr>
      <w:r w:rsidRPr="000A5C86">
        <w:rPr>
          <w:rFonts w:ascii="仿宋" w:eastAsia="仿宋" w:hAnsi="仿宋" w:cstheme="minorEastAsia" w:hint="eastAsia"/>
          <w:kern w:val="0"/>
          <w:szCs w:val="32"/>
          <w:shd w:val="clear" w:color="auto" w:fill="FFFFFF"/>
        </w:rPr>
        <w:t>（四）工作人员在审核办理学费减免申请的过程中，因弄虚作假或失职而导致不良后果的，视情节轻重追究其责任；</w:t>
      </w:r>
    </w:p>
    <w:p w:rsidR="008D02BB" w:rsidRPr="000A5C86" w:rsidRDefault="0087064D" w:rsidP="000A5C86">
      <w:pPr>
        <w:widowControl/>
        <w:shd w:val="clear" w:color="auto" w:fill="FFFFFF"/>
        <w:spacing w:line="560" w:lineRule="exact"/>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（五）休学和保留入学资格的工会业务骨干不享受学费减免的优惠政策；</w:t>
      </w:r>
    </w:p>
    <w:p w:rsidR="008D02BB" w:rsidRPr="000A5C86" w:rsidRDefault="0087064D" w:rsidP="000A5C86">
      <w:pPr>
        <w:widowControl/>
        <w:shd w:val="clear" w:color="auto" w:fill="FFFFFF"/>
        <w:spacing w:line="560" w:lineRule="exact"/>
        <w:ind w:firstLineChars="200" w:firstLine="632"/>
        <w:rPr>
          <w:rFonts w:ascii="仿宋" w:eastAsia="仿宋" w:hAnsi="仿宋" w:cstheme="minorEastAsia"/>
          <w:szCs w:val="32"/>
        </w:rPr>
      </w:pPr>
      <w:r w:rsidRPr="000A5C86">
        <w:rPr>
          <w:rFonts w:ascii="仿宋" w:eastAsia="仿宋" w:hAnsi="仿宋" w:cstheme="minorEastAsia" w:hint="eastAsia"/>
          <w:kern w:val="0"/>
          <w:szCs w:val="32"/>
          <w:shd w:val="clear" w:color="auto" w:fill="FFFFFF"/>
        </w:rPr>
        <w:t>（六）本办法由研究生处、财务处负责解释；</w:t>
      </w:r>
    </w:p>
    <w:p w:rsidR="008D02BB" w:rsidRPr="000A5C86" w:rsidRDefault="0087064D" w:rsidP="000A5C86">
      <w:pPr>
        <w:widowControl/>
        <w:shd w:val="clear" w:color="auto" w:fill="FFFFFF"/>
        <w:spacing w:line="560" w:lineRule="exact"/>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（七）本办法</w:t>
      </w:r>
      <w:proofErr w:type="gramStart"/>
      <w:r w:rsidRPr="000A5C86">
        <w:rPr>
          <w:rFonts w:ascii="仿宋" w:eastAsia="仿宋" w:hAnsi="仿宋" w:cstheme="minorEastAsia" w:hint="eastAsia"/>
          <w:kern w:val="0"/>
          <w:szCs w:val="32"/>
          <w:shd w:val="clear" w:color="auto" w:fill="FFFFFF"/>
        </w:rPr>
        <w:t>由公布</w:t>
      </w:r>
      <w:proofErr w:type="gramEnd"/>
      <w:r w:rsidRPr="000A5C86">
        <w:rPr>
          <w:rFonts w:ascii="仿宋" w:eastAsia="仿宋" w:hAnsi="仿宋" w:cstheme="minorEastAsia" w:hint="eastAsia"/>
          <w:kern w:val="0"/>
          <w:szCs w:val="32"/>
          <w:shd w:val="clear" w:color="auto" w:fill="FFFFFF"/>
        </w:rPr>
        <w:t>之日起开始实施。</w:t>
      </w:r>
    </w:p>
    <w:p w:rsidR="008D02BB" w:rsidRPr="000A5C86" w:rsidRDefault="008D02BB" w:rsidP="000A5C86">
      <w:pPr>
        <w:widowControl/>
        <w:shd w:val="clear" w:color="auto" w:fill="FFFFFF"/>
        <w:spacing w:line="560" w:lineRule="exact"/>
        <w:rPr>
          <w:rFonts w:ascii="仿宋" w:eastAsia="仿宋" w:hAnsi="仿宋" w:cstheme="minorEastAsia"/>
          <w:kern w:val="0"/>
          <w:szCs w:val="32"/>
          <w:shd w:val="clear" w:color="auto" w:fill="FFFFFF"/>
        </w:rPr>
      </w:pPr>
    </w:p>
    <w:p w:rsidR="000A5C86" w:rsidRDefault="0087064D" w:rsidP="000A5C86">
      <w:pPr>
        <w:widowControl/>
        <w:shd w:val="clear" w:color="auto" w:fill="FFFFFF"/>
        <w:spacing w:line="560" w:lineRule="exact"/>
        <w:ind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附件：</w:t>
      </w:r>
      <w:proofErr w:type="gramStart"/>
      <w:r w:rsidRPr="000A5C86">
        <w:rPr>
          <w:rFonts w:ascii="仿宋" w:eastAsia="仿宋" w:hAnsi="仿宋" w:cstheme="minorEastAsia" w:hint="eastAsia"/>
          <w:kern w:val="0"/>
          <w:szCs w:val="32"/>
          <w:shd w:val="clear" w:color="auto" w:fill="FFFFFF"/>
        </w:rPr>
        <w:t>《</w:t>
      </w:r>
      <w:proofErr w:type="gramEnd"/>
      <w:r w:rsidRPr="000A5C86">
        <w:rPr>
          <w:rFonts w:ascii="仿宋" w:eastAsia="仿宋" w:hAnsi="仿宋" w:cstheme="minorEastAsia" w:hint="eastAsia"/>
          <w:kern w:val="0"/>
          <w:szCs w:val="32"/>
          <w:shd w:val="clear" w:color="auto" w:fill="FFFFFF"/>
        </w:rPr>
        <w:t>中国劳动关系学院工会系统业务骨干硕士研究生</w:t>
      </w:r>
    </w:p>
    <w:p w:rsidR="000A5C86" w:rsidRDefault="0087064D" w:rsidP="000A5C86">
      <w:pPr>
        <w:widowControl/>
        <w:shd w:val="clear" w:color="auto" w:fill="FFFFFF"/>
        <w:spacing w:line="560" w:lineRule="exact"/>
        <w:ind w:firstLineChars="595" w:firstLine="1879"/>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 xml:space="preserve">学费减免申请表》   </w:t>
      </w:r>
    </w:p>
    <w:p w:rsidR="008D02BB" w:rsidRPr="000A5C86" w:rsidRDefault="0087064D" w:rsidP="000A5C86">
      <w:pPr>
        <w:widowControl/>
        <w:shd w:val="clear" w:color="auto" w:fill="FFFFFF"/>
        <w:spacing w:line="560" w:lineRule="exact"/>
        <w:ind w:firstLineChars="595" w:firstLine="1879"/>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 xml:space="preserve">                                       </w:t>
      </w:r>
    </w:p>
    <w:p w:rsidR="000A5C86" w:rsidRDefault="000A5C86" w:rsidP="000A5C86">
      <w:pPr>
        <w:widowControl/>
        <w:shd w:val="clear" w:color="auto" w:fill="FFFFFF"/>
        <w:spacing w:line="560" w:lineRule="exact"/>
        <w:ind w:left="100" w:firstLineChars="200" w:firstLine="632"/>
        <w:rPr>
          <w:rFonts w:ascii="仿宋" w:eastAsia="仿宋" w:hAnsi="仿宋" w:cstheme="minorEastAsia"/>
          <w:kern w:val="0"/>
          <w:szCs w:val="32"/>
          <w:shd w:val="clear" w:color="auto" w:fill="FFFFFF"/>
        </w:rPr>
      </w:pPr>
      <w:r>
        <w:rPr>
          <w:rFonts w:ascii="仿宋" w:eastAsia="仿宋" w:hAnsi="仿宋" w:cstheme="minorEastAsia" w:hint="eastAsia"/>
          <w:kern w:val="0"/>
          <w:szCs w:val="32"/>
          <w:shd w:val="clear" w:color="auto" w:fill="FFFFFF"/>
        </w:rPr>
        <w:t xml:space="preserve">                   </w:t>
      </w:r>
      <w:r w:rsidR="0087064D" w:rsidRPr="000A5C86">
        <w:rPr>
          <w:rFonts w:ascii="仿宋" w:eastAsia="仿宋" w:hAnsi="仿宋" w:cstheme="minorEastAsia" w:hint="eastAsia"/>
          <w:kern w:val="0"/>
          <w:szCs w:val="32"/>
          <w:shd w:val="clear" w:color="auto" w:fill="FFFFFF"/>
        </w:rPr>
        <w:t xml:space="preserve">           研究生处 财务处</w:t>
      </w:r>
    </w:p>
    <w:p w:rsidR="008D02BB" w:rsidRPr="000A5C86" w:rsidRDefault="0087064D" w:rsidP="000A5C86">
      <w:pPr>
        <w:widowControl/>
        <w:shd w:val="clear" w:color="auto" w:fill="FFFFFF"/>
        <w:spacing w:line="560" w:lineRule="exact"/>
        <w:ind w:left="100" w:firstLineChars="200" w:firstLine="632"/>
        <w:rPr>
          <w:rFonts w:ascii="仿宋" w:eastAsia="仿宋" w:hAnsi="仿宋" w:cstheme="minorEastAsia"/>
          <w:kern w:val="0"/>
          <w:szCs w:val="32"/>
          <w:shd w:val="clear" w:color="auto" w:fill="FFFFFF"/>
        </w:rPr>
      </w:pPr>
      <w:r w:rsidRPr="000A5C86">
        <w:rPr>
          <w:rFonts w:ascii="仿宋" w:eastAsia="仿宋" w:hAnsi="仿宋" w:cstheme="minorEastAsia" w:hint="eastAsia"/>
          <w:kern w:val="0"/>
          <w:szCs w:val="32"/>
          <w:shd w:val="clear" w:color="auto" w:fill="FFFFFF"/>
        </w:rPr>
        <w:t xml:space="preserve">  </w:t>
      </w:r>
      <w:r w:rsidR="000A5C86">
        <w:rPr>
          <w:rFonts w:ascii="仿宋" w:eastAsia="仿宋" w:hAnsi="仿宋" w:cstheme="minorEastAsia" w:hint="eastAsia"/>
          <w:kern w:val="0"/>
          <w:szCs w:val="32"/>
          <w:shd w:val="clear" w:color="auto" w:fill="FFFFFF"/>
        </w:rPr>
        <w:t xml:space="preserve">                       </w:t>
      </w:r>
      <w:r w:rsidRPr="000A5C86">
        <w:rPr>
          <w:rFonts w:ascii="仿宋" w:eastAsia="仿宋" w:hAnsi="仿宋" w:cstheme="minorEastAsia" w:hint="eastAsia"/>
          <w:kern w:val="0"/>
          <w:szCs w:val="32"/>
          <w:shd w:val="clear" w:color="auto" w:fill="FFFFFF"/>
        </w:rPr>
        <w:t xml:space="preserve">   </w:t>
      </w:r>
      <w:r w:rsidR="000A5C86">
        <w:rPr>
          <w:rFonts w:ascii="仿宋" w:eastAsia="仿宋" w:hAnsi="仿宋" w:cstheme="minorEastAsia" w:hint="eastAsia"/>
          <w:kern w:val="0"/>
          <w:szCs w:val="32"/>
          <w:shd w:val="clear" w:color="auto" w:fill="FFFFFF"/>
        </w:rPr>
        <w:t xml:space="preserve"> </w:t>
      </w:r>
      <w:r w:rsidRPr="000A5C86">
        <w:rPr>
          <w:rFonts w:ascii="仿宋" w:eastAsia="仿宋" w:hAnsi="仿宋" w:cstheme="minorEastAsia" w:hint="eastAsia"/>
          <w:kern w:val="0"/>
          <w:szCs w:val="32"/>
          <w:shd w:val="clear" w:color="auto" w:fill="FFFFFF"/>
        </w:rPr>
        <w:t xml:space="preserve"> 2016年9月20日</w:t>
      </w:r>
    </w:p>
    <w:p w:rsidR="00056463" w:rsidRDefault="00056463" w:rsidP="000A5C86">
      <w:pPr>
        <w:spacing w:line="0" w:lineRule="atLeast"/>
        <w:jc w:val="center"/>
        <w:rPr>
          <w:rFonts w:ascii="方正小标宋_GBK" w:eastAsia="方正小标宋_GBK" w:hAnsi="黑体" w:cs="黑体" w:hint="eastAsia"/>
          <w:sz w:val="36"/>
          <w:szCs w:val="36"/>
        </w:rPr>
      </w:pPr>
    </w:p>
    <w:p w:rsidR="008D02BB" w:rsidRPr="000A5C86" w:rsidRDefault="0087064D" w:rsidP="000A5C86">
      <w:pPr>
        <w:spacing w:line="0" w:lineRule="atLeast"/>
        <w:jc w:val="center"/>
        <w:rPr>
          <w:rFonts w:ascii="方正小标宋_GBK" w:eastAsia="方正小标宋_GBK" w:hAnsi="黑体" w:cs="黑体"/>
          <w:sz w:val="36"/>
          <w:szCs w:val="36"/>
        </w:rPr>
      </w:pPr>
      <w:bookmarkStart w:id="1" w:name="_GoBack"/>
      <w:bookmarkEnd w:id="1"/>
      <w:r w:rsidRPr="000A5C86">
        <w:rPr>
          <w:rFonts w:ascii="方正小标宋_GBK" w:eastAsia="方正小标宋_GBK" w:hAnsi="黑体" w:cs="黑体" w:hint="eastAsia"/>
          <w:sz w:val="36"/>
          <w:szCs w:val="36"/>
        </w:rPr>
        <w:lastRenderedPageBreak/>
        <w:t>中国劳动关系学院</w:t>
      </w:r>
    </w:p>
    <w:p w:rsidR="008D02BB" w:rsidRPr="000A5C86" w:rsidRDefault="0087064D" w:rsidP="000A5C86">
      <w:pPr>
        <w:spacing w:line="0" w:lineRule="atLeast"/>
        <w:jc w:val="center"/>
        <w:rPr>
          <w:rFonts w:ascii="方正小标宋_GBK" w:eastAsia="方正小标宋_GBK" w:hAnsi="黑体" w:cs="黑体"/>
          <w:b/>
          <w:bCs/>
          <w:color w:val="5C5B5B"/>
          <w:kern w:val="0"/>
          <w:sz w:val="36"/>
          <w:szCs w:val="36"/>
          <w:shd w:val="clear" w:color="auto" w:fill="FFFFFF"/>
        </w:rPr>
      </w:pPr>
      <w:r w:rsidRPr="000A5C86">
        <w:rPr>
          <w:rFonts w:ascii="方正小标宋_GBK" w:eastAsia="方正小标宋_GBK" w:hAnsi="黑体" w:cs="黑体" w:hint="eastAsia"/>
          <w:sz w:val="36"/>
          <w:szCs w:val="36"/>
        </w:rPr>
        <w:t>工会系统业务骨干硕士研究生学费减免申请表</w:t>
      </w:r>
    </w:p>
    <w:tbl>
      <w:tblPr>
        <w:tblpPr w:leftFromText="180" w:rightFromText="180" w:vertAnchor="text" w:horzAnchor="page" w:tblpXSpec="center" w:tblpY="293"/>
        <w:tblOverlap w:val="neve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
        <w:gridCol w:w="1439"/>
        <w:gridCol w:w="1752"/>
        <w:gridCol w:w="799"/>
        <w:gridCol w:w="1701"/>
        <w:gridCol w:w="1134"/>
        <w:gridCol w:w="1843"/>
      </w:tblGrid>
      <w:tr w:rsidR="008D02BB" w:rsidRPr="008116F9" w:rsidTr="006639FD">
        <w:trPr>
          <w:trHeight w:val="405"/>
          <w:jc w:val="center"/>
        </w:trPr>
        <w:tc>
          <w:tcPr>
            <w:tcW w:w="693" w:type="dxa"/>
            <w:vMerge w:val="restart"/>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基本情况</w:t>
            </w:r>
          </w:p>
        </w:tc>
        <w:tc>
          <w:tcPr>
            <w:tcW w:w="1439" w:type="dxa"/>
            <w:vAlign w:val="center"/>
          </w:tcPr>
          <w:p w:rsidR="008D02BB" w:rsidRPr="008116F9" w:rsidRDefault="0087064D" w:rsidP="000A5C86">
            <w:pPr>
              <w:spacing w:line="400" w:lineRule="exact"/>
              <w:jc w:val="center"/>
              <w:rPr>
                <w:rFonts w:ascii="楷体_GB2312" w:eastAsia="楷体_GB2312" w:hAnsi="楷体" w:cs="楷体"/>
                <w:sz w:val="24"/>
              </w:rPr>
            </w:pPr>
            <w:r w:rsidRPr="008116F9">
              <w:rPr>
                <w:rFonts w:ascii="楷体_GB2312" w:eastAsia="楷体_GB2312" w:hAnsi="楷体" w:cs="楷体" w:hint="eastAsia"/>
                <w:sz w:val="24"/>
              </w:rPr>
              <w:t>姓</w:t>
            </w:r>
            <w:r w:rsidR="006D4CC2">
              <w:rPr>
                <w:rFonts w:ascii="楷体_GB2312" w:eastAsia="楷体_GB2312" w:hAnsi="楷体" w:cs="楷体" w:hint="eastAsia"/>
                <w:sz w:val="24"/>
              </w:rPr>
              <w:t xml:space="preserve">  </w:t>
            </w:r>
            <w:r w:rsidRPr="008116F9">
              <w:rPr>
                <w:rFonts w:ascii="楷体_GB2312" w:eastAsia="楷体_GB2312" w:hAnsi="楷体" w:cs="楷体" w:hint="eastAsia"/>
                <w:sz w:val="24"/>
              </w:rPr>
              <w:t>名</w:t>
            </w:r>
          </w:p>
        </w:tc>
        <w:tc>
          <w:tcPr>
            <w:tcW w:w="1752" w:type="dxa"/>
            <w:vAlign w:val="center"/>
          </w:tcPr>
          <w:p w:rsidR="008D02BB" w:rsidRPr="008116F9" w:rsidRDefault="008D02BB" w:rsidP="000A5C86">
            <w:pPr>
              <w:spacing w:line="400" w:lineRule="exact"/>
              <w:ind w:left="100"/>
              <w:jc w:val="center"/>
              <w:rPr>
                <w:rFonts w:ascii="楷体_GB2312" w:eastAsia="楷体_GB2312" w:hAnsi="楷体" w:cs="楷体"/>
                <w:sz w:val="24"/>
              </w:rPr>
            </w:pPr>
          </w:p>
        </w:tc>
        <w:tc>
          <w:tcPr>
            <w:tcW w:w="799"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性别</w:t>
            </w:r>
          </w:p>
        </w:tc>
        <w:tc>
          <w:tcPr>
            <w:tcW w:w="1701" w:type="dxa"/>
            <w:vAlign w:val="center"/>
          </w:tcPr>
          <w:p w:rsidR="008D02BB" w:rsidRPr="008116F9" w:rsidRDefault="008D02BB" w:rsidP="000A5C86">
            <w:pPr>
              <w:pStyle w:val="1"/>
              <w:spacing w:beforeAutospacing="0" w:afterAutospacing="0" w:line="400" w:lineRule="exact"/>
              <w:rPr>
                <w:rFonts w:ascii="楷体_GB2312" w:eastAsia="楷体_GB2312"/>
              </w:rPr>
            </w:pPr>
          </w:p>
        </w:tc>
        <w:tc>
          <w:tcPr>
            <w:tcW w:w="1134"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身份证号</w:t>
            </w:r>
          </w:p>
        </w:tc>
        <w:tc>
          <w:tcPr>
            <w:tcW w:w="1843" w:type="dxa"/>
            <w:vAlign w:val="center"/>
          </w:tcPr>
          <w:p w:rsidR="008D02BB" w:rsidRPr="008116F9" w:rsidRDefault="008D02BB" w:rsidP="000A5C86">
            <w:pPr>
              <w:spacing w:line="400" w:lineRule="exact"/>
              <w:ind w:left="100"/>
              <w:jc w:val="center"/>
              <w:rPr>
                <w:rFonts w:ascii="楷体_GB2312" w:eastAsia="楷体_GB2312" w:hAnsi="楷体" w:cs="楷体"/>
                <w:sz w:val="24"/>
              </w:rPr>
            </w:pPr>
          </w:p>
        </w:tc>
      </w:tr>
      <w:tr w:rsidR="008D02BB" w:rsidRPr="008116F9" w:rsidTr="006639FD">
        <w:trPr>
          <w:trHeight w:val="295"/>
          <w:jc w:val="center"/>
        </w:trPr>
        <w:tc>
          <w:tcPr>
            <w:tcW w:w="693" w:type="dxa"/>
            <w:vMerge/>
            <w:vAlign w:val="center"/>
          </w:tcPr>
          <w:p w:rsidR="008D02BB" w:rsidRPr="008116F9" w:rsidRDefault="008D02BB" w:rsidP="000A5C86">
            <w:pPr>
              <w:spacing w:line="400" w:lineRule="exact"/>
              <w:jc w:val="center"/>
              <w:rPr>
                <w:rFonts w:ascii="楷体_GB2312" w:eastAsia="楷体_GB2312" w:hAnsi="楷体" w:cs="楷体"/>
                <w:sz w:val="24"/>
              </w:rPr>
            </w:pPr>
          </w:p>
        </w:tc>
        <w:tc>
          <w:tcPr>
            <w:tcW w:w="1439"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政治面貌</w:t>
            </w:r>
          </w:p>
        </w:tc>
        <w:tc>
          <w:tcPr>
            <w:tcW w:w="1752" w:type="dxa"/>
            <w:vAlign w:val="center"/>
          </w:tcPr>
          <w:p w:rsidR="008D02BB" w:rsidRPr="008116F9" w:rsidRDefault="008D02BB" w:rsidP="000A5C86">
            <w:pPr>
              <w:spacing w:line="400" w:lineRule="exact"/>
              <w:ind w:left="100"/>
              <w:jc w:val="center"/>
              <w:rPr>
                <w:rFonts w:ascii="楷体_GB2312" w:eastAsia="楷体_GB2312" w:hAnsi="楷体" w:cs="楷体"/>
                <w:sz w:val="24"/>
              </w:rPr>
            </w:pPr>
          </w:p>
        </w:tc>
        <w:tc>
          <w:tcPr>
            <w:tcW w:w="799"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民族</w:t>
            </w:r>
          </w:p>
        </w:tc>
        <w:tc>
          <w:tcPr>
            <w:tcW w:w="1701" w:type="dxa"/>
            <w:vAlign w:val="center"/>
          </w:tcPr>
          <w:p w:rsidR="008D02BB" w:rsidRPr="008116F9" w:rsidRDefault="008D02BB" w:rsidP="000A5C86">
            <w:pPr>
              <w:spacing w:line="400" w:lineRule="exact"/>
              <w:ind w:left="100"/>
              <w:jc w:val="center"/>
              <w:rPr>
                <w:rFonts w:ascii="楷体_GB2312" w:eastAsia="楷体_GB2312" w:hAnsi="楷体" w:cs="楷体"/>
                <w:sz w:val="24"/>
              </w:rPr>
            </w:pPr>
          </w:p>
        </w:tc>
        <w:tc>
          <w:tcPr>
            <w:tcW w:w="1134"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入学时间</w:t>
            </w:r>
          </w:p>
        </w:tc>
        <w:tc>
          <w:tcPr>
            <w:tcW w:w="1843" w:type="dxa"/>
            <w:vAlign w:val="center"/>
          </w:tcPr>
          <w:p w:rsidR="008D02BB" w:rsidRPr="008116F9" w:rsidRDefault="008D02BB" w:rsidP="000A5C86">
            <w:pPr>
              <w:spacing w:line="400" w:lineRule="exact"/>
              <w:ind w:left="100"/>
              <w:jc w:val="center"/>
              <w:rPr>
                <w:rFonts w:ascii="楷体_GB2312" w:eastAsia="楷体_GB2312" w:hAnsi="楷体" w:cs="楷体"/>
                <w:sz w:val="24"/>
              </w:rPr>
            </w:pPr>
          </w:p>
        </w:tc>
      </w:tr>
      <w:tr w:rsidR="008D02BB" w:rsidRPr="008116F9" w:rsidTr="006639FD">
        <w:trPr>
          <w:trHeight w:val="205"/>
          <w:jc w:val="center"/>
        </w:trPr>
        <w:tc>
          <w:tcPr>
            <w:tcW w:w="693" w:type="dxa"/>
            <w:vMerge/>
            <w:vAlign w:val="center"/>
          </w:tcPr>
          <w:p w:rsidR="008D02BB" w:rsidRPr="008116F9" w:rsidRDefault="008D02BB" w:rsidP="000A5C86">
            <w:pPr>
              <w:spacing w:line="400" w:lineRule="exact"/>
              <w:ind w:left="100"/>
              <w:jc w:val="center"/>
              <w:rPr>
                <w:rFonts w:ascii="楷体_GB2312" w:eastAsia="楷体_GB2312" w:hAnsi="楷体" w:cs="楷体"/>
                <w:sz w:val="24"/>
              </w:rPr>
            </w:pPr>
          </w:p>
        </w:tc>
        <w:tc>
          <w:tcPr>
            <w:tcW w:w="1439"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学</w:t>
            </w:r>
            <w:r w:rsidR="006D4CC2">
              <w:rPr>
                <w:rFonts w:ascii="楷体_GB2312" w:eastAsia="楷体_GB2312" w:hAnsi="楷体" w:cs="楷体" w:hint="eastAsia"/>
                <w:sz w:val="24"/>
              </w:rPr>
              <w:t xml:space="preserve">  </w:t>
            </w:r>
            <w:r w:rsidRPr="008116F9">
              <w:rPr>
                <w:rFonts w:ascii="楷体_GB2312" w:eastAsia="楷体_GB2312" w:hAnsi="楷体" w:cs="楷体" w:hint="eastAsia"/>
                <w:sz w:val="24"/>
              </w:rPr>
              <w:t>号</w:t>
            </w:r>
          </w:p>
        </w:tc>
        <w:tc>
          <w:tcPr>
            <w:tcW w:w="1752" w:type="dxa"/>
            <w:vAlign w:val="center"/>
          </w:tcPr>
          <w:p w:rsidR="008D02BB" w:rsidRPr="008116F9" w:rsidRDefault="008D02BB" w:rsidP="000A5C86">
            <w:pPr>
              <w:spacing w:line="400" w:lineRule="exact"/>
              <w:ind w:left="100"/>
              <w:jc w:val="center"/>
              <w:rPr>
                <w:rFonts w:ascii="楷体_GB2312" w:eastAsia="楷体_GB2312" w:hAnsi="楷体" w:cs="楷体"/>
                <w:sz w:val="24"/>
              </w:rPr>
            </w:pPr>
          </w:p>
        </w:tc>
        <w:tc>
          <w:tcPr>
            <w:tcW w:w="799"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专业</w:t>
            </w:r>
          </w:p>
        </w:tc>
        <w:tc>
          <w:tcPr>
            <w:tcW w:w="1701" w:type="dxa"/>
            <w:vAlign w:val="center"/>
          </w:tcPr>
          <w:p w:rsidR="008D02BB" w:rsidRPr="008116F9" w:rsidRDefault="008D02BB" w:rsidP="000A5C86">
            <w:pPr>
              <w:spacing w:line="400" w:lineRule="exact"/>
              <w:ind w:left="100"/>
              <w:jc w:val="center"/>
              <w:rPr>
                <w:rFonts w:ascii="楷体_GB2312" w:eastAsia="楷体_GB2312" w:hAnsi="楷体" w:cs="楷体"/>
                <w:sz w:val="24"/>
              </w:rPr>
            </w:pPr>
          </w:p>
        </w:tc>
        <w:tc>
          <w:tcPr>
            <w:tcW w:w="1134"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专业领域</w:t>
            </w:r>
          </w:p>
        </w:tc>
        <w:tc>
          <w:tcPr>
            <w:tcW w:w="1843" w:type="dxa"/>
            <w:vAlign w:val="center"/>
          </w:tcPr>
          <w:p w:rsidR="008D02BB" w:rsidRPr="008116F9" w:rsidRDefault="008D02BB" w:rsidP="000A5C86">
            <w:pPr>
              <w:spacing w:line="400" w:lineRule="exact"/>
              <w:ind w:left="100"/>
              <w:jc w:val="center"/>
              <w:rPr>
                <w:rFonts w:ascii="楷体_GB2312" w:eastAsia="楷体_GB2312" w:hAnsi="楷体" w:cs="楷体"/>
                <w:sz w:val="24"/>
              </w:rPr>
            </w:pPr>
          </w:p>
        </w:tc>
      </w:tr>
      <w:tr w:rsidR="008D02BB" w:rsidRPr="008116F9" w:rsidTr="006A74E5">
        <w:trPr>
          <w:trHeight w:val="165"/>
          <w:jc w:val="center"/>
        </w:trPr>
        <w:tc>
          <w:tcPr>
            <w:tcW w:w="693" w:type="dxa"/>
            <w:vMerge/>
            <w:vAlign w:val="center"/>
          </w:tcPr>
          <w:p w:rsidR="008D02BB" w:rsidRPr="008116F9" w:rsidRDefault="008D02BB" w:rsidP="000A5C86">
            <w:pPr>
              <w:spacing w:line="400" w:lineRule="exact"/>
              <w:jc w:val="center"/>
              <w:rPr>
                <w:rFonts w:ascii="楷体_GB2312" w:eastAsia="楷体_GB2312" w:hAnsi="楷体" w:cs="楷体"/>
                <w:sz w:val="24"/>
              </w:rPr>
            </w:pPr>
          </w:p>
        </w:tc>
        <w:tc>
          <w:tcPr>
            <w:tcW w:w="1439"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申请项目</w:t>
            </w:r>
          </w:p>
        </w:tc>
        <w:tc>
          <w:tcPr>
            <w:tcW w:w="7229" w:type="dxa"/>
            <w:gridSpan w:val="5"/>
            <w:vAlign w:val="center"/>
          </w:tcPr>
          <w:p w:rsidR="008D02BB" w:rsidRPr="008116F9" w:rsidRDefault="008D02BB" w:rsidP="000A5C86">
            <w:pPr>
              <w:spacing w:line="400" w:lineRule="exact"/>
              <w:ind w:left="100"/>
              <w:jc w:val="center"/>
              <w:rPr>
                <w:rFonts w:ascii="楷体_GB2312" w:eastAsia="楷体_GB2312" w:hAnsi="楷体" w:cs="楷体"/>
                <w:sz w:val="24"/>
              </w:rPr>
            </w:pPr>
          </w:p>
        </w:tc>
      </w:tr>
      <w:tr w:rsidR="008D02BB" w:rsidRPr="008116F9" w:rsidTr="006639FD">
        <w:trPr>
          <w:trHeight w:val="216"/>
          <w:jc w:val="center"/>
        </w:trPr>
        <w:tc>
          <w:tcPr>
            <w:tcW w:w="693" w:type="dxa"/>
            <w:vMerge/>
            <w:vAlign w:val="center"/>
          </w:tcPr>
          <w:p w:rsidR="008D02BB" w:rsidRPr="008116F9" w:rsidRDefault="008D02BB" w:rsidP="000A5C86">
            <w:pPr>
              <w:spacing w:line="400" w:lineRule="exact"/>
              <w:jc w:val="center"/>
              <w:rPr>
                <w:rFonts w:ascii="楷体_GB2312" w:eastAsia="楷体_GB2312" w:hAnsi="楷体" w:cs="楷体"/>
                <w:sz w:val="24"/>
              </w:rPr>
            </w:pPr>
          </w:p>
        </w:tc>
        <w:tc>
          <w:tcPr>
            <w:tcW w:w="1439"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工作单位</w:t>
            </w:r>
          </w:p>
        </w:tc>
        <w:tc>
          <w:tcPr>
            <w:tcW w:w="2551" w:type="dxa"/>
            <w:gridSpan w:val="2"/>
            <w:vAlign w:val="center"/>
          </w:tcPr>
          <w:p w:rsidR="008D02BB" w:rsidRPr="008116F9" w:rsidRDefault="008D02BB" w:rsidP="000A5C86">
            <w:pPr>
              <w:spacing w:line="400" w:lineRule="exact"/>
              <w:ind w:left="100"/>
              <w:jc w:val="center"/>
              <w:rPr>
                <w:rFonts w:ascii="楷体_GB2312" w:eastAsia="楷体_GB2312" w:hAnsi="楷体" w:cs="楷体"/>
                <w:sz w:val="24"/>
              </w:rPr>
            </w:pPr>
          </w:p>
        </w:tc>
        <w:tc>
          <w:tcPr>
            <w:tcW w:w="1701"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工作岗位</w:t>
            </w:r>
          </w:p>
        </w:tc>
        <w:tc>
          <w:tcPr>
            <w:tcW w:w="2977" w:type="dxa"/>
            <w:gridSpan w:val="2"/>
            <w:vAlign w:val="center"/>
          </w:tcPr>
          <w:p w:rsidR="008D02BB" w:rsidRPr="008116F9" w:rsidRDefault="008D02BB" w:rsidP="000A5C86">
            <w:pPr>
              <w:spacing w:line="400" w:lineRule="exact"/>
              <w:ind w:left="100"/>
              <w:jc w:val="center"/>
              <w:rPr>
                <w:rFonts w:ascii="楷体_GB2312" w:eastAsia="楷体_GB2312" w:hAnsi="楷体" w:cs="楷体"/>
                <w:sz w:val="24"/>
              </w:rPr>
            </w:pPr>
          </w:p>
        </w:tc>
      </w:tr>
      <w:tr w:rsidR="008D02BB" w:rsidRPr="008116F9" w:rsidTr="006639FD">
        <w:trPr>
          <w:trHeight w:val="292"/>
          <w:jc w:val="center"/>
        </w:trPr>
        <w:tc>
          <w:tcPr>
            <w:tcW w:w="693" w:type="dxa"/>
            <w:vMerge/>
            <w:vAlign w:val="center"/>
          </w:tcPr>
          <w:p w:rsidR="008D02BB" w:rsidRPr="008116F9" w:rsidRDefault="008D02BB" w:rsidP="000A5C86">
            <w:pPr>
              <w:spacing w:line="400" w:lineRule="exact"/>
              <w:jc w:val="center"/>
              <w:rPr>
                <w:rFonts w:ascii="楷体_GB2312" w:eastAsia="楷体_GB2312" w:hAnsi="楷体" w:cs="楷体"/>
                <w:sz w:val="24"/>
              </w:rPr>
            </w:pPr>
          </w:p>
        </w:tc>
        <w:tc>
          <w:tcPr>
            <w:tcW w:w="1439" w:type="dxa"/>
            <w:vAlign w:val="center"/>
          </w:tcPr>
          <w:p w:rsidR="008D02BB" w:rsidRPr="006A74E5" w:rsidRDefault="0087064D" w:rsidP="000A5C86">
            <w:pPr>
              <w:spacing w:line="400" w:lineRule="exact"/>
              <w:ind w:left="100"/>
              <w:jc w:val="center"/>
              <w:rPr>
                <w:rFonts w:ascii="楷体_GB2312" w:eastAsia="楷体_GB2312" w:hAnsi="楷体" w:cs="楷体"/>
                <w:spacing w:val="-8"/>
                <w:sz w:val="24"/>
              </w:rPr>
            </w:pPr>
            <w:r w:rsidRPr="006A74E5">
              <w:rPr>
                <w:rFonts w:ascii="楷体_GB2312" w:eastAsia="楷体_GB2312" w:hAnsi="楷体" w:cs="楷体" w:hint="eastAsia"/>
                <w:spacing w:val="-8"/>
                <w:sz w:val="24"/>
              </w:rPr>
              <w:t>工作单位人事部门联系人</w:t>
            </w:r>
          </w:p>
        </w:tc>
        <w:tc>
          <w:tcPr>
            <w:tcW w:w="2551" w:type="dxa"/>
            <w:gridSpan w:val="2"/>
            <w:vAlign w:val="center"/>
          </w:tcPr>
          <w:p w:rsidR="008D02BB" w:rsidRPr="008116F9" w:rsidRDefault="008D02BB" w:rsidP="000A5C86">
            <w:pPr>
              <w:spacing w:line="400" w:lineRule="exact"/>
              <w:ind w:left="100"/>
              <w:jc w:val="center"/>
              <w:rPr>
                <w:rFonts w:ascii="楷体_GB2312" w:eastAsia="楷体_GB2312" w:hAnsi="楷体" w:cs="楷体"/>
                <w:sz w:val="24"/>
              </w:rPr>
            </w:pPr>
          </w:p>
        </w:tc>
        <w:tc>
          <w:tcPr>
            <w:tcW w:w="1701"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联系人电话</w:t>
            </w:r>
          </w:p>
        </w:tc>
        <w:tc>
          <w:tcPr>
            <w:tcW w:w="2977" w:type="dxa"/>
            <w:gridSpan w:val="2"/>
            <w:vAlign w:val="center"/>
          </w:tcPr>
          <w:p w:rsidR="008D02BB" w:rsidRPr="008116F9" w:rsidRDefault="008D02BB" w:rsidP="000A5C86">
            <w:pPr>
              <w:spacing w:line="400" w:lineRule="exact"/>
              <w:ind w:left="100"/>
              <w:jc w:val="center"/>
              <w:rPr>
                <w:rFonts w:ascii="楷体_GB2312" w:eastAsia="楷体_GB2312" w:hAnsi="楷体" w:cs="楷体"/>
                <w:sz w:val="24"/>
              </w:rPr>
            </w:pPr>
          </w:p>
        </w:tc>
      </w:tr>
      <w:tr w:rsidR="008D02BB" w:rsidRPr="008116F9" w:rsidTr="006639FD">
        <w:trPr>
          <w:trHeight w:val="538"/>
          <w:jc w:val="center"/>
        </w:trPr>
        <w:tc>
          <w:tcPr>
            <w:tcW w:w="693" w:type="dxa"/>
            <w:vMerge/>
            <w:vAlign w:val="center"/>
          </w:tcPr>
          <w:p w:rsidR="008D02BB" w:rsidRPr="008116F9" w:rsidRDefault="008D02BB" w:rsidP="000A5C86">
            <w:pPr>
              <w:spacing w:line="400" w:lineRule="exact"/>
              <w:jc w:val="center"/>
              <w:rPr>
                <w:rFonts w:ascii="楷体_GB2312" w:eastAsia="楷体_GB2312" w:hAnsi="楷体" w:cs="楷体"/>
                <w:sz w:val="24"/>
              </w:rPr>
            </w:pPr>
          </w:p>
        </w:tc>
        <w:tc>
          <w:tcPr>
            <w:tcW w:w="1439"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工作单位所在地市级以上工会组织部门联系人</w:t>
            </w:r>
          </w:p>
        </w:tc>
        <w:tc>
          <w:tcPr>
            <w:tcW w:w="2551" w:type="dxa"/>
            <w:gridSpan w:val="2"/>
            <w:vAlign w:val="center"/>
          </w:tcPr>
          <w:p w:rsidR="008D02BB" w:rsidRPr="008116F9" w:rsidRDefault="008D02BB" w:rsidP="000A5C86">
            <w:pPr>
              <w:spacing w:line="400" w:lineRule="exact"/>
              <w:ind w:left="100"/>
              <w:jc w:val="center"/>
              <w:rPr>
                <w:rFonts w:ascii="楷体_GB2312" w:eastAsia="楷体_GB2312" w:hAnsi="楷体" w:cs="楷体"/>
                <w:sz w:val="24"/>
              </w:rPr>
            </w:pPr>
          </w:p>
        </w:tc>
        <w:tc>
          <w:tcPr>
            <w:tcW w:w="1701"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联系人电话</w:t>
            </w:r>
          </w:p>
        </w:tc>
        <w:tc>
          <w:tcPr>
            <w:tcW w:w="2977" w:type="dxa"/>
            <w:gridSpan w:val="2"/>
            <w:vAlign w:val="center"/>
          </w:tcPr>
          <w:p w:rsidR="008D02BB" w:rsidRPr="008116F9" w:rsidRDefault="008D02BB" w:rsidP="000A5C86">
            <w:pPr>
              <w:spacing w:line="400" w:lineRule="exact"/>
              <w:ind w:left="100"/>
              <w:jc w:val="center"/>
              <w:rPr>
                <w:rFonts w:ascii="楷体_GB2312" w:eastAsia="楷体_GB2312" w:hAnsi="楷体" w:cs="楷体"/>
                <w:sz w:val="24"/>
              </w:rPr>
            </w:pPr>
          </w:p>
        </w:tc>
      </w:tr>
      <w:tr w:rsidR="008D02BB" w:rsidRPr="008116F9" w:rsidTr="006A74E5">
        <w:trPr>
          <w:trHeight w:val="1725"/>
          <w:jc w:val="center"/>
        </w:trPr>
        <w:tc>
          <w:tcPr>
            <w:tcW w:w="693" w:type="dxa"/>
            <w:vAlign w:val="center"/>
          </w:tcPr>
          <w:p w:rsidR="008D02BB" w:rsidRPr="008116F9" w:rsidRDefault="0087064D" w:rsidP="000A5C86">
            <w:pPr>
              <w:spacing w:line="400" w:lineRule="exact"/>
              <w:jc w:val="center"/>
              <w:rPr>
                <w:rFonts w:ascii="楷体_GB2312" w:eastAsia="楷体_GB2312" w:hAnsi="楷体" w:cs="楷体"/>
                <w:sz w:val="24"/>
              </w:rPr>
            </w:pPr>
            <w:r w:rsidRPr="008116F9">
              <w:rPr>
                <w:rFonts w:ascii="楷体_GB2312" w:eastAsia="楷体_GB2312" w:hAnsi="楷体" w:cs="楷体" w:hint="eastAsia"/>
                <w:sz w:val="24"/>
              </w:rPr>
              <w:t>推荐意见</w:t>
            </w:r>
          </w:p>
        </w:tc>
        <w:tc>
          <w:tcPr>
            <w:tcW w:w="1439" w:type="dxa"/>
            <w:vAlign w:val="center"/>
          </w:tcPr>
          <w:p w:rsidR="008D02BB" w:rsidRPr="008116F9" w:rsidRDefault="0087064D" w:rsidP="000A5C86">
            <w:pPr>
              <w:spacing w:line="400" w:lineRule="exact"/>
              <w:ind w:left="100"/>
              <w:jc w:val="center"/>
              <w:rPr>
                <w:rFonts w:ascii="楷体_GB2312" w:eastAsia="楷体_GB2312" w:hAnsi="楷体" w:cs="楷体"/>
                <w:sz w:val="24"/>
              </w:rPr>
            </w:pPr>
            <w:r w:rsidRPr="008116F9">
              <w:rPr>
                <w:rFonts w:ascii="楷体_GB2312" w:eastAsia="楷体_GB2312" w:hAnsi="楷体" w:cs="楷体" w:hint="eastAsia"/>
                <w:sz w:val="24"/>
              </w:rPr>
              <w:t>工作单位</w:t>
            </w:r>
          </w:p>
        </w:tc>
        <w:tc>
          <w:tcPr>
            <w:tcW w:w="7229" w:type="dxa"/>
            <w:gridSpan w:val="5"/>
            <w:vAlign w:val="center"/>
          </w:tcPr>
          <w:p w:rsidR="008D02BB" w:rsidRPr="008116F9" w:rsidRDefault="0087064D" w:rsidP="000A5C86">
            <w:pPr>
              <w:spacing w:line="400" w:lineRule="exact"/>
              <w:rPr>
                <w:rFonts w:ascii="楷体_GB2312" w:eastAsia="楷体_GB2312" w:hAnsi="楷体" w:cs="楷体"/>
                <w:sz w:val="24"/>
              </w:rPr>
            </w:pPr>
            <w:r w:rsidRPr="008116F9">
              <w:rPr>
                <w:rFonts w:ascii="楷体_GB2312" w:eastAsia="楷体_GB2312" w:hAnsi="楷体" w:cs="楷体" w:hint="eastAsia"/>
                <w:sz w:val="24"/>
              </w:rPr>
              <w:t xml:space="preserve">工作单位意见：                       </w:t>
            </w:r>
          </w:p>
          <w:p w:rsidR="008D02BB" w:rsidRPr="008116F9" w:rsidRDefault="008D02BB" w:rsidP="000A5C86">
            <w:pPr>
              <w:spacing w:line="400" w:lineRule="exact"/>
              <w:rPr>
                <w:rFonts w:ascii="楷体_GB2312" w:eastAsia="楷体_GB2312" w:hAnsi="楷体" w:cs="楷体"/>
                <w:sz w:val="24"/>
              </w:rPr>
            </w:pPr>
          </w:p>
          <w:p w:rsidR="008D02BB" w:rsidRPr="008116F9" w:rsidRDefault="008D02BB" w:rsidP="000A5C86">
            <w:pPr>
              <w:spacing w:line="400" w:lineRule="exact"/>
              <w:rPr>
                <w:rFonts w:ascii="楷体_GB2312" w:eastAsia="楷体_GB2312" w:hAnsi="楷体" w:cs="楷体"/>
                <w:sz w:val="24"/>
              </w:rPr>
            </w:pPr>
          </w:p>
          <w:p w:rsidR="008D02BB" w:rsidRPr="008116F9" w:rsidRDefault="0087064D" w:rsidP="00296FDD">
            <w:pPr>
              <w:spacing w:line="400" w:lineRule="exact"/>
              <w:ind w:firstLineChars="1348" w:firstLine="3179"/>
              <w:rPr>
                <w:rFonts w:ascii="楷体_GB2312" w:eastAsia="楷体_GB2312" w:hAnsi="楷体" w:cs="楷体"/>
                <w:sz w:val="24"/>
              </w:rPr>
            </w:pPr>
            <w:r w:rsidRPr="008116F9">
              <w:rPr>
                <w:rFonts w:ascii="楷体_GB2312" w:eastAsia="楷体_GB2312" w:hAnsi="楷体" w:cs="楷体" w:hint="eastAsia"/>
                <w:sz w:val="24"/>
              </w:rPr>
              <w:t>填写人：</w:t>
            </w:r>
            <w:r w:rsidR="00296FDD">
              <w:rPr>
                <w:rFonts w:ascii="楷体_GB2312" w:eastAsia="楷体_GB2312" w:hAnsi="楷体" w:cs="楷体" w:hint="eastAsia"/>
                <w:sz w:val="24"/>
              </w:rPr>
              <w:t xml:space="preserve">            </w:t>
            </w:r>
            <w:r w:rsidRPr="008116F9">
              <w:rPr>
                <w:rFonts w:ascii="楷体_GB2312" w:eastAsia="楷体_GB2312" w:hAnsi="楷体" w:cs="楷体" w:hint="eastAsia"/>
                <w:sz w:val="24"/>
              </w:rPr>
              <w:t>年   月  日</w:t>
            </w:r>
          </w:p>
        </w:tc>
      </w:tr>
      <w:tr w:rsidR="008D02BB" w:rsidRPr="008116F9" w:rsidTr="006A74E5">
        <w:trPr>
          <w:trHeight w:val="1132"/>
          <w:jc w:val="center"/>
        </w:trPr>
        <w:tc>
          <w:tcPr>
            <w:tcW w:w="693" w:type="dxa"/>
            <w:vAlign w:val="center"/>
          </w:tcPr>
          <w:p w:rsidR="008D02BB" w:rsidRPr="008116F9" w:rsidRDefault="0087064D" w:rsidP="000A5C86">
            <w:pPr>
              <w:spacing w:line="400" w:lineRule="exact"/>
              <w:jc w:val="center"/>
              <w:rPr>
                <w:rFonts w:ascii="楷体_GB2312" w:eastAsia="楷体_GB2312" w:hAnsi="楷体" w:cs="楷体"/>
                <w:sz w:val="24"/>
              </w:rPr>
            </w:pPr>
            <w:r w:rsidRPr="008116F9">
              <w:rPr>
                <w:rFonts w:ascii="楷体_GB2312" w:eastAsia="楷体_GB2312" w:hAnsi="楷体" w:cs="楷体" w:hint="eastAsia"/>
                <w:sz w:val="24"/>
              </w:rPr>
              <w:t>部门审核</w:t>
            </w:r>
          </w:p>
        </w:tc>
        <w:tc>
          <w:tcPr>
            <w:tcW w:w="1439" w:type="dxa"/>
          </w:tcPr>
          <w:p w:rsidR="008D02BB" w:rsidRPr="008116F9" w:rsidRDefault="008D02BB" w:rsidP="000A5C86">
            <w:pPr>
              <w:spacing w:line="400" w:lineRule="exact"/>
              <w:jc w:val="center"/>
              <w:rPr>
                <w:rFonts w:ascii="楷体_GB2312" w:eastAsia="楷体_GB2312" w:hAnsi="楷体" w:cs="楷体"/>
                <w:sz w:val="24"/>
              </w:rPr>
            </w:pPr>
          </w:p>
          <w:p w:rsidR="00C46BAF" w:rsidRDefault="00C46BAF" w:rsidP="000A5C86">
            <w:pPr>
              <w:spacing w:line="400" w:lineRule="exact"/>
              <w:ind w:firstLine="66"/>
              <w:jc w:val="center"/>
              <w:rPr>
                <w:rFonts w:ascii="楷体_GB2312" w:eastAsia="楷体_GB2312" w:hAnsi="楷体" w:cs="楷体"/>
                <w:sz w:val="24"/>
              </w:rPr>
            </w:pPr>
          </w:p>
          <w:p w:rsidR="008D02BB" w:rsidRPr="008116F9" w:rsidRDefault="0087064D" w:rsidP="000A5C86">
            <w:pPr>
              <w:spacing w:line="400" w:lineRule="exact"/>
              <w:ind w:firstLine="66"/>
              <w:jc w:val="center"/>
              <w:rPr>
                <w:rFonts w:ascii="楷体_GB2312" w:eastAsia="楷体_GB2312" w:hAnsi="楷体" w:cs="楷体"/>
                <w:sz w:val="24"/>
              </w:rPr>
            </w:pPr>
            <w:r w:rsidRPr="008116F9">
              <w:rPr>
                <w:rFonts w:ascii="楷体_GB2312" w:eastAsia="楷体_GB2312" w:hAnsi="楷体" w:cs="楷体" w:hint="eastAsia"/>
                <w:sz w:val="24"/>
              </w:rPr>
              <w:t>研究生处</w:t>
            </w:r>
          </w:p>
          <w:p w:rsidR="008D02BB" w:rsidRPr="008116F9" w:rsidRDefault="008D02BB" w:rsidP="000A5C86">
            <w:pPr>
              <w:spacing w:line="400" w:lineRule="exact"/>
              <w:rPr>
                <w:rFonts w:ascii="楷体_GB2312" w:eastAsia="楷体_GB2312" w:hAnsi="楷体" w:cs="楷体"/>
                <w:sz w:val="24"/>
              </w:rPr>
            </w:pPr>
          </w:p>
        </w:tc>
        <w:tc>
          <w:tcPr>
            <w:tcW w:w="7229" w:type="dxa"/>
            <w:gridSpan w:val="5"/>
            <w:vAlign w:val="center"/>
          </w:tcPr>
          <w:p w:rsidR="008D02BB" w:rsidRPr="008116F9" w:rsidRDefault="0087064D" w:rsidP="000A5C86">
            <w:pPr>
              <w:spacing w:line="400" w:lineRule="exact"/>
              <w:rPr>
                <w:rFonts w:ascii="楷体_GB2312" w:eastAsia="楷体_GB2312" w:hAnsi="楷体" w:cs="楷体"/>
                <w:sz w:val="24"/>
              </w:rPr>
            </w:pPr>
            <w:r w:rsidRPr="008116F9">
              <w:rPr>
                <w:rFonts w:ascii="楷体_GB2312" w:eastAsia="楷体_GB2312" w:hAnsi="楷体" w:cs="楷体" w:hint="eastAsia"/>
                <w:sz w:val="24"/>
              </w:rPr>
              <w:t>研究生处意见：</w:t>
            </w:r>
          </w:p>
          <w:p w:rsidR="008D02BB" w:rsidRPr="008116F9" w:rsidRDefault="008D02BB" w:rsidP="000A5C86">
            <w:pPr>
              <w:spacing w:line="400" w:lineRule="exact"/>
              <w:rPr>
                <w:rFonts w:ascii="楷体_GB2312" w:eastAsia="楷体_GB2312" w:hAnsi="楷体" w:cs="楷体"/>
                <w:sz w:val="24"/>
              </w:rPr>
            </w:pPr>
          </w:p>
          <w:p w:rsidR="008116F9" w:rsidRDefault="008116F9" w:rsidP="000A5C86">
            <w:pPr>
              <w:spacing w:line="400" w:lineRule="exact"/>
              <w:jc w:val="center"/>
              <w:rPr>
                <w:rFonts w:ascii="楷体_GB2312" w:eastAsia="楷体_GB2312" w:hAnsi="楷体" w:cs="楷体"/>
                <w:sz w:val="24"/>
              </w:rPr>
            </w:pPr>
          </w:p>
          <w:p w:rsidR="008D02BB" w:rsidRPr="008116F9" w:rsidRDefault="00296FDD" w:rsidP="000A5C86">
            <w:pPr>
              <w:spacing w:line="400" w:lineRule="exact"/>
              <w:jc w:val="center"/>
              <w:rPr>
                <w:rFonts w:ascii="楷体_GB2312" w:eastAsia="楷体_GB2312" w:hAnsi="楷体" w:cs="楷体"/>
                <w:sz w:val="24"/>
              </w:rPr>
            </w:pPr>
            <w:r>
              <w:rPr>
                <w:rFonts w:ascii="楷体_GB2312" w:eastAsia="楷体_GB2312" w:hAnsi="楷体" w:cs="楷体" w:hint="eastAsia"/>
                <w:sz w:val="24"/>
              </w:rPr>
              <w:t xml:space="preserve">          </w:t>
            </w:r>
            <w:r w:rsidR="0087064D" w:rsidRPr="008116F9">
              <w:rPr>
                <w:rFonts w:ascii="楷体_GB2312" w:eastAsia="楷体_GB2312" w:hAnsi="楷体" w:cs="楷体" w:hint="eastAsia"/>
                <w:sz w:val="24"/>
              </w:rPr>
              <w:t xml:space="preserve">研究生处负责人签字：    </w:t>
            </w:r>
            <w:r>
              <w:rPr>
                <w:rFonts w:ascii="楷体_GB2312" w:eastAsia="楷体_GB2312" w:hAnsi="楷体" w:cs="楷体" w:hint="eastAsia"/>
                <w:sz w:val="24"/>
              </w:rPr>
              <w:t xml:space="preserve">   </w:t>
            </w:r>
            <w:r w:rsidR="0087064D" w:rsidRPr="008116F9">
              <w:rPr>
                <w:rFonts w:ascii="楷体_GB2312" w:eastAsia="楷体_GB2312" w:hAnsi="楷体" w:cs="楷体" w:hint="eastAsia"/>
                <w:sz w:val="24"/>
              </w:rPr>
              <w:t xml:space="preserve">   年   月   日</w:t>
            </w:r>
          </w:p>
        </w:tc>
      </w:tr>
      <w:tr w:rsidR="008D02BB" w:rsidRPr="008116F9" w:rsidTr="006A74E5">
        <w:trPr>
          <w:trHeight w:val="1255"/>
          <w:jc w:val="center"/>
        </w:trPr>
        <w:tc>
          <w:tcPr>
            <w:tcW w:w="693" w:type="dxa"/>
          </w:tcPr>
          <w:p w:rsidR="008D02BB" w:rsidRPr="008116F9" w:rsidRDefault="008D02BB" w:rsidP="000A5C86">
            <w:pPr>
              <w:spacing w:line="400" w:lineRule="exact"/>
              <w:jc w:val="center"/>
              <w:rPr>
                <w:rFonts w:ascii="楷体_GB2312" w:eastAsia="楷体_GB2312" w:hAnsi="楷体" w:cs="楷体"/>
                <w:sz w:val="24"/>
              </w:rPr>
            </w:pPr>
          </w:p>
          <w:p w:rsidR="008D02BB" w:rsidRPr="008116F9" w:rsidRDefault="00C46BAF" w:rsidP="000A5C86">
            <w:pPr>
              <w:spacing w:line="400" w:lineRule="exact"/>
              <w:jc w:val="center"/>
              <w:rPr>
                <w:rFonts w:ascii="楷体_GB2312" w:eastAsia="楷体_GB2312" w:hAnsi="楷体" w:cs="楷体"/>
                <w:sz w:val="24"/>
              </w:rPr>
            </w:pPr>
            <w:r>
              <w:rPr>
                <w:rFonts w:ascii="楷体_GB2312" w:eastAsia="楷体_GB2312" w:hAnsi="楷体" w:cs="楷体" w:hint="eastAsia"/>
                <w:sz w:val="24"/>
              </w:rPr>
              <w:t>学校</w:t>
            </w:r>
          </w:p>
          <w:p w:rsidR="008D02BB" w:rsidRPr="008116F9" w:rsidRDefault="0087064D" w:rsidP="000A5C86">
            <w:pPr>
              <w:spacing w:line="400" w:lineRule="exact"/>
              <w:jc w:val="center"/>
              <w:rPr>
                <w:rFonts w:ascii="楷体_GB2312" w:eastAsia="楷体_GB2312" w:hAnsi="楷体" w:cs="楷体"/>
                <w:sz w:val="24"/>
              </w:rPr>
            </w:pPr>
            <w:r w:rsidRPr="008116F9">
              <w:rPr>
                <w:rFonts w:ascii="楷体_GB2312" w:eastAsia="楷体_GB2312" w:hAnsi="楷体" w:cs="楷体" w:hint="eastAsia"/>
                <w:sz w:val="24"/>
              </w:rPr>
              <w:t>意见</w:t>
            </w:r>
          </w:p>
        </w:tc>
        <w:tc>
          <w:tcPr>
            <w:tcW w:w="1439" w:type="dxa"/>
          </w:tcPr>
          <w:p w:rsidR="008D02BB" w:rsidRPr="008116F9" w:rsidRDefault="008D02BB" w:rsidP="000A5C86">
            <w:pPr>
              <w:spacing w:line="400" w:lineRule="exact"/>
              <w:jc w:val="center"/>
              <w:rPr>
                <w:rFonts w:ascii="楷体_GB2312" w:eastAsia="楷体_GB2312" w:hAnsi="楷体" w:cs="楷体"/>
                <w:sz w:val="24"/>
              </w:rPr>
            </w:pPr>
          </w:p>
          <w:p w:rsidR="00C46BAF" w:rsidRDefault="00C46BAF" w:rsidP="000A5C86">
            <w:pPr>
              <w:spacing w:line="400" w:lineRule="exact"/>
              <w:jc w:val="center"/>
              <w:rPr>
                <w:rFonts w:ascii="楷体_GB2312" w:eastAsia="楷体_GB2312" w:hAnsi="楷体" w:cs="楷体"/>
                <w:sz w:val="24"/>
              </w:rPr>
            </w:pPr>
          </w:p>
          <w:p w:rsidR="008D02BB" w:rsidRPr="008116F9" w:rsidRDefault="00C46BAF" w:rsidP="000A5C86">
            <w:pPr>
              <w:spacing w:line="400" w:lineRule="exact"/>
              <w:jc w:val="center"/>
              <w:rPr>
                <w:rFonts w:ascii="楷体_GB2312" w:eastAsia="楷体_GB2312" w:hAnsi="楷体" w:cs="楷体"/>
                <w:sz w:val="24"/>
              </w:rPr>
            </w:pPr>
            <w:r>
              <w:rPr>
                <w:rFonts w:ascii="楷体_GB2312" w:eastAsia="楷体_GB2312" w:hAnsi="楷体" w:cs="楷体" w:hint="eastAsia"/>
                <w:sz w:val="24"/>
              </w:rPr>
              <w:t>学校</w:t>
            </w:r>
          </w:p>
          <w:p w:rsidR="008D02BB" w:rsidRPr="008116F9" w:rsidRDefault="008D02BB" w:rsidP="000A5C86">
            <w:pPr>
              <w:spacing w:line="400" w:lineRule="exact"/>
              <w:rPr>
                <w:rFonts w:ascii="楷体_GB2312" w:eastAsia="楷体_GB2312" w:hAnsi="楷体" w:cs="楷体"/>
                <w:w w:val="99"/>
                <w:sz w:val="24"/>
              </w:rPr>
            </w:pPr>
          </w:p>
        </w:tc>
        <w:tc>
          <w:tcPr>
            <w:tcW w:w="7229" w:type="dxa"/>
            <w:gridSpan w:val="5"/>
          </w:tcPr>
          <w:p w:rsidR="008D02BB" w:rsidRPr="008116F9" w:rsidRDefault="00C46BAF" w:rsidP="000A5C86">
            <w:pPr>
              <w:spacing w:line="400" w:lineRule="exact"/>
              <w:rPr>
                <w:rFonts w:ascii="楷体_GB2312" w:eastAsia="楷体_GB2312" w:hAnsi="楷体" w:cs="楷体"/>
                <w:sz w:val="24"/>
              </w:rPr>
            </w:pPr>
            <w:r>
              <w:rPr>
                <w:rFonts w:ascii="楷体_GB2312" w:eastAsia="楷体_GB2312" w:hAnsi="楷体" w:cs="楷体" w:hint="eastAsia"/>
                <w:sz w:val="24"/>
              </w:rPr>
              <w:t>学校</w:t>
            </w:r>
            <w:r w:rsidR="0087064D" w:rsidRPr="008116F9">
              <w:rPr>
                <w:rFonts w:ascii="楷体_GB2312" w:eastAsia="楷体_GB2312" w:hAnsi="楷体" w:cs="楷体" w:hint="eastAsia"/>
                <w:sz w:val="24"/>
              </w:rPr>
              <w:t>意见：</w:t>
            </w:r>
          </w:p>
          <w:p w:rsidR="008D02BB" w:rsidRPr="008116F9" w:rsidRDefault="008D02BB" w:rsidP="000A5C86">
            <w:pPr>
              <w:spacing w:line="400" w:lineRule="exact"/>
              <w:rPr>
                <w:rFonts w:ascii="楷体_GB2312" w:eastAsia="楷体_GB2312" w:hAnsi="楷体" w:cs="楷体"/>
                <w:sz w:val="24"/>
              </w:rPr>
            </w:pPr>
          </w:p>
          <w:p w:rsidR="00C46BAF" w:rsidRDefault="00C46BAF" w:rsidP="000A5C86">
            <w:pPr>
              <w:spacing w:line="400" w:lineRule="exact"/>
              <w:rPr>
                <w:rFonts w:ascii="楷体_GB2312" w:eastAsia="楷体_GB2312" w:hAnsi="楷体" w:cs="楷体"/>
                <w:sz w:val="24"/>
              </w:rPr>
            </w:pPr>
          </w:p>
          <w:p w:rsidR="008D02BB" w:rsidRPr="008116F9" w:rsidRDefault="0087064D" w:rsidP="00296FDD">
            <w:pPr>
              <w:spacing w:line="400" w:lineRule="exact"/>
              <w:ind w:firstLineChars="399" w:firstLine="941"/>
              <w:rPr>
                <w:rFonts w:ascii="楷体_GB2312" w:eastAsia="楷体_GB2312" w:hAnsi="楷体" w:cs="楷体"/>
                <w:sz w:val="24"/>
              </w:rPr>
            </w:pPr>
            <w:r w:rsidRPr="008116F9">
              <w:rPr>
                <w:rFonts w:ascii="楷体_GB2312" w:eastAsia="楷体_GB2312" w:hAnsi="楷体" w:cs="楷体" w:hint="eastAsia"/>
                <w:sz w:val="24"/>
              </w:rPr>
              <w:t>主管</w:t>
            </w:r>
            <w:r w:rsidR="00C46BAF">
              <w:rPr>
                <w:rFonts w:ascii="楷体_GB2312" w:eastAsia="楷体_GB2312" w:hAnsi="楷体" w:cs="楷体" w:hint="eastAsia"/>
                <w:sz w:val="24"/>
              </w:rPr>
              <w:t>校</w:t>
            </w:r>
            <w:r w:rsidRPr="008116F9">
              <w:rPr>
                <w:rFonts w:ascii="楷体_GB2312" w:eastAsia="楷体_GB2312" w:hAnsi="楷体" w:cs="楷体" w:hint="eastAsia"/>
                <w:sz w:val="24"/>
              </w:rPr>
              <w:t>长</w:t>
            </w:r>
            <w:r w:rsidR="008116F9">
              <w:rPr>
                <w:rFonts w:ascii="楷体_GB2312" w:eastAsia="楷体_GB2312" w:hAnsi="楷体" w:cs="楷体" w:hint="eastAsia"/>
                <w:sz w:val="24"/>
              </w:rPr>
              <w:t>签字</w:t>
            </w:r>
            <w:r w:rsidRPr="008116F9">
              <w:rPr>
                <w:rFonts w:ascii="楷体_GB2312" w:eastAsia="楷体_GB2312" w:hAnsi="楷体" w:cs="楷体" w:hint="eastAsia"/>
                <w:sz w:val="24"/>
              </w:rPr>
              <w:t>：</w:t>
            </w:r>
            <w:r w:rsidR="00C46BAF">
              <w:rPr>
                <w:rFonts w:ascii="楷体_GB2312" w:eastAsia="楷体_GB2312" w:hAnsi="楷体" w:cs="楷体" w:hint="eastAsia"/>
                <w:sz w:val="24"/>
              </w:rPr>
              <w:t xml:space="preserve">  </w:t>
            </w:r>
            <w:r w:rsidR="00296FDD">
              <w:rPr>
                <w:rFonts w:ascii="楷体_GB2312" w:eastAsia="楷体_GB2312" w:hAnsi="楷体" w:cs="楷体" w:hint="eastAsia"/>
                <w:sz w:val="24"/>
              </w:rPr>
              <w:t xml:space="preserve">       </w:t>
            </w:r>
            <w:r w:rsidR="00C46BAF">
              <w:rPr>
                <w:rFonts w:ascii="楷体_GB2312" w:eastAsia="楷体_GB2312" w:hAnsi="楷体" w:cs="楷体" w:hint="eastAsia"/>
                <w:sz w:val="24"/>
              </w:rPr>
              <w:t xml:space="preserve"> 学校盖章：     </w:t>
            </w:r>
            <w:r w:rsidRPr="008116F9">
              <w:rPr>
                <w:rFonts w:ascii="楷体_GB2312" w:eastAsia="楷体_GB2312" w:hAnsi="楷体" w:cs="楷体" w:hint="eastAsia"/>
                <w:sz w:val="24"/>
              </w:rPr>
              <w:t>年   月  日</w:t>
            </w:r>
          </w:p>
        </w:tc>
      </w:tr>
      <w:tr w:rsidR="008D02BB" w:rsidRPr="008116F9" w:rsidTr="006A74E5">
        <w:trPr>
          <w:trHeight w:val="1312"/>
          <w:jc w:val="center"/>
        </w:trPr>
        <w:tc>
          <w:tcPr>
            <w:tcW w:w="2132" w:type="dxa"/>
            <w:gridSpan w:val="2"/>
          </w:tcPr>
          <w:p w:rsidR="008D02BB" w:rsidRPr="008116F9" w:rsidRDefault="008D02BB" w:rsidP="000A5C86">
            <w:pPr>
              <w:spacing w:line="400" w:lineRule="exact"/>
              <w:jc w:val="center"/>
              <w:rPr>
                <w:rFonts w:ascii="楷体_GB2312" w:eastAsia="楷体_GB2312" w:hAnsi="楷体" w:cs="楷体"/>
                <w:sz w:val="24"/>
              </w:rPr>
            </w:pPr>
          </w:p>
          <w:p w:rsidR="008D02BB" w:rsidRPr="008116F9" w:rsidRDefault="0087064D" w:rsidP="000A5C86">
            <w:pPr>
              <w:spacing w:line="400" w:lineRule="exact"/>
              <w:jc w:val="center"/>
              <w:rPr>
                <w:rFonts w:ascii="楷体_GB2312" w:eastAsia="楷体_GB2312" w:hAnsi="楷体" w:cs="楷体"/>
                <w:sz w:val="24"/>
              </w:rPr>
            </w:pPr>
            <w:r w:rsidRPr="008116F9">
              <w:rPr>
                <w:rFonts w:ascii="楷体_GB2312" w:eastAsia="楷体_GB2312" w:hAnsi="楷体" w:cs="楷体" w:hint="eastAsia"/>
                <w:sz w:val="24"/>
              </w:rPr>
              <w:t>备注</w:t>
            </w:r>
          </w:p>
        </w:tc>
        <w:tc>
          <w:tcPr>
            <w:tcW w:w="7229" w:type="dxa"/>
            <w:gridSpan w:val="5"/>
          </w:tcPr>
          <w:p w:rsidR="008D02BB" w:rsidRPr="008116F9" w:rsidRDefault="008D02BB" w:rsidP="000A5C86">
            <w:pPr>
              <w:spacing w:line="400" w:lineRule="exact"/>
              <w:rPr>
                <w:rFonts w:ascii="楷体_GB2312" w:eastAsia="楷体_GB2312" w:hAnsi="楷体" w:cs="楷体"/>
                <w:sz w:val="24"/>
              </w:rPr>
            </w:pPr>
          </w:p>
        </w:tc>
      </w:tr>
    </w:tbl>
    <w:p w:rsidR="008D02BB" w:rsidRDefault="008D02BB">
      <w:pPr>
        <w:tabs>
          <w:tab w:val="left" w:pos="920"/>
        </w:tabs>
        <w:jc w:val="left"/>
      </w:pPr>
    </w:p>
    <w:sectPr w:rsidR="008D02BB" w:rsidSect="00056463">
      <w:headerReference w:type="default" r:id="rId8"/>
      <w:pgSz w:w="11906" w:h="16838" w:code="9"/>
      <w:pgMar w:top="1440" w:right="1080" w:bottom="1440" w:left="1080" w:header="851" w:footer="992" w:gutter="0"/>
      <w:cols w:space="425"/>
      <w:docGrid w:type="linesAndChars" w:linePitch="59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82" w:rsidRDefault="00875C82" w:rsidP="008D02BB">
      <w:r>
        <w:separator/>
      </w:r>
    </w:p>
  </w:endnote>
  <w:endnote w:type="continuationSeparator" w:id="0">
    <w:p w:rsidR="00875C82" w:rsidRDefault="00875C82" w:rsidP="008D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82" w:rsidRDefault="00875C82" w:rsidP="008D02BB">
      <w:r>
        <w:separator/>
      </w:r>
    </w:p>
  </w:footnote>
  <w:footnote w:type="continuationSeparator" w:id="0">
    <w:p w:rsidR="00875C82" w:rsidRDefault="00875C82" w:rsidP="008D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BB" w:rsidRDefault="008D02B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420"/>
  <w:drawingGridHorizontalSpacing w:val="158"/>
  <w:drawingGridVerticalSpacing w:val="595"/>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4F"/>
    <w:rsid w:val="00056463"/>
    <w:rsid w:val="000A5C86"/>
    <w:rsid w:val="00111298"/>
    <w:rsid w:val="00255C69"/>
    <w:rsid w:val="00296FDD"/>
    <w:rsid w:val="003F5729"/>
    <w:rsid w:val="003F71C2"/>
    <w:rsid w:val="004D5E3F"/>
    <w:rsid w:val="00641E22"/>
    <w:rsid w:val="006639FD"/>
    <w:rsid w:val="00694BBD"/>
    <w:rsid w:val="006A74E5"/>
    <w:rsid w:val="006D4CC2"/>
    <w:rsid w:val="00703132"/>
    <w:rsid w:val="0070798F"/>
    <w:rsid w:val="00782DDE"/>
    <w:rsid w:val="007E5BCF"/>
    <w:rsid w:val="007F00CC"/>
    <w:rsid w:val="008116F9"/>
    <w:rsid w:val="0087064D"/>
    <w:rsid w:val="00875C82"/>
    <w:rsid w:val="008D02BB"/>
    <w:rsid w:val="008D1813"/>
    <w:rsid w:val="00A64F65"/>
    <w:rsid w:val="00C46BAF"/>
    <w:rsid w:val="00D77F4F"/>
    <w:rsid w:val="00F32649"/>
    <w:rsid w:val="00F85237"/>
    <w:rsid w:val="07487B54"/>
    <w:rsid w:val="0CB04031"/>
    <w:rsid w:val="10C84999"/>
    <w:rsid w:val="1983229A"/>
    <w:rsid w:val="2762192C"/>
    <w:rsid w:val="36A0401F"/>
    <w:rsid w:val="3D283AB2"/>
    <w:rsid w:val="40A030FD"/>
    <w:rsid w:val="44F62200"/>
    <w:rsid w:val="4D911186"/>
    <w:rsid w:val="4E5B67EE"/>
    <w:rsid w:val="5EBE3630"/>
    <w:rsid w:val="61442E58"/>
    <w:rsid w:val="61AB6A7A"/>
    <w:rsid w:val="64D87C0B"/>
    <w:rsid w:val="676E3450"/>
    <w:rsid w:val="6C2F2326"/>
    <w:rsid w:val="70A26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E3F"/>
    <w:pPr>
      <w:widowControl w:val="0"/>
      <w:jc w:val="both"/>
    </w:pPr>
    <w:rPr>
      <w:rFonts w:ascii="Calibri" w:hAnsi="Calibri"/>
      <w:kern w:val="2"/>
      <w:sz w:val="32"/>
      <w:szCs w:val="24"/>
    </w:rPr>
  </w:style>
  <w:style w:type="paragraph" w:styleId="1">
    <w:name w:val="heading 1"/>
    <w:basedOn w:val="a"/>
    <w:next w:val="a"/>
    <w:link w:val="1Char"/>
    <w:uiPriority w:val="99"/>
    <w:qFormat/>
    <w:rsid w:val="008D02BB"/>
    <w:pPr>
      <w:spacing w:beforeAutospacing="1" w:afterAutospacing="1"/>
      <w:jc w:val="left"/>
      <w:outlineLvl w:val="0"/>
    </w:pPr>
    <w:rPr>
      <w:rFonts w:ascii="宋体" w:hAnsi="宋体"/>
      <w:b/>
      <w:kern w:val="44"/>
      <w:sz w:val="48"/>
      <w:szCs w:val="48"/>
    </w:rPr>
  </w:style>
  <w:style w:type="paragraph" w:styleId="3">
    <w:name w:val="heading 3"/>
    <w:basedOn w:val="a"/>
    <w:next w:val="a"/>
    <w:link w:val="3Char"/>
    <w:uiPriority w:val="99"/>
    <w:qFormat/>
    <w:rsid w:val="008D02B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8D02BB"/>
    <w:pPr>
      <w:tabs>
        <w:tab w:val="center" w:pos="4153"/>
        <w:tab w:val="right" w:pos="8306"/>
      </w:tabs>
      <w:snapToGrid w:val="0"/>
      <w:jc w:val="left"/>
    </w:pPr>
    <w:rPr>
      <w:sz w:val="18"/>
    </w:rPr>
  </w:style>
  <w:style w:type="paragraph" w:styleId="a4">
    <w:name w:val="header"/>
    <w:basedOn w:val="a"/>
    <w:uiPriority w:val="99"/>
    <w:unhideWhenUsed/>
    <w:rsid w:val="008D02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8D02BB"/>
    <w:rPr>
      <w:sz w:val="24"/>
    </w:rPr>
  </w:style>
  <w:style w:type="paragraph" w:styleId="a6">
    <w:name w:val="Title"/>
    <w:basedOn w:val="a"/>
    <w:next w:val="a"/>
    <w:link w:val="Char"/>
    <w:uiPriority w:val="99"/>
    <w:qFormat/>
    <w:rsid w:val="008D02BB"/>
    <w:pPr>
      <w:spacing w:before="240" w:after="60"/>
      <w:jc w:val="center"/>
      <w:outlineLvl w:val="0"/>
    </w:pPr>
    <w:rPr>
      <w:rFonts w:ascii="Cambria" w:hAnsi="Cambria"/>
      <w:b/>
      <w:szCs w:val="32"/>
    </w:rPr>
  </w:style>
  <w:style w:type="character" w:customStyle="1" w:styleId="1Char">
    <w:name w:val="标题 1 Char"/>
    <w:basedOn w:val="a0"/>
    <w:link w:val="1"/>
    <w:uiPriority w:val="9"/>
    <w:qFormat/>
    <w:rsid w:val="008D02BB"/>
    <w:rPr>
      <w:rFonts w:ascii="Calibri" w:hAnsi="Calibri"/>
      <w:b/>
      <w:bCs/>
      <w:kern w:val="44"/>
      <w:sz w:val="44"/>
      <w:szCs w:val="44"/>
    </w:rPr>
  </w:style>
  <w:style w:type="character" w:customStyle="1" w:styleId="3Char">
    <w:name w:val="标题 3 Char"/>
    <w:basedOn w:val="a0"/>
    <w:link w:val="3"/>
    <w:uiPriority w:val="9"/>
    <w:semiHidden/>
    <w:qFormat/>
    <w:rsid w:val="008D02BB"/>
    <w:rPr>
      <w:rFonts w:ascii="Calibri" w:hAnsi="Calibri"/>
      <w:b/>
      <w:bCs/>
      <w:sz w:val="32"/>
      <w:szCs w:val="32"/>
    </w:rPr>
  </w:style>
  <w:style w:type="character" w:customStyle="1" w:styleId="Char">
    <w:name w:val="标题 Char"/>
    <w:basedOn w:val="a0"/>
    <w:link w:val="a6"/>
    <w:uiPriority w:val="99"/>
    <w:locked/>
    <w:rsid w:val="008D02BB"/>
    <w:rPr>
      <w:rFonts w:ascii="Cambria" w:eastAsia="Times New Roman" w:hAnsi="Cambria" w:cs="Cambria"/>
      <w:b/>
      <w:kern w:val="2"/>
      <w:sz w:val="32"/>
      <w:szCs w:val="32"/>
    </w:rPr>
  </w:style>
  <w:style w:type="paragraph" w:customStyle="1" w:styleId="ListParagraph1">
    <w:name w:val="List Paragraph1"/>
    <w:basedOn w:val="a"/>
    <w:uiPriority w:val="99"/>
    <w:qFormat/>
    <w:rsid w:val="008D02BB"/>
    <w:pPr>
      <w:ind w:firstLineChars="200" w:firstLine="420"/>
    </w:pPr>
  </w:style>
  <w:style w:type="paragraph" w:styleId="a7">
    <w:name w:val="Balloon Text"/>
    <w:basedOn w:val="a"/>
    <w:link w:val="Char0"/>
    <w:uiPriority w:val="99"/>
    <w:semiHidden/>
    <w:unhideWhenUsed/>
    <w:rsid w:val="00111298"/>
    <w:rPr>
      <w:sz w:val="18"/>
      <w:szCs w:val="18"/>
    </w:rPr>
  </w:style>
  <w:style w:type="character" w:customStyle="1" w:styleId="Char0">
    <w:name w:val="批注框文本 Char"/>
    <w:basedOn w:val="a0"/>
    <w:link w:val="a7"/>
    <w:uiPriority w:val="99"/>
    <w:semiHidden/>
    <w:rsid w:val="00111298"/>
    <w:rPr>
      <w:rFonts w:ascii="Calibri" w:hAnsi="Calibri"/>
      <w:kern w:val="2"/>
      <w:sz w:val="18"/>
      <w:szCs w:val="18"/>
    </w:rPr>
  </w:style>
  <w:style w:type="paragraph" w:styleId="a8">
    <w:name w:val="Date"/>
    <w:basedOn w:val="a"/>
    <w:next w:val="a"/>
    <w:link w:val="Char1"/>
    <w:uiPriority w:val="99"/>
    <w:semiHidden/>
    <w:unhideWhenUsed/>
    <w:rsid w:val="004D5E3F"/>
    <w:pPr>
      <w:ind w:leftChars="2500" w:left="100"/>
    </w:pPr>
  </w:style>
  <w:style w:type="character" w:customStyle="1" w:styleId="Char1">
    <w:name w:val="日期 Char"/>
    <w:basedOn w:val="a0"/>
    <w:link w:val="a8"/>
    <w:uiPriority w:val="99"/>
    <w:semiHidden/>
    <w:rsid w:val="004D5E3F"/>
    <w:rPr>
      <w:rFonts w:ascii="Calibri" w:hAnsi="Calibri"/>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E3F"/>
    <w:pPr>
      <w:widowControl w:val="0"/>
      <w:jc w:val="both"/>
    </w:pPr>
    <w:rPr>
      <w:rFonts w:ascii="Calibri" w:hAnsi="Calibri"/>
      <w:kern w:val="2"/>
      <w:sz w:val="32"/>
      <w:szCs w:val="24"/>
    </w:rPr>
  </w:style>
  <w:style w:type="paragraph" w:styleId="1">
    <w:name w:val="heading 1"/>
    <w:basedOn w:val="a"/>
    <w:next w:val="a"/>
    <w:link w:val="1Char"/>
    <w:uiPriority w:val="99"/>
    <w:qFormat/>
    <w:rsid w:val="008D02BB"/>
    <w:pPr>
      <w:spacing w:beforeAutospacing="1" w:afterAutospacing="1"/>
      <w:jc w:val="left"/>
      <w:outlineLvl w:val="0"/>
    </w:pPr>
    <w:rPr>
      <w:rFonts w:ascii="宋体" w:hAnsi="宋体"/>
      <w:b/>
      <w:kern w:val="44"/>
      <w:sz w:val="48"/>
      <w:szCs w:val="48"/>
    </w:rPr>
  </w:style>
  <w:style w:type="paragraph" w:styleId="3">
    <w:name w:val="heading 3"/>
    <w:basedOn w:val="a"/>
    <w:next w:val="a"/>
    <w:link w:val="3Char"/>
    <w:uiPriority w:val="99"/>
    <w:qFormat/>
    <w:rsid w:val="008D02B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8D02BB"/>
    <w:pPr>
      <w:tabs>
        <w:tab w:val="center" w:pos="4153"/>
        <w:tab w:val="right" w:pos="8306"/>
      </w:tabs>
      <w:snapToGrid w:val="0"/>
      <w:jc w:val="left"/>
    </w:pPr>
    <w:rPr>
      <w:sz w:val="18"/>
    </w:rPr>
  </w:style>
  <w:style w:type="paragraph" w:styleId="a4">
    <w:name w:val="header"/>
    <w:basedOn w:val="a"/>
    <w:uiPriority w:val="99"/>
    <w:unhideWhenUsed/>
    <w:rsid w:val="008D02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8D02BB"/>
    <w:rPr>
      <w:sz w:val="24"/>
    </w:rPr>
  </w:style>
  <w:style w:type="paragraph" w:styleId="a6">
    <w:name w:val="Title"/>
    <w:basedOn w:val="a"/>
    <w:next w:val="a"/>
    <w:link w:val="Char"/>
    <w:uiPriority w:val="99"/>
    <w:qFormat/>
    <w:rsid w:val="008D02BB"/>
    <w:pPr>
      <w:spacing w:before="240" w:after="60"/>
      <w:jc w:val="center"/>
      <w:outlineLvl w:val="0"/>
    </w:pPr>
    <w:rPr>
      <w:rFonts w:ascii="Cambria" w:hAnsi="Cambria"/>
      <w:b/>
      <w:szCs w:val="32"/>
    </w:rPr>
  </w:style>
  <w:style w:type="character" w:customStyle="1" w:styleId="1Char">
    <w:name w:val="标题 1 Char"/>
    <w:basedOn w:val="a0"/>
    <w:link w:val="1"/>
    <w:uiPriority w:val="9"/>
    <w:qFormat/>
    <w:rsid w:val="008D02BB"/>
    <w:rPr>
      <w:rFonts w:ascii="Calibri" w:hAnsi="Calibri"/>
      <w:b/>
      <w:bCs/>
      <w:kern w:val="44"/>
      <w:sz w:val="44"/>
      <w:szCs w:val="44"/>
    </w:rPr>
  </w:style>
  <w:style w:type="character" w:customStyle="1" w:styleId="3Char">
    <w:name w:val="标题 3 Char"/>
    <w:basedOn w:val="a0"/>
    <w:link w:val="3"/>
    <w:uiPriority w:val="9"/>
    <w:semiHidden/>
    <w:qFormat/>
    <w:rsid w:val="008D02BB"/>
    <w:rPr>
      <w:rFonts w:ascii="Calibri" w:hAnsi="Calibri"/>
      <w:b/>
      <w:bCs/>
      <w:sz w:val="32"/>
      <w:szCs w:val="32"/>
    </w:rPr>
  </w:style>
  <w:style w:type="character" w:customStyle="1" w:styleId="Char">
    <w:name w:val="标题 Char"/>
    <w:basedOn w:val="a0"/>
    <w:link w:val="a6"/>
    <w:uiPriority w:val="99"/>
    <w:locked/>
    <w:rsid w:val="008D02BB"/>
    <w:rPr>
      <w:rFonts w:ascii="Cambria" w:eastAsia="Times New Roman" w:hAnsi="Cambria" w:cs="Cambria"/>
      <w:b/>
      <w:kern w:val="2"/>
      <w:sz w:val="32"/>
      <w:szCs w:val="32"/>
    </w:rPr>
  </w:style>
  <w:style w:type="paragraph" w:customStyle="1" w:styleId="ListParagraph1">
    <w:name w:val="List Paragraph1"/>
    <w:basedOn w:val="a"/>
    <w:uiPriority w:val="99"/>
    <w:qFormat/>
    <w:rsid w:val="008D02BB"/>
    <w:pPr>
      <w:ind w:firstLineChars="200" w:firstLine="420"/>
    </w:pPr>
  </w:style>
  <w:style w:type="paragraph" w:styleId="a7">
    <w:name w:val="Balloon Text"/>
    <w:basedOn w:val="a"/>
    <w:link w:val="Char0"/>
    <w:uiPriority w:val="99"/>
    <w:semiHidden/>
    <w:unhideWhenUsed/>
    <w:rsid w:val="00111298"/>
    <w:rPr>
      <w:sz w:val="18"/>
      <w:szCs w:val="18"/>
    </w:rPr>
  </w:style>
  <w:style w:type="character" w:customStyle="1" w:styleId="Char0">
    <w:name w:val="批注框文本 Char"/>
    <w:basedOn w:val="a0"/>
    <w:link w:val="a7"/>
    <w:uiPriority w:val="99"/>
    <w:semiHidden/>
    <w:rsid w:val="00111298"/>
    <w:rPr>
      <w:rFonts w:ascii="Calibri" w:hAnsi="Calibri"/>
      <w:kern w:val="2"/>
      <w:sz w:val="18"/>
      <w:szCs w:val="18"/>
    </w:rPr>
  </w:style>
  <w:style w:type="paragraph" w:styleId="a8">
    <w:name w:val="Date"/>
    <w:basedOn w:val="a"/>
    <w:next w:val="a"/>
    <w:link w:val="Char1"/>
    <w:uiPriority w:val="99"/>
    <w:semiHidden/>
    <w:unhideWhenUsed/>
    <w:rsid w:val="004D5E3F"/>
    <w:pPr>
      <w:ind w:leftChars="2500" w:left="100"/>
    </w:pPr>
  </w:style>
  <w:style w:type="character" w:customStyle="1" w:styleId="Char1">
    <w:name w:val="日期 Char"/>
    <w:basedOn w:val="a0"/>
    <w:link w:val="a8"/>
    <w:uiPriority w:val="99"/>
    <w:semiHidden/>
    <w:rsid w:val="004D5E3F"/>
    <w:rPr>
      <w:rFonts w:ascii="Calibri" w:hAnsi="Calibr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Words>
  <Characters>1363</Characters>
  <Application>Microsoft Office Word</Application>
  <DocSecurity>0</DocSecurity>
  <Lines>11</Lines>
  <Paragraphs>3</Paragraphs>
  <ScaleCrop>false</ScaleCrop>
  <Company>Microsoft</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yjsc</cp:lastModifiedBy>
  <cp:revision>3</cp:revision>
  <cp:lastPrinted>2016-11-25T07:26:00Z</cp:lastPrinted>
  <dcterms:created xsi:type="dcterms:W3CDTF">2017-01-10T04:51:00Z</dcterms:created>
  <dcterms:modified xsi:type="dcterms:W3CDTF">2017-01-10T04:51:00Z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