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0E" w:rsidRDefault="006A1786" w:rsidP="0070094D">
      <w:pPr>
        <w:spacing w:beforeLines="100"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调研需求</w:t>
      </w:r>
    </w:p>
    <w:p w:rsidR="00C5571C" w:rsidRDefault="006A1786" w:rsidP="0070094D">
      <w:pPr>
        <w:spacing w:beforeLines="100" w:line="44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一、201</w:t>
      </w:r>
      <w:r w:rsidR="00C5571C">
        <w:rPr>
          <w:rFonts w:ascii="仿宋" w:eastAsia="仿宋" w:hAnsi="仿宋" w:cs="仿宋"/>
          <w:b/>
          <w:bCs/>
          <w:sz w:val="28"/>
          <w:szCs w:val="28"/>
        </w:rPr>
        <w:t>8</w:t>
      </w:r>
      <w:r w:rsidR="00C5571C">
        <w:rPr>
          <w:rFonts w:ascii="仿宋" w:eastAsia="仿宋" w:hAnsi="仿宋" w:cs="仿宋" w:hint="eastAsia"/>
          <w:b/>
          <w:bCs/>
          <w:sz w:val="28"/>
          <w:szCs w:val="28"/>
        </w:rPr>
        <w:t>年学生</w:t>
      </w:r>
      <w:r w:rsidR="00851829">
        <w:rPr>
          <w:rFonts w:ascii="仿宋" w:eastAsia="仿宋" w:hAnsi="仿宋" w:cs="仿宋" w:hint="eastAsia"/>
          <w:b/>
          <w:bCs/>
          <w:sz w:val="28"/>
          <w:szCs w:val="28"/>
        </w:rPr>
        <w:t>成长监测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调查项目</w:t>
      </w:r>
    </w:p>
    <w:p w:rsidR="00C5571C" w:rsidRPr="00C5571C" w:rsidRDefault="00C5571C" w:rsidP="0070094D">
      <w:pPr>
        <w:spacing w:beforeLines="100" w:line="440" w:lineRule="exact"/>
        <w:ind w:firstLineChars="200"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C5571C">
        <w:rPr>
          <w:rFonts w:ascii="仿宋" w:eastAsia="仿宋" w:hAnsi="仿宋" w:cs="仿宋"/>
          <w:sz w:val="28"/>
          <w:szCs w:val="28"/>
        </w:rPr>
        <w:t>为</w:t>
      </w:r>
      <w:r w:rsidRPr="00C5571C">
        <w:rPr>
          <w:rFonts w:ascii="仿宋" w:eastAsia="仿宋" w:hAnsi="仿宋" w:cs="仿宋" w:hint="eastAsia"/>
          <w:sz w:val="28"/>
          <w:szCs w:val="28"/>
        </w:rPr>
        <w:t>了解</w:t>
      </w:r>
      <w:r>
        <w:rPr>
          <w:rFonts w:ascii="仿宋" w:eastAsia="仿宋" w:hAnsi="仿宋" w:cs="仿宋" w:hint="eastAsia"/>
          <w:sz w:val="28"/>
          <w:szCs w:val="28"/>
        </w:rPr>
        <w:t>我</w:t>
      </w:r>
      <w:r w:rsidRPr="00C5571C">
        <w:rPr>
          <w:rFonts w:ascii="仿宋" w:eastAsia="仿宋" w:hAnsi="仿宋" w:cs="仿宋" w:hint="eastAsia"/>
          <w:sz w:val="28"/>
          <w:szCs w:val="28"/>
        </w:rPr>
        <w:t>校</w:t>
      </w:r>
      <w:r>
        <w:rPr>
          <w:rFonts w:ascii="仿宋" w:eastAsia="仿宋" w:hAnsi="仿宋" w:cs="仿宋" w:hint="eastAsia"/>
          <w:sz w:val="28"/>
          <w:szCs w:val="28"/>
        </w:rPr>
        <w:t>在校</w:t>
      </w:r>
      <w:r w:rsidRPr="00C5571C">
        <w:rPr>
          <w:rFonts w:ascii="仿宋" w:eastAsia="仿宋" w:hAnsi="仿宋" w:cs="仿宋" w:hint="eastAsia"/>
          <w:sz w:val="28"/>
          <w:szCs w:val="28"/>
        </w:rPr>
        <w:t>生年度成长，跟踪培养过程。了解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r w:rsidRPr="00C5571C">
        <w:rPr>
          <w:rFonts w:ascii="仿宋" w:eastAsia="仿宋" w:hAnsi="仿宋" w:cs="仿宋" w:hint="eastAsia"/>
          <w:sz w:val="28"/>
          <w:szCs w:val="28"/>
        </w:rPr>
        <w:t>知识能力素养的增值，关注学生职业成熟度发展，学习投入情况，提供关于教学内容、方法以及其他教学相关工作的改进建议</w:t>
      </w:r>
      <w:r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特针对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我校2018年度在校四个年级本科生（大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至大四）展开问卷调查</w:t>
      </w:r>
      <w:r w:rsidRPr="00C5571C">
        <w:rPr>
          <w:rFonts w:ascii="仿宋" w:eastAsia="仿宋" w:hAnsi="仿宋" w:cs="仿宋" w:hint="eastAsia"/>
          <w:sz w:val="28"/>
          <w:szCs w:val="28"/>
        </w:rPr>
        <w:t>。</w:t>
      </w:r>
    </w:p>
    <w:p w:rsidR="00733A0E" w:rsidRDefault="00C5571C" w:rsidP="0070094D">
      <w:pPr>
        <w:spacing w:beforeLines="100"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调研方式</w:t>
      </w:r>
      <w:proofErr w:type="gramStart"/>
      <w:r w:rsidRPr="00C5571C">
        <w:rPr>
          <w:rFonts w:ascii="仿宋" w:eastAsia="仿宋" w:hAnsi="仿宋" w:cs="仿宋" w:hint="eastAsia"/>
          <w:sz w:val="28"/>
          <w:szCs w:val="28"/>
        </w:rPr>
        <w:t>为微信二</w:t>
      </w:r>
      <w:proofErr w:type="gramEnd"/>
      <w:r w:rsidRPr="00C5571C">
        <w:rPr>
          <w:rFonts w:ascii="仿宋" w:eastAsia="仿宋" w:hAnsi="仿宋" w:cs="仿宋" w:hint="eastAsia"/>
          <w:sz w:val="28"/>
          <w:szCs w:val="28"/>
        </w:rPr>
        <w:t>维码</w:t>
      </w:r>
      <w:r>
        <w:rPr>
          <w:rFonts w:ascii="仿宋" w:eastAsia="仿宋" w:hAnsi="仿宋" w:cs="仿宋" w:hint="eastAsia"/>
          <w:sz w:val="28"/>
          <w:szCs w:val="28"/>
        </w:rPr>
        <w:t>、答题链接或者邮箱调查等多种方式相结合。需在大四学生离校前完成</w:t>
      </w:r>
      <w:r w:rsidR="006A1786">
        <w:rPr>
          <w:rFonts w:ascii="仿宋" w:eastAsia="仿宋" w:hAnsi="仿宋" w:cs="仿宋" w:hint="eastAsia"/>
          <w:sz w:val="28"/>
          <w:szCs w:val="28"/>
        </w:rPr>
        <w:t>，最终通过调研形成的报告应包括以下几个方面：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一、新生教育和适应性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1、迎新活动</w:t>
      </w:r>
    </w:p>
    <w:p w:rsidR="0070094D" w:rsidRDefault="00C5571C" w:rsidP="00C5571C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2、</w:t>
      </w:r>
      <w:r w:rsidR="0070094D">
        <w:rPr>
          <w:rFonts w:ascii="仿宋" w:eastAsia="仿宋" w:hAnsi="仿宋" w:cs="仿宋" w:hint="eastAsia"/>
          <w:sz w:val="28"/>
          <w:szCs w:val="28"/>
        </w:rPr>
        <w:t>新生入学专业教育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社团活动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、适应性问题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、退学与推荐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二、学习行为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1、学习活动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/>
          <w:sz w:val="28"/>
          <w:szCs w:val="28"/>
        </w:rPr>
        <w:t>2</w:t>
      </w:r>
      <w:r w:rsidRPr="00C5571C">
        <w:rPr>
          <w:rFonts w:ascii="仿宋" w:eastAsia="仿宋" w:hAnsi="仿宋" w:cs="仿宋" w:hint="eastAsia"/>
          <w:sz w:val="28"/>
          <w:szCs w:val="28"/>
        </w:rPr>
        <w:t>、课外学习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3、学术活动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4、毕业论文/设计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三、教学培养</w:t>
      </w:r>
    </w:p>
    <w:p w:rsid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1、教学满意度</w:t>
      </w:r>
      <w:r w:rsidRPr="00C5571C">
        <w:rPr>
          <w:rFonts w:ascii="仿宋" w:eastAsia="仿宋" w:hAnsi="仿宋" w:cs="仿宋"/>
          <w:sz w:val="28"/>
          <w:szCs w:val="28"/>
        </w:rPr>
        <w:t xml:space="preserve"> </w:t>
      </w:r>
    </w:p>
    <w:p w:rsidR="0070094D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2、教学管理及服务满意度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C5571C" w:rsidRPr="00C5571C">
        <w:rPr>
          <w:rFonts w:ascii="仿宋" w:eastAsia="仿宋" w:hAnsi="仿宋" w:cs="仿宋"/>
          <w:sz w:val="28"/>
          <w:szCs w:val="28"/>
        </w:rPr>
        <w:t>课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程改进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、实习实践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、教师改进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四、专业认知与职业成熟度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1、专业认同度</w:t>
      </w:r>
    </w:p>
    <w:p w:rsidR="0070094D" w:rsidRDefault="00C5571C" w:rsidP="00C5571C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lastRenderedPageBreak/>
        <w:t>2、</w:t>
      </w:r>
      <w:r w:rsidR="0070094D">
        <w:rPr>
          <w:rFonts w:ascii="仿宋" w:eastAsia="仿宋" w:hAnsi="仿宋" w:cs="仿宋" w:hint="eastAsia"/>
          <w:sz w:val="28"/>
          <w:szCs w:val="28"/>
        </w:rPr>
        <w:t>学业指导</w:t>
      </w:r>
    </w:p>
    <w:p w:rsidR="0070094D" w:rsidRDefault="0070094D" w:rsidP="00C5571C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3、职业生涯及就业指导</w:t>
      </w:r>
    </w:p>
    <w:p w:rsidR="00C5571C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</w:t>
      </w:r>
      <w:r w:rsidR="00C5571C" w:rsidRPr="00C5571C">
        <w:rPr>
          <w:rFonts w:ascii="仿宋" w:eastAsia="仿宋" w:hAnsi="仿宋" w:cs="仿宋" w:hint="eastAsia"/>
          <w:sz w:val="28"/>
          <w:szCs w:val="28"/>
        </w:rPr>
        <w:t>职业成熟度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五、</w:t>
      </w:r>
      <w:r w:rsidRPr="00C5571C">
        <w:rPr>
          <w:rFonts w:ascii="仿宋" w:eastAsia="仿宋" w:hAnsi="仿宋" w:cs="仿宋" w:hint="eastAsia"/>
          <w:sz w:val="28"/>
          <w:szCs w:val="28"/>
        </w:rPr>
        <w:tab/>
        <w:t>能力知识素养增值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1、基本能力增值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2、职业素养增值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3、核心知识增值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4、职业发展能力增值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六、培养目标达成情况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1、就业落实情况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/>
          <w:sz w:val="28"/>
          <w:szCs w:val="28"/>
        </w:rPr>
        <w:t>2</w:t>
      </w:r>
      <w:r w:rsidRPr="00C5571C">
        <w:rPr>
          <w:rFonts w:ascii="仿宋" w:eastAsia="仿宋" w:hAnsi="仿宋" w:cs="仿宋" w:hint="eastAsia"/>
          <w:sz w:val="28"/>
          <w:szCs w:val="28"/>
        </w:rPr>
        <w:t>、职业行业去向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3、地区贡献度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4、签约工作满意度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七、改进反馈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1.</w:t>
      </w:r>
      <w:r w:rsidRPr="00C5571C">
        <w:rPr>
          <w:rFonts w:ascii="仿宋" w:eastAsia="仿宋" w:hAnsi="仿宋" w:cs="仿宋" w:hint="eastAsia"/>
          <w:sz w:val="28"/>
          <w:szCs w:val="28"/>
        </w:rPr>
        <w:tab/>
        <w:t>校园环境总体满意度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2.</w:t>
      </w:r>
      <w:r w:rsidRPr="00C5571C">
        <w:rPr>
          <w:rFonts w:ascii="仿宋" w:eastAsia="仿宋" w:hAnsi="仿宋" w:cs="仿宋" w:hint="eastAsia"/>
          <w:sz w:val="28"/>
          <w:szCs w:val="28"/>
        </w:rPr>
        <w:tab/>
        <w:t>校园环境各方面满意度（自然环境、教学环境、设施设备等）</w:t>
      </w:r>
    </w:p>
    <w:p w:rsidR="00C5571C" w:rsidRPr="00C5571C" w:rsidRDefault="00C5571C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3.</w:t>
      </w:r>
      <w:r w:rsidRPr="00C5571C">
        <w:rPr>
          <w:rFonts w:ascii="仿宋" w:eastAsia="仿宋" w:hAnsi="仿宋" w:cs="仿宋" w:hint="eastAsia"/>
          <w:sz w:val="28"/>
          <w:szCs w:val="28"/>
        </w:rPr>
        <w:tab/>
        <w:t>学生工作总体满意度</w:t>
      </w:r>
    </w:p>
    <w:p w:rsidR="00733A0E" w:rsidRDefault="00C5571C" w:rsidP="00C5571C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5571C">
        <w:rPr>
          <w:rFonts w:ascii="仿宋" w:eastAsia="仿宋" w:hAnsi="仿宋" w:cs="仿宋" w:hint="eastAsia"/>
          <w:sz w:val="28"/>
          <w:szCs w:val="28"/>
        </w:rPr>
        <w:t>4.</w:t>
      </w:r>
      <w:r w:rsidRPr="00C5571C">
        <w:rPr>
          <w:rFonts w:ascii="仿宋" w:eastAsia="仿宋" w:hAnsi="仿宋" w:cs="仿宋" w:hint="eastAsia"/>
          <w:sz w:val="28"/>
          <w:szCs w:val="28"/>
        </w:rPr>
        <w:tab/>
        <w:t>学生工作各方面满意度（辅导员工作、就业指导、心理咨询等）</w:t>
      </w:r>
    </w:p>
    <w:p w:rsidR="0070094D" w:rsidRPr="00C5571C" w:rsidRDefault="0070094D" w:rsidP="00C5571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注：供应商可按学校具体需求给予问卷题目调整支持</w:t>
      </w:r>
    </w:p>
    <w:sectPr w:rsidR="0070094D" w:rsidRPr="00C5571C" w:rsidSect="00FC5988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55" w:rsidRDefault="00991655">
      <w:r>
        <w:separator/>
      </w:r>
    </w:p>
  </w:endnote>
  <w:endnote w:type="continuationSeparator" w:id="0">
    <w:p w:rsidR="00991655" w:rsidRDefault="0099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E" w:rsidRDefault="00FC5988">
    <w:pPr>
      <w:pStyle w:val="a3"/>
      <w:spacing w:line="300" w:lineRule="auto"/>
    </w:pPr>
    <w:r w:rsidRPr="00FC5988">
      <w:rPr>
        <w:rFonts w:ascii="楷体" w:eastAsia="楷体" w:hAnsi="楷体" w:cs="宋体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2" o:spid="_x0000_s4097" type="#_x0000_t32" style="position:absolute;margin-left:2.3pt;margin-top:13.9pt;width:411pt;height:0;flip: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">
          <w10:wrap anchorx="margin"/>
        </v:shape>
      </w:pict>
    </w:r>
    <w:r w:rsidR="006A1786">
      <w:rPr>
        <w:rFonts w:ascii="楷体" w:eastAsia="楷体" w:hAnsi="楷体" w:cs="宋体"/>
        <w:b/>
        <w:noProof/>
      </w:rPr>
      <w:drawing>
        <wp:inline distT="0" distB="0" distL="114300" distR="114300">
          <wp:extent cx="104775" cy="104775"/>
          <wp:effectExtent l="0" t="0" r="9525" b="9525"/>
          <wp:docPr id="1" name="图片 3" descr="C:\Users\li\AppData\Local\Temp\}`6[J[8H79~SGCJWRV84M8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li\AppData\Local\Temp\}`6[J[8H79~SGCJWRV84M8J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6A1786">
      <w:rPr>
        <w:rFonts w:ascii="楷体" w:eastAsia="楷体" w:hAnsi="楷体" w:cs="宋体"/>
        <w:b/>
      </w:rPr>
      <w:t>版权声明</w:t>
    </w:r>
    <w:r w:rsidR="006A1786">
      <w:rPr>
        <w:rFonts w:ascii="楷体" w:eastAsia="楷体" w:hAnsi="楷体" w:cs="宋体"/>
      </w:rPr>
      <w:br/>
      <w:t>麦可思公司拥有本大纲的分析内容及大纲格式版权。没有麦可思公司预先的书面同意，本大纲的分析内容及大纲格式不得以任何形式和手段予以复制。</w:t>
    </w:r>
  </w:p>
  <w:p w:rsidR="00733A0E" w:rsidRDefault="00FC5988">
    <w:pPr>
      <w:pStyle w:val="a3"/>
      <w:rPr>
        <w:rFonts w:ascii="Calibri" w:hAnsi="Calibri"/>
      </w:rPr>
    </w:pPr>
    <w:r>
      <w:rPr>
        <w:rFonts w:ascii="Calibri" w:hAnsi="Calibri"/>
      </w:rPr>
      <w:fldChar w:fldCharType="begin"/>
    </w:r>
    <w:r w:rsidR="006A1786"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6A1786">
      <w:rPr>
        <w:rFonts w:ascii="Calibri" w:hAnsi="Calibri"/>
        <w:lang w:val="zh-CN"/>
      </w:rPr>
      <w:t>4</w:t>
    </w:r>
    <w:r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E" w:rsidRDefault="00FC5988">
    <w:pPr>
      <w:tabs>
        <w:tab w:val="center" w:pos="4153"/>
        <w:tab w:val="right" w:pos="8306"/>
      </w:tabs>
      <w:snapToGrid w:val="0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 w:rsidR="006A1786">
      <w:rPr>
        <w:rFonts w:ascii="Calibri" w:hAnsi="Calibri"/>
        <w:sz w:val="18"/>
        <w:szCs w:val="18"/>
      </w:rPr>
      <w:instrText xml:space="preserve"> PAGE   \* MERGEFORMAT </w:instrText>
    </w:r>
    <w:r>
      <w:rPr>
        <w:rFonts w:ascii="Calibri" w:hAnsi="Calibri"/>
        <w:sz w:val="18"/>
        <w:szCs w:val="18"/>
      </w:rPr>
      <w:fldChar w:fldCharType="separate"/>
    </w:r>
    <w:r w:rsidR="0070094D" w:rsidRPr="0070094D">
      <w:rPr>
        <w:rFonts w:ascii="Calibri" w:hAnsi="Calibri"/>
        <w:noProof/>
        <w:sz w:val="18"/>
        <w:szCs w:val="18"/>
        <w:lang w:val="zh-CN"/>
      </w:rPr>
      <w:t>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55" w:rsidRDefault="00991655">
      <w:r>
        <w:separator/>
      </w:r>
    </w:p>
  </w:footnote>
  <w:footnote w:type="continuationSeparator" w:id="0">
    <w:p w:rsidR="00991655" w:rsidRDefault="0099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E" w:rsidRDefault="00733A0E">
    <w:pPr>
      <w:ind w:leftChars="-342" w:left="-718" w:firstLineChars="100" w:firstLine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F018"/>
    <w:multiLevelType w:val="singleLevel"/>
    <w:tmpl w:val="5906F01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自选图形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E20CE3"/>
    <w:rsid w:val="00610DC8"/>
    <w:rsid w:val="006A1786"/>
    <w:rsid w:val="0070094D"/>
    <w:rsid w:val="00733A0E"/>
    <w:rsid w:val="00851829"/>
    <w:rsid w:val="008E0824"/>
    <w:rsid w:val="00991655"/>
    <w:rsid w:val="00B57BB6"/>
    <w:rsid w:val="00C5571C"/>
    <w:rsid w:val="00FC5988"/>
    <w:rsid w:val="0517312C"/>
    <w:rsid w:val="06417E30"/>
    <w:rsid w:val="065C520E"/>
    <w:rsid w:val="0A2F25BE"/>
    <w:rsid w:val="0B6112C6"/>
    <w:rsid w:val="0B6B7674"/>
    <w:rsid w:val="0BFE25AB"/>
    <w:rsid w:val="0DDE0B8D"/>
    <w:rsid w:val="108F52BD"/>
    <w:rsid w:val="126E6714"/>
    <w:rsid w:val="14715388"/>
    <w:rsid w:val="14EE44A8"/>
    <w:rsid w:val="155A0260"/>
    <w:rsid w:val="15E94FAA"/>
    <w:rsid w:val="184E4446"/>
    <w:rsid w:val="1C9E0A33"/>
    <w:rsid w:val="233F4C25"/>
    <w:rsid w:val="281562EE"/>
    <w:rsid w:val="28701CDA"/>
    <w:rsid w:val="2CE50BB1"/>
    <w:rsid w:val="2D3B17C7"/>
    <w:rsid w:val="2FAF290E"/>
    <w:rsid w:val="318F7DF7"/>
    <w:rsid w:val="31D00A72"/>
    <w:rsid w:val="3A98318A"/>
    <w:rsid w:val="3CCC57E1"/>
    <w:rsid w:val="431869CD"/>
    <w:rsid w:val="43E20CE3"/>
    <w:rsid w:val="46B253B1"/>
    <w:rsid w:val="47B279C1"/>
    <w:rsid w:val="48622F52"/>
    <w:rsid w:val="503773FB"/>
    <w:rsid w:val="50432A0B"/>
    <w:rsid w:val="533921DB"/>
    <w:rsid w:val="558953F0"/>
    <w:rsid w:val="571B2DAA"/>
    <w:rsid w:val="57BF78CC"/>
    <w:rsid w:val="5D8F03BE"/>
    <w:rsid w:val="5F751465"/>
    <w:rsid w:val="60720B95"/>
    <w:rsid w:val="63DE6BDA"/>
    <w:rsid w:val="6A8928F1"/>
    <w:rsid w:val="6B7E30F4"/>
    <w:rsid w:val="6FB77602"/>
    <w:rsid w:val="73BF05D0"/>
    <w:rsid w:val="74582B90"/>
    <w:rsid w:val="75F16D61"/>
    <w:rsid w:val="77E50AB9"/>
    <w:rsid w:val="788844A7"/>
    <w:rsid w:val="78C67129"/>
    <w:rsid w:val="79D04F41"/>
    <w:rsid w:val="7A573D49"/>
    <w:rsid w:val="7D240111"/>
    <w:rsid w:val="7DFB7542"/>
    <w:rsid w:val="7F57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9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C5988"/>
    <w:pPr>
      <w:spacing w:line="360" w:lineRule="auto"/>
      <w:outlineLvl w:val="0"/>
    </w:pPr>
    <w:rPr>
      <w:b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59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0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094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唐磊</dc:creator>
  <cp:lastModifiedBy>USER</cp:lastModifiedBy>
  <cp:revision>5</cp:revision>
  <dcterms:created xsi:type="dcterms:W3CDTF">2018-01-11T07:12:00Z</dcterms:created>
  <dcterms:modified xsi:type="dcterms:W3CDTF">2018-01-18T09:21:00Z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