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5" w:firstLineChars="202"/>
        <w:jc w:val="center"/>
        <w:rPr>
          <w:rFonts w:asciiTheme="minorEastAsia" w:hAnsiTheme="minorEastAsia"/>
          <w:sz w:val="28"/>
          <w:szCs w:val="28"/>
        </w:rPr>
      </w:pPr>
      <w:r>
        <w:rPr>
          <w:rFonts w:hint="eastAsia" w:asciiTheme="minorEastAsia" w:hAnsiTheme="minorEastAsia"/>
          <w:sz w:val="28"/>
          <w:szCs w:val="28"/>
        </w:rPr>
        <w:t>2021年招生网络宣传及线下宣传服务要求</w:t>
      </w:r>
    </w:p>
    <w:p>
      <w:pPr>
        <w:ind w:firstLine="565" w:firstLineChars="202"/>
        <w:rPr>
          <w:rFonts w:asciiTheme="minorEastAsia" w:hAnsiTheme="minorEastAsia"/>
          <w:sz w:val="28"/>
          <w:szCs w:val="28"/>
        </w:rPr>
      </w:pPr>
      <w:bookmarkStart w:id="0" w:name="_GoBack"/>
      <w:bookmarkEnd w:id="0"/>
    </w:p>
    <w:p>
      <w:pPr>
        <w:ind w:firstLine="565" w:firstLineChars="202"/>
        <w:rPr>
          <w:rFonts w:asciiTheme="minorEastAsia" w:hAnsiTheme="minorEastAsia"/>
          <w:sz w:val="28"/>
          <w:szCs w:val="28"/>
        </w:rPr>
      </w:pPr>
      <w:r>
        <w:rPr>
          <w:rFonts w:hint="eastAsia" w:asciiTheme="minorEastAsia" w:hAnsiTheme="minorEastAsia"/>
          <w:sz w:val="28"/>
          <w:szCs w:val="28"/>
        </w:rPr>
        <w:t>合作意向单位：中国教育在线网站，负责为学校在教育网站做相关招生宣传信息发布。项目内容如下：</w:t>
      </w:r>
    </w:p>
    <w:p>
      <w:pPr>
        <w:pStyle w:val="8"/>
        <w:numPr>
          <w:ilvl w:val="0"/>
          <w:numId w:val="1"/>
        </w:numPr>
        <w:ind w:left="0" w:firstLine="565" w:firstLineChars="202"/>
        <w:rPr>
          <w:rFonts w:asciiTheme="minorEastAsia" w:hAnsiTheme="minorEastAsia"/>
          <w:sz w:val="28"/>
          <w:szCs w:val="28"/>
        </w:rPr>
      </w:pPr>
      <w:r>
        <w:rPr>
          <w:rFonts w:hint="eastAsia" w:asciiTheme="minorEastAsia" w:hAnsiTheme="minorEastAsia"/>
          <w:sz w:val="28"/>
          <w:szCs w:val="28"/>
        </w:rPr>
        <w:t>网络宣传广告要求：</w:t>
      </w:r>
    </w:p>
    <w:p>
      <w:pPr>
        <w:pStyle w:val="8"/>
        <w:numPr>
          <w:ilvl w:val="0"/>
          <w:numId w:val="2"/>
        </w:numPr>
        <w:ind w:left="0" w:firstLine="565" w:firstLineChars="202"/>
        <w:rPr>
          <w:rFonts w:asciiTheme="minorEastAsia" w:hAnsiTheme="minorEastAsia"/>
          <w:sz w:val="28"/>
          <w:szCs w:val="28"/>
        </w:rPr>
      </w:pPr>
      <w:r>
        <w:rPr>
          <w:rFonts w:hint="eastAsia" w:asciiTheme="minorEastAsia" w:hAnsiTheme="minorEastAsia"/>
          <w:sz w:val="28"/>
          <w:szCs w:val="28"/>
        </w:rPr>
        <w:t>学校招生网主页链接：</w:t>
      </w:r>
    </w:p>
    <w:p>
      <w:pPr>
        <w:pStyle w:val="8"/>
        <w:ind w:left="566" w:firstLine="0" w:firstLineChars="0"/>
        <w:rPr>
          <w:rFonts w:asciiTheme="minorEastAsia" w:hAnsiTheme="minorEastAsia"/>
          <w:sz w:val="28"/>
          <w:szCs w:val="28"/>
        </w:rPr>
      </w:pPr>
      <w:r>
        <w:rPr>
          <w:rFonts w:hint="eastAsia" w:asciiTheme="minorEastAsia" w:hAnsiTheme="minorEastAsia"/>
          <w:sz w:val="28"/>
          <w:szCs w:val="28"/>
        </w:rPr>
        <w:t>教育网站首页、高考频道文字链接1个月；</w:t>
      </w:r>
    </w:p>
    <w:p>
      <w:pPr>
        <w:pStyle w:val="8"/>
        <w:ind w:left="566" w:firstLine="0" w:firstLineChars="0"/>
        <w:rPr>
          <w:rFonts w:asciiTheme="minorEastAsia" w:hAnsiTheme="minorEastAsia"/>
          <w:sz w:val="28"/>
          <w:szCs w:val="28"/>
        </w:rPr>
      </w:pPr>
      <w:r>
        <w:rPr>
          <w:rFonts w:hint="eastAsia" w:asciiTheme="minorEastAsia" w:hAnsiTheme="minorEastAsia"/>
          <w:sz w:val="28"/>
          <w:szCs w:val="28"/>
        </w:rPr>
        <w:t>北京分站文字链接6个月、图片链接3个月。</w:t>
      </w:r>
    </w:p>
    <w:p>
      <w:pPr>
        <w:pStyle w:val="8"/>
        <w:numPr>
          <w:ilvl w:val="0"/>
          <w:numId w:val="2"/>
        </w:numPr>
        <w:ind w:left="0" w:firstLine="565" w:firstLineChars="202"/>
        <w:rPr>
          <w:rFonts w:asciiTheme="minorEastAsia" w:hAnsiTheme="minorEastAsia"/>
          <w:sz w:val="28"/>
          <w:szCs w:val="28"/>
        </w:rPr>
      </w:pPr>
      <w:r>
        <w:rPr>
          <w:rFonts w:hint="eastAsia" w:asciiTheme="minorEastAsia" w:hAnsiTheme="minorEastAsia"/>
          <w:sz w:val="28"/>
          <w:szCs w:val="28"/>
        </w:rPr>
        <w:t>教育网站设立学校宣传板块，学校负责宣传内容的更新包括学校概况、专业设置、人才培养、教学条件等，教育网站负责后台设置与维护。</w:t>
      </w:r>
    </w:p>
    <w:p>
      <w:pPr>
        <w:pStyle w:val="8"/>
        <w:numPr>
          <w:ilvl w:val="0"/>
          <w:numId w:val="2"/>
        </w:numPr>
        <w:ind w:left="0" w:firstLine="565" w:firstLineChars="202"/>
        <w:rPr>
          <w:rFonts w:asciiTheme="minorEastAsia" w:hAnsiTheme="minorEastAsia"/>
          <w:sz w:val="28"/>
          <w:szCs w:val="28"/>
        </w:rPr>
      </w:pPr>
      <w:r>
        <w:rPr>
          <w:rFonts w:hint="eastAsia" w:asciiTheme="minorEastAsia" w:hAnsiTheme="minorEastAsia"/>
          <w:sz w:val="28"/>
          <w:szCs w:val="28"/>
        </w:rPr>
        <w:t>广告宣传的时间段：要求依据高考政策和报考时间集中宣传，时间段要合理有效。</w:t>
      </w:r>
    </w:p>
    <w:p>
      <w:pPr>
        <w:pStyle w:val="8"/>
        <w:numPr>
          <w:ilvl w:val="0"/>
          <w:numId w:val="1"/>
        </w:numPr>
        <w:ind w:left="0" w:firstLine="565" w:firstLineChars="202"/>
        <w:rPr>
          <w:rFonts w:asciiTheme="minorEastAsia" w:hAnsiTheme="minorEastAsia"/>
          <w:sz w:val="28"/>
          <w:szCs w:val="28"/>
        </w:rPr>
      </w:pPr>
      <w:r>
        <w:rPr>
          <w:rFonts w:hint="eastAsia" w:asciiTheme="minorEastAsia" w:hAnsiTheme="minorEastAsia"/>
          <w:sz w:val="28"/>
          <w:szCs w:val="28"/>
        </w:rPr>
        <w:t>线下项目：</w:t>
      </w:r>
    </w:p>
    <w:p>
      <w:pPr>
        <w:pStyle w:val="8"/>
        <w:ind w:firstLine="565" w:firstLineChars="202"/>
        <w:rPr>
          <w:rFonts w:asciiTheme="minorEastAsia" w:hAnsiTheme="minorEastAsia"/>
          <w:sz w:val="28"/>
          <w:szCs w:val="28"/>
        </w:rPr>
      </w:pPr>
      <w:r>
        <w:rPr>
          <w:rFonts w:hint="eastAsia" w:asciiTheme="minorEastAsia" w:hAnsiTheme="minorEastAsia"/>
          <w:sz w:val="28"/>
          <w:szCs w:val="28"/>
        </w:rPr>
        <w:t>（1）“高校展板进高中”巡展项目：合作单位负责在高考宣传集中的三个月中将学校宣传资料做成宣传展板，按学校指定地区进行巡展，2021年巡展高中覆盖全国，数量要求不少于300个。</w:t>
      </w:r>
    </w:p>
    <w:p>
      <w:pPr>
        <w:pStyle w:val="8"/>
        <w:ind w:firstLine="565" w:firstLineChars="202"/>
        <w:rPr>
          <w:rFonts w:asciiTheme="minorEastAsia" w:hAnsiTheme="minorEastAsia"/>
          <w:sz w:val="28"/>
          <w:szCs w:val="28"/>
        </w:rPr>
      </w:pPr>
      <w:r>
        <w:rPr>
          <w:rFonts w:hint="eastAsia" w:asciiTheme="minorEastAsia" w:hAnsiTheme="minorEastAsia"/>
          <w:sz w:val="28"/>
          <w:szCs w:val="28"/>
        </w:rPr>
        <w:t>（2）“学校招生手机网站”建设项目的维护：负责维护与更新学校手机招生网站平台建设。</w:t>
      </w:r>
    </w:p>
    <w:p>
      <w:pPr>
        <w:pStyle w:val="8"/>
        <w:ind w:firstLine="565" w:firstLineChars="202"/>
        <w:rPr>
          <w:rFonts w:asciiTheme="minorEastAsia" w:hAnsiTheme="minorEastAsia"/>
          <w:sz w:val="28"/>
          <w:szCs w:val="28"/>
        </w:rPr>
      </w:pPr>
    </w:p>
    <w:sectPr>
      <w:head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41D3"/>
    <w:multiLevelType w:val="multilevel"/>
    <w:tmpl w:val="1BB941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7F752B"/>
    <w:multiLevelType w:val="multilevel"/>
    <w:tmpl w:val="277F752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D"/>
    <w:rsid w:val="00084241"/>
    <w:rsid w:val="001C5622"/>
    <w:rsid w:val="00231B9D"/>
    <w:rsid w:val="00237C83"/>
    <w:rsid w:val="00252035"/>
    <w:rsid w:val="00261291"/>
    <w:rsid w:val="002F5E52"/>
    <w:rsid w:val="004506A5"/>
    <w:rsid w:val="004C0BF1"/>
    <w:rsid w:val="00542C30"/>
    <w:rsid w:val="00544281"/>
    <w:rsid w:val="0055015E"/>
    <w:rsid w:val="00580A2F"/>
    <w:rsid w:val="005C2509"/>
    <w:rsid w:val="00637B74"/>
    <w:rsid w:val="006E7EE6"/>
    <w:rsid w:val="00705851"/>
    <w:rsid w:val="007C2B9C"/>
    <w:rsid w:val="00855845"/>
    <w:rsid w:val="0090041F"/>
    <w:rsid w:val="009F1AA0"/>
    <w:rsid w:val="00C55036"/>
    <w:rsid w:val="00C85FED"/>
    <w:rsid w:val="00D703C1"/>
    <w:rsid w:val="00E07DED"/>
    <w:rsid w:val="00F501B4"/>
    <w:rsid w:val="00F649D7"/>
    <w:rsid w:val="24C4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314</Characters>
  <Lines>2</Lines>
  <Paragraphs>1</Paragraphs>
  <TotalTime>22</TotalTime>
  <ScaleCrop>false</ScaleCrop>
  <LinksUpToDate>false</LinksUpToDate>
  <CharactersWithSpaces>367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2018-11-07T02:35:00Z</dcterms:created>
  <dc:creator>caigouban</dc:creator>
  <cp:lastModifiedBy>caigouban</cp:lastModifiedBy>
  <cp:lastPrinted>2016-12-06T02:46:00Z</cp:lastPrinted>
  <dcterms:modified xsi:type="dcterms:W3CDTF">2020-12-03T01:04:12Z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