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. 固定资产的调拨流程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 w:firstLine="482" w:firstLineChars="2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6350</wp:posOffset>
                </wp:positionV>
                <wp:extent cx="3956685" cy="184150"/>
                <wp:effectExtent l="0" t="0" r="5715" b="635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685" cy="1841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558ED5">
                                <a:alpha val="20000"/>
                              </a:srgbClr>
                            </a:gs>
                            <a:gs pos="50000">
                              <a:srgbClr val="558ED5">
                                <a:gamma/>
                                <a:tint val="53725"/>
                                <a:invGamma/>
                                <a:alpha val="20000"/>
                              </a:srgbClr>
                            </a:gs>
                            <a:gs pos="100000">
                              <a:srgbClr val="558ED5">
                                <a:alpha val="2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.65pt;margin-top:0.5pt;height:14.5pt;width:311.55pt;z-index:251671552;mso-width-relative:page;mso-height-relative:page;" fillcolor="#558ED5" filled="t" stroked="f" coordsize="21600,21600" o:gfxdata="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jgQ/1AAAAAYBAAAPAAAAAAAAAAEAIAAAACIAAABkcnMvZG93bnJldi54bWxQSwECFAAUAAAA&#10;CACHTuJAMYZRVisCAACQBAAADgAAAAAAAAABACAAAAAjAQAAZHJzL2Uyb0RvYy54bWxQSwUGAAAA&#10;AAYABgBZAQAAwAUAAAAA&#10;" adj="2700">
                <v:path/>
                <v:fill type="gradient" on="t" color2="fill lighten(137)" opacity="13107f" o:opacity2="13107f" focus="50%" focussize="0f,0f" focusposition="0f,0f" method="linear sigma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>资产调拨（院处内调拨）首先系统内填写调拨单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182245</wp:posOffset>
                </wp:positionV>
                <wp:extent cx="3949700" cy="398145"/>
                <wp:effectExtent l="0" t="0" r="12700" b="190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39814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558ED5">
                                <a:alpha val="20000"/>
                              </a:srgbClr>
                            </a:gs>
                            <a:gs pos="50000">
                              <a:srgbClr val="558ED5">
                                <a:gamma/>
                                <a:tint val="53725"/>
                                <a:invGamma/>
                                <a:alpha val="20000"/>
                              </a:srgbClr>
                            </a:gs>
                            <a:gs pos="100000">
                              <a:srgbClr val="558ED5">
                                <a:alpha val="2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3pt;margin-top:14.35pt;height:31.35pt;width:311pt;z-index:-251643904;mso-width-relative:page;mso-height-relative:page;" fillcolor="#558ED5" filled="t" stroked="f" coordsize="21600,21600" o:gfxdata="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9MF8rWAAAABwEAAA8AAAAAAAAAAQAgAAAAIgAAAGRycy9kb3ducmV2LnhtbFBLAQIUABQA&#10;AAAIAIdO4kCm0tKoKwIAAJAEAAAOAAAAAAAAAAEAIAAAACUBAABkcnMvZTJvRG9jLnhtbFBLBQYA&#10;AAAABgAGAFkBAADCBQAAAAA=&#10;" adj="2700">
                <v:path/>
                <v:fill type="gradient" on="t" color2="fill lighten(137)" opacity="13107f" o:opacity2="13107f" focus="50%" focussize="0f,0f" focusposition="0f,0f" method="linear sigma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32385</wp:posOffset>
                </wp:positionV>
                <wp:extent cx="317500" cy="111125"/>
                <wp:effectExtent l="0" t="0" r="6350" b="317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11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2.8pt;margin-top:2.55pt;height:8.75pt;width:25pt;z-index:251674624;mso-width-relative:page;mso-height-relative:page;" fillcolor="#4F81BD" filled="t" stroked="f" coordsize="21600,21600" o:gfxdata="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3KMT1QAAAAgBAAAPAAAAAAAAAAEAIAAAACIAAABkcnMvZG93bnJldi54bWxQ&#10;SwECFAAUAAAACACHTuJAof2VZMEBAABpAwAADgAAAAAAAAABACAAAAAkAQAAZHJzL2Uyb0RvYy54&#10;bWxQSwUGAAAAAAYABgBZAQAAVwUAAAAA&#10;" adj="16200,5400">
                <v:path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 w:firstLine="1446" w:firstLineChars="6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 调出部门负责人签字盖章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 w:firstLine="1446" w:firstLineChars="60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 调入部门负责人签字盖章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28575</wp:posOffset>
                </wp:positionV>
                <wp:extent cx="317500" cy="111125"/>
                <wp:effectExtent l="0" t="0" r="6350" b="317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11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1.2pt;margin-top:2.25pt;height:8.75pt;width:25pt;z-index:251675648;mso-width-relative:page;mso-height-relative:page;" fillcolor="#4F81BD" filled="t" stroked="f" coordsize="21600,21600" o:gfxdata="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7GTG31QAAAAgBAAAPAAAAAAAAAAEAIAAAACIAAABkcnMvZG93bnJldi54bWxQ&#10;SwECFAAUAAAACACHTuJA7rOrScEBAABpAwAADgAAAAAAAAABACAAAAAkAQAAZHJzL2Uyb0RvYy54&#10;bWxQSwUGAAAAAAYABgBZAQAAVwUAAAAA&#10;" adj="16200,5400">
                <v:path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349885</wp:posOffset>
                </wp:positionV>
                <wp:extent cx="317500" cy="111125"/>
                <wp:effectExtent l="0" t="0" r="6350" b="317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11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3.45pt;margin-top:27.55pt;height:8.75pt;width:25pt;z-index:251685888;mso-width-relative:page;mso-height-relative:page;" fillcolor="#4F81BD" filled="t" stroked="f" coordsize="21600,21600" o:gfxdata="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hduzW2AAAAAkBAAAPAAAAAAAAAAEAIAAAACIAAABkcnMvZG93bnJldi54&#10;bWxQSwECFAAUAAAACACHTuJA6oOZ3cEBAABpAwAADgAAAAAAAAABACAAAAAnAQAAZHJzL2Uyb0Rv&#10;Yy54bWxQSwUGAAAAAAYABgBZAQAAWgUAAAAA&#10;" adj="16200,5400">
                <v:path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3810</wp:posOffset>
                </wp:positionV>
                <wp:extent cx="3979545" cy="295910"/>
                <wp:effectExtent l="0" t="0" r="1905" b="8890"/>
                <wp:wrapTopAndBottom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545" cy="2959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558ED5">
                                <a:alpha val="20000"/>
                              </a:srgbClr>
                            </a:gs>
                            <a:gs pos="50000">
                              <a:srgbClr val="558ED5">
                                <a:gamma/>
                                <a:tint val="53725"/>
                                <a:invGamma/>
                                <a:alpha val="20000"/>
                              </a:srgbClr>
                            </a:gs>
                            <a:gs pos="100000">
                              <a:srgbClr val="558ED5">
                                <a:alpha val="2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687" w:firstLineChars="7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调拨单交由资产管理处审核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75pt;margin-top:0.3pt;height:23.3pt;width:313.35pt;mso-wrap-distance-bottom:0pt;mso-wrap-distance-top:0pt;z-index:251673600;mso-width-relative:page;mso-height-relative:page;" fillcolor="#558ED5" filled="t" stroked="f" coordsize="21600,21600" o:gfxdata="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eO58tQAAAAGAQAADwAAAAAAAAABACAAAAAiAAAAZHJzL2Rvd25yZXYueG1sUEsB&#10;AhQAFAAAAAgAh07iQPIup/wyAgAAmwQAAA4AAAAAAAAAAQAgAAAAIwEAAGRycy9lMm9Eb2MueG1s&#10;UEsFBgAAAAAGAAYAWQEAAMcFAAAAAA==&#10;">
                <v:fill type="gradient" on="t" color2="#A4C2E8" opacity="13107f" o:opacity2="13107f" focus="50%" focussize="0f,0f" focusposition="0f,0f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687" w:firstLineChars="700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调拨单交由资产管理处审核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16510</wp:posOffset>
                </wp:positionV>
                <wp:extent cx="4044950" cy="519430"/>
                <wp:effectExtent l="0" t="0" r="12700" b="13970"/>
                <wp:wrapTopAndBottom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5194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558ED5">
                                <a:alpha val="20000"/>
                              </a:srgbClr>
                            </a:gs>
                            <a:gs pos="50000">
                              <a:srgbClr val="558ED5">
                                <a:gamma/>
                                <a:tint val="53725"/>
                                <a:invGamma/>
                                <a:alpha val="20000"/>
                              </a:srgbClr>
                            </a:gs>
                            <a:gs pos="100000">
                              <a:srgbClr val="558ED5">
                                <a:alpha val="2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审核通过后资产管理处签字盖章，调拨单由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调入，调出部门及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资产处留底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.3pt;margin-top:1.3pt;height:40.9pt;width:318.5pt;mso-wrap-distance-bottom:0pt;mso-wrap-distance-top:0pt;z-index:251686912;mso-width-relative:page;mso-height-relative:page;" fillcolor="#558ED5" filled="t" stroked="f" coordsize="21600,21600" o:gfxdata="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zf87g1AAAAAcBAAAPAAAAAAAAAAEAIAAAACIAAABkcnMvZG93bnJldi54bWxQSwECFAAU&#10;AAAACACHTuJA7oJkTS4CAACbBAAADgAAAAAAAAABACAAAAAjAQAAZHJzL2Uyb0RvYy54bWxQSwUG&#10;AAAAAAYABgBZAQAAwwUAAAAA&#10;">
                <v:fill type="gradient" on="t" color2="#A4C2E8" opacity="13107f" o:opacity2="13107f" focus="50%" focussize="0f,0f" focusposition="0f,0f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审核通过后资产管理处签字盖章，调拨单由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调入，调出部门及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资产处留底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Chars="0"/>
        <w:jc w:val="center"/>
        <w:textAlignment w:val="auto"/>
        <w:rPr>
          <w:rFonts w:hint="eastAsia"/>
          <w:b/>
          <w:bCs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D2D81"/>
    <w:rsid w:val="362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2019-11-22T05:55:00Z</dcterms:created>
  <dc:creator>劳关～小仙女</dc:creator>
  <cp:lastModifiedBy>劳关～小仙女</cp:lastModifiedBy>
  <dcterms:modified xsi:type="dcterms:W3CDTF">2019-11-22T05:57:58Z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