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88C" w:rsidRPr="0010488C" w:rsidRDefault="0010488C" w:rsidP="0010488C">
      <w:pPr>
        <w:keepNext/>
        <w:keepLines/>
        <w:widowControl w:val="0"/>
        <w:jc w:val="center"/>
        <w:outlineLvl w:val="0"/>
        <w:rPr>
          <w:b/>
          <w:bCs/>
          <w:sz w:val="44"/>
          <w:szCs w:val="44"/>
        </w:rPr>
      </w:pPr>
      <w:r w:rsidRPr="0010488C">
        <w:rPr>
          <w:rFonts w:hint="eastAsia"/>
          <w:b/>
          <w:bCs/>
          <w:sz w:val="44"/>
          <w:szCs w:val="44"/>
        </w:rPr>
        <w:t>中标服务方案</w:t>
      </w:r>
    </w:p>
    <w:p w:rsidR="007E201F" w:rsidRPr="0036636E" w:rsidRDefault="007E201F" w:rsidP="007E201F">
      <w:pPr>
        <w:keepNext/>
        <w:keepLines/>
        <w:widowControl w:val="0"/>
        <w:jc w:val="center"/>
        <w:outlineLvl w:val="1"/>
        <w:rPr>
          <w:b/>
          <w:bCs/>
          <w:sz w:val="21"/>
          <w:szCs w:val="21"/>
        </w:rPr>
      </w:pPr>
      <w:r>
        <w:rPr>
          <w:rFonts w:hint="eastAsia"/>
          <w:b/>
          <w:bCs/>
          <w:sz w:val="21"/>
          <w:szCs w:val="21"/>
        </w:rPr>
        <w:t xml:space="preserve">第一节 </w:t>
      </w:r>
      <w:r w:rsidRPr="0036636E">
        <w:rPr>
          <w:b/>
          <w:bCs/>
          <w:sz w:val="21"/>
          <w:szCs w:val="21"/>
        </w:rPr>
        <w:t>综合客户服务</w:t>
      </w:r>
    </w:p>
    <w:p w:rsidR="007E201F" w:rsidRDefault="007E201F" w:rsidP="007E201F">
      <w:pPr>
        <w:keepNext/>
        <w:keepLines/>
        <w:widowControl w:val="0"/>
        <w:jc w:val="center"/>
        <w:outlineLvl w:val="2"/>
        <w:rPr>
          <w:rFonts w:ascii="Calibri Light" w:hAnsi="Calibri Light"/>
          <w:b/>
          <w:bCs/>
          <w:sz w:val="21"/>
          <w:szCs w:val="21"/>
        </w:rPr>
      </w:pPr>
      <w:bookmarkStart w:id="0" w:name="_Toc13493759"/>
      <w:bookmarkStart w:id="1" w:name="_Toc512277347"/>
      <w:bookmarkStart w:id="2" w:name="_Toc1837247"/>
      <w:bookmarkStart w:id="3" w:name="_Toc1838835"/>
      <w:r w:rsidRPr="0072275B">
        <w:rPr>
          <w:rFonts w:ascii="Calibri Light" w:hAnsi="Calibri Light" w:hint="eastAsia"/>
          <w:b/>
          <w:bCs/>
          <w:sz w:val="21"/>
          <w:szCs w:val="21"/>
        </w:rPr>
        <w:t>一、会议服务</w:t>
      </w:r>
      <w:r w:rsidRPr="0072275B">
        <w:rPr>
          <w:rFonts w:ascii="Calibri Light" w:hAnsi="Calibri Light"/>
          <w:b/>
          <w:bCs/>
          <w:sz w:val="21"/>
          <w:szCs w:val="21"/>
        </w:rPr>
        <w:t>方案</w:t>
      </w:r>
      <w:bookmarkEnd w:id="0"/>
    </w:p>
    <w:p w:rsidR="00A74D13" w:rsidRPr="007E201F" w:rsidRDefault="007E201F" w:rsidP="007E201F">
      <w:pPr>
        <w:keepNext/>
        <w:keepLines/>
        <w:widowControl w:val="0"/>
        <w:jc w:val="center"/>
        <w:outlineLvl w:val="3"/>
        <w:rPr>
          <w:rFonts w:ascii="Calibri Light" w:hAnsi="Calibri Light"/>
          <w:b/>
          <w:bCs/>
          <w:sz w:val="21"/>
          <w:szCs w:val="21"/>
        </w:rPr>
      </w:pPr>
      <w:bookmarkStart w:id="4" w:name="_Toc437609764"/>
      <w:bookmarkStart w:id="5" w:name="_Toc434915102"/>
      <w:bookmarkStart w:id="6" w:name="_Toc415841249"/>
      <w:bookmarkStart w:id="7" w:name="_Toc398562195"/>
      <w:bookmarkStart w:id="8" w:name="_Toc367638587"/>
      <w:bookmarkStart w:id="9" w:name="_Toc512277348"/>
      <w:bookmarkStart w:id="10" w:name="_Toc1837248"/>
      <w:bookmarkStart w:id="11" w:name="_Toc1838836"/>
      <w:bookmarkEnd w:id="1"/>
      <w:bookmarkEnd w:id="2"/>
      <w:bookmarkEnd w:id="3"/>
      <w:r w:rsidRPr="00774DF7">
        <w:rPr>
          <w:rFonts w:ascii="Calibri Light" w:hAnsi="Calibri Light" w:hint="eastAsia"/>
          <w:b/>
          <w:bCs/>
          <w:sz w:val="21"/>
          <w:szCs w:val="21"/>
        </w:rPr>
        <w:t>（</w:t>
      </w:r>
      <w:r w:rsidR="00405A5C">
        <w:rPr>
          <w:rFonts w:ascii="Calibri Light" w:hAnsi="Calibri Light" w:hint="eastAsia"/>
          <w:b/>
          <w:bCs/>
          <w:sz w:val="21"/>
          <w:szCs w:val="21"/>
        </w:rPr>
        <w:t>一</w:t>
      </w:r>
      <w:r w:rsidRPr="00774DF7">
        <w:rPr>
          <w:rFonts w:ascii="Calibri Light" w:hAnsi="Calibri Light" w:hint="eastAsia"/>
          <w:b/>
          <w:bCs/>
          <w:sz w:val="21"/>
          <w:szCs w:val="21"/>
        </w:rPr>
        <w:t>）会议服务</w:t>
      </w:r>
      <w:bookmarkEnd w:id="4"/>
      <w:bookmarkEnd w:id="5"/>
      <w:bookmarkEnd w:id="6"/>
      <w:bookmarkEnd w:id="7"/>
      <w:bookmarkEnd w:id="8"/>
      <w:bookmarkEnd w:id="9"/>
      <w:bookmarkEnd w:id="10"/>
      <w:bookmarkEnd w:id="11"/>
    </w:p>
    <w:p w:rsidR="007E201F" w:rsidRPr="00774DF7" w:rsidRDefault="007E201F" w:rsidP="007E201F">
      <w:pPr>
        <w:widowControl w:val="0"/>
        <w:ind w:firstLineChars="200" w:firstLine="422"/>
        <w:rPr>
          <w:rFonts w:ascii="Calibri" w:cs="宋体"/>
          <w:bCs/>
          <w:color w:val="FF0000"/>
          <w:sz w:val="21"/>
          <w:szCs w:val="21"/>
        </w:rPr>
      </w:pPr>
      <w:r w:rsidRPr="00774DF7">
        <w:rPr>
          <w:rFonts w:ascii="Calibri" w:hint="eastAsia"/>
          <w:b/>
          <w:bCs/>
          <w:color w:val="000000"/>
          <w:sz w:val="21"/>
          <w:szCs w:val="21"/>
        </w:rPr>
        <w:t>服务设计个性化</w:t>
      </w:r>
      <w:r w:rsidRPr="00774DF7">
        <w:rPr>
          <w:rFonts w:ascii="Calibri" w:hint="eastAsia"/>
          <w:bCs/>
          <w:color w:val="000000"/>
          <w:sz w:val="21"/>
          <w:szCs w:val="21"/>
        </w:rPr>
        <w:t>：针对不同的会议规模、使用对象、服务需求分别对各类服务设计进行科学、细致、适应的定位、测量与分析，从而设计并实施适宜的个性化服务（详见第五点特色服务）</w:t>
      </w:r>
      <w:r w:rsidRPr="00774DF7">
        <w:rPr>
          <w:rFonts w:ascii="Calibri" w:cs="宋体" w:hint="eastAsia"/>
          <w:bCs/>
          <w:sz w:val="21"/>
          <w:szCs w:val="21"/>
        </w:rPr>
        <w:t>。</w:t>
      </w:r>
    </w:p>
    <w:p w:rsidR="007E201F" w:rsidRPr="00774DF7" w:rsidRDefault="007E201F" w:rsidP="007E201F">
      <w:pPr>
        <w:widowControl w:val="0"/>
        <w:ind w:firstLineChars="200" w:firstLine="422"/>
        <w:rPr>
          <w:rFonts w:ascii="Calibri"/>
          <w:bCs/>
          <w:sz w:val="21"/>
          <w:szCs w:val="21"/>
        </w:rPr>
      </w:pPr>
      <w:r w:rsidRPr="00774DF7">
        <w:rPr>
          <w:rFonts w:ascii="Calibri" w:cs="宋体" w:hint="eastAsia"/>
          <w:b/>
          <w:bCs/>
          <w:sz w:val="21"/>
          <w:szCs w:val="21"/>
        </w:rPr>
        <w:t>服务环节标准化：</w:t>
      </w:r>
      <w:r>
        <w:rPr>
          <w:rFonts w:ascii="Calibri" w:cs="宋体" w:hint="eastAsia"/>
          <w:bCs/>
          <w:sz w:val="21"/>
          <w:szCs w:val="21"/>
        </w:rPr>
        <w:t>中水</w:t>
      </w:r>
      <w:r w:rsidRPr="00774DF7">
        <w:rPr>
          <w:rFonts w:ascii="Calibri" w:cs="宋体" w:hint="eastAsia"/>
          <w:bCs/>
          <w:sz w:val="21"/>
          <w:szCs w:val="21"/>
        </w:rPr>
        <w:t>物业</w:t>
      </w:r>
      <w:r>
        <w:rPr>
          <w:rFonts w:ascii="Calibri" w:hint="eastAsia"/>
          <w:bCs/>
          <w:sz w:val="21"/>
          <w:szCs w:val="21"/>
        </w:rPr>
        <w:t>建立服务标准体系，对服务的每个环节进行规范（详见附件一：中水</w:t>
      </w:r>
      <w:r w:rsidRPr="00774DF7">
        <w:rPr>
          <w:rFonts w:ascii="Calibri" w:hint="eastAsia"/>
          <w:bCs/>
          <w:sz w:val="21"/>
          <w:szCs w:val="21"/>
        </w:rPr>
        <w:t>物业会务服务标准化模板）。</w:t>
      </w:r>
    </w:p>
    <w:p w:rsidR="007E201F" w:rsidRPr="00774DF7" w:rsidRDefault="007E201F" w:rsidP="007E201F">
      <w:pPr>
        <w:widowControl w:val="0"/>
        <w:ind w:firstLineChars="200" w:firstLine="422"/>
        <w:rPr>
          <w:rFonts w:ascii="Calibri" w:cs="宋体"/>
          <w:bCs/>
          <w:sz w:val="21"/>
          <w:szCs w:val="21"/>
        </w:rPr>
      </w:pPr>
      <w:r w:rsidRPr="00774DF7">
        <w:rPr>
          <w:rFonts w:ascii="Calibri" w:hint="eastAsia"/>
          <w:b/>
          <w:bCs/>
          <w:sz w:val="21"/>
          <w:szCs w:val="21"/>
        </w:rPr>
        <w:t>人员素质专业化：</w:t>
      </w:r>
      <w:r w:rsidRPr="00774DF7">
        <w:rPr>
          <w:rFonts w:ascii="Calibri" w:hint="eastAsia"/>
          <w:bCs/>
          <w:sz w:val="21"/>
          <w:szCs w:val="21"/>
        </w:rPr>
        <w:t>我们深知服务人员对服务质量的影响，首先在员工选择是注重气质形象，其次将在员工上岗前进行专业的系统培训与训练，合格后上岗（如形体礼仪、保密规定、会务服务技能等）</w:t>
      </w:r>
    </w:p>
    <w:p w:rsidR="007E201F" w:rsidRPr="00774DF7" w:rsidRDefault="007E201F" w:rsidP="007E201F">
      <w:pPr>
        <w:keepNext/>
        <w:keepLines/>
        <w:widowControl w:val="0"/>
        <w:jc w:val="center"/>
        <w:outlineLvl w:val="3"/>
        <w:rPr>
          <w:rFonts w:ascii="Calibri Light" w:hAnsi="Calibri Light"/>
          <w:b/>
          <w:bCs/>
          <w:sz w:val="21"/>
          <w:szCs w:val="21"/>
        </w:rPr>
      </w:pPr>
      <w:bookmarkStart w:id="12" w:name="_Toc437609771"/>
      <w:bookmarkStart w:id="13" w:name="_Toc434915109"/>
      <w:bookmarkStart w:id="14" w:name="_Toc374693119"/>
      <w:bookmarkStart w:id="15" w:name="_Toc512277350"/>
      <w:bookmarkStart w:id="16" w:name="_Toc1837250"/>
      <w:bookmarkStart w:id="17" w:name="_Toc1838838"/>
      <w:r w:rsidRPr="00774DF7">
        <w:rPr>
          <w:rFonts w:ascii="Calibri Light" w:hAnsi="Calibri Light" w:hint="eastAsia"/>
          <w:b/>
          <w:bCs/>
          <w:sz w:val="21"/>
          <w:szCs w:val="21"/>
        </w:rPr>
        <w:t>（</w:t>
      </w:r>
      <w:r w:rsidR="00405A5C">
        <w:rPr>
          <w:rFonts w:ascii="Calibri Light" w:hAnsi="Calibri Light" w:hint="eastAsia"/>
          <w:b/>
          <w:bCs/>
          <w:sz w:val="21"/>
          <w:szCs w:val="21"/>
        </w:rPr>
        <w:t>二</w:t>
      </w:r>
      <w:r w:rsidRPr="00774DF7">
        <w:rPr>
          <w:rFonts w:ascii="Calibri Light" w:hAnsi="Calibri Light" w:hint="eastAsia"/>
          <w:b/>
          <w:bCs/>
          <w:sz w:val="21"/>
          <w:szCs w:val="21"/>
        </w:rPr>
        <w:t>）会议服务礼仪规范</w:t>
      </w:r>
      <w:bookmarkEnd w:id="12"/>
      <w:bookmarkEnd w:id="13"/>
      <w:bookmarkEnd w:id="14"/>
      <w:bookmarkEnd w:id="15"/>
      <w:bookmarkEnd w:id="16"/>
      <w:bookmarkEnd w:id="17"/>
    </w:p>
    <w:p w:rsidR="007E201F" w:rsidRPr="00774DF7" w:rsidRDefault="007E201F" w:rsidP="007E201F">
      <w:pPr>
        <w:widowControl w:val="0"/>
        <w:rPr>
          <w:rFonts w:ascii="Calibri"/>
          <w:sz w:val="21"/>
          <w:szCs w:val="21"/>
        </w:rPr>
      </w:pPr>
      <w:r w:rsidRPr="00774DF7">
        <w:rPr>
          <w:rFonts w:ascii="Calibri" w:hint="eastAsia"/>
          <w:b/>
          <w:sz w:val="21"/>
          <w:szCs w:val="21"/>
        </w:rPr>
        <w:t>一）礼仪规范</w:t>
      </w:r>
    </w:p>
    <w:p w:rsidR="007E201F" w:rsidRPr="00774DF7" w:rsidRDefault="007E201F" w:rsidP="007E201F">
      <w:pPr>
        <w:widowControl w:val="0"/>
        <w:rPr>
          <w:sz w:val="21"/>
          <w:szCs w:val="21"/>
        </w:rPr>
      </w:pPr>
      <w:r w:rsidRPr="00774DF7">
        <w:rPr>
          <w:rFonts w:hint="eastAsia"/>
          <w:sz w:val="21"/>
          <w:szCs w:val="21"/>
        </w:rPr>
        <w:t>1、仪表</w:t>
      </w:r>
    </w:p>
    <w:p w:rsidR="007E201F" w:rsidRPr="00774DF7" w:rsidRDefault="007E201F" w:rsidP="007E201F">
      <w:pPr>
        <w:widowControl w:val="0"/>
        <w:rPr>
          <w:sz w:val="21"/>
          <w:szCs w:val="21"/>
        </w:rPr>
      </w:pPr>
      <w:r w:rsidRPr="00774DF7">
        <w:rPr>
          <w:rFonts w:hint="eastAsia"/>
          <w:sz w:val="21"/>
          <w:szCs w:val="21"/>
        </w:rPr>
        <w:t>（1）员工上班前，均应对自己的仪表容貌进行必要的整理。工服要保证干净整洁，穿着得体；佩戴工牌，把工牌端正的佩戴在胸膛上方。</w:t>
      </w:r>
    </w:p>
    <w:p w:rsidR="007E201F" w:rsidRPr="00774DF7" w:rsidRDefault="007E201F" w:rsidP="007E201F">
      <w:pPr>
        <w:widowControl w:val="0"/>
        <w:rPr>
          <w:sz w:val="21"/>
          <w:szCs w:val="21"/>
        </w:rPr>
      </w:pPr>
      <w:r w:rsidRPr="00774DF7">
        <w:rPr>
          <w:rFonts w:hint="eastAsia"/>
          <w:sz w:val="21"/>
          <w:szCs w:val="21"/>
        </w:rPr>
        <w:t>（2）上班时间，不许浓妆艳抹；流</w:t>
      </w:r>
      <w:proofErr w:type="gramStart"/>
      <w:r w:rsidRPr="00774DF7">
        <w:rPr>
          <w:rFonts w:hint="eastAsia"/>
          <w:sz w:val="21"/>
          <w:szCs w:val="21"/>
        </w:rPr>
        <w:t>海不能</w:t>
      </w:r>
      <w:proofErr w:type="gramEnd"/>
      <w:r w:rsidRPr="00774DF7">
        <w:rPr>
          <w:rFonts w:hint="eastAsia"/>
          <w:sz w:val="21"/>
          <w:szCs w:val="21"/>
        </w:rPr>
        <w:t>过眉，统一佩戴头花，不允许披肩发型出现在工作场所；不许佩戴耳环、手镯、项链、胸针等其他饰物。</w:t>
      </w:r>
    </w:p>
    <w:p w:rsidR="007E201F" w:rsidRPr="00774DF7" w:rsidRDefault="007E201F" w:rsidP="007E201F">
      <w:pPr>
        <w:widowControl w:val="0"/>
        <w:rPr>
          <w:sz w:val="21"/>
          <w:szCs w:val="21"/>
        </w:rPr>
      </w:pPr>
      <w:r w:rsidRPr="00774DF7">
        <w:rPr>
          <w:rFonts w:hint="eastAsia"/>
          <w:sz w:val="21"/>
          <w:szCs w:val="21"/>
        </w:rPr>
        <w:t>（3）不许留长指甲、染甲，保持指甲清洁。</w:t>
      </w:r>
    </w:p>
    <w:p w:rsidR="007E201F" w:rsidRPr="00774DF7" w:rsidRDefault="007E201F" w:rsidP="007E201F">
      <w:pPr>
        <w:widowControl w:val="0"/>
        <w:rPr>
          <w:sz w:val="21"/>
          <w:szCs w:val="21"/>
        </w:rPr>
      </w:pPr>
      <w:r w:rsidRPr="00774DF7">
        <w:rPr>
          <w:rFonts w:hint="eastAsia"/>
          <w:sz w:val="21"/>
          <w:szCs w:val="21"/>
        </w:rPr>
        <w:t>（4）要保持口腔、牙齿、鼻腔、耳朵清洁卫生，勤更换衣服、勤洗澡，身上不能有异味。</w:t>
      </w:r>
    </w:p>
    <w:p w:rsidR="007E201F" w:rsidRPr="00774DF7" w:rsidRDefault="007E201F" w:rsidP="007E201F">
      <w:pPr>
        <w:widowControl w:val="0"/>
        <w:rPr>
          <w:sz w:val="21"/>
          <w:szCs w:val="21"/>
        </w:rPr>
      </w:pPr>
      <w:r w:rsidRPr="00774DF7">
        <w:rPr>
          <w:rFonts w:hint="eastAsia"/>
          <w:sz w:val="21"/>
          <w:szCs w:val="21"/>
        </w:rPr>
        <w:t>（5）要养成经常漱口的号习惯，口腔不能有异味，上班前忌吃葱、蒜、韭菜之类使口内有异味的食物。</w:t>
      </w:r>
    </w:p>
    <w:p w:rsidR="007E201F" w:rsidRPr="007E201F" w:rsidRDefault="007E201F" w:rsidP="007E201F">
      <w:pPr>
        <w:keepNext/>
        <w:keepLines/>
        <w:widowControl w:val="0"/>
        <w:jc w:val="center"/>
        <w:outlineLvl w:val="2"/>
        <w:rPr>
          <w:rFonts w:ascii="Calibri" w:hAnsi="Calibri"/>
          <w:b/>
          <w:bCs/>
          <w:kern w:val="0"/>
          <w:sz w:val="21"/>
          <w:szCs w:val="21"/>
        </w:rPr>
      </w:pPr>
      <w:bookmarkStart w:id="18" w:name="_Toc520039039"/>
      <w:bookmarkStart w:id="19" w:name="_Toc13493760"/>
      <w:r w:rsidRPr="007E201F">
        <w:rPr>
          <w:rFonts w:ascii="Calibri Light" w:hAnsi="Calibri Light" w:hint="eastAsia"/>
          <w:b/>
          <w:bCs/>
          <w:sz w:val="21"/>
          <w:szCs w:val="21"/>
        </w:rPr>
        <w:t>二、前台接待服务方案</w:t>
      </w:r>
      <w:bookmarkEnd w:id="18"/>
      <w:bookmarkEnd w:id="19"/>
    </w:p>
    <w:p w:rsidR="007E201F" w:rsidRPr="007E201F" w:rsidRDefault="007E201F" w:rsidP="007E201F">
      <w:pPr>
        <w:rPr>
          <w:rFonts w:cs="宋体"/>
          <w:b/>
          <w:color w:val="000000"/>
          <w:kern w:val="0"/>
          <w:sz w:val="21"/>
          <w:szCs w:val="21"/>
          <w:shd w:val="clear" w:color="auto" w:fill="FFFFFF"/>
        </w:rPr>
      </w:pPr>
      <w:r w:rsidRPr="007E201F">
        <w:rPr>
          <w:rFonts w:cs="宋体" w:hint="eastAsia"/>
          <w:b/>
          <w:color w:val="000000"/>
          <w:kern w:val="0"/>
          <w:sz w:val="21"/>
          <w:szCs w:val="21"/>
          <w:shd w:val="clear" w:color="auto" w:fill="FFFFFF"/>
        </w:rPr>
        <w:t>男士着装要求：</w:t>
      </w:r>
    </w:p>
    <w:p w:rsidR="007E201F" w:rsidRPr="007E201F" w:rsidRDefault="007E201F" w:rsidP="007E201F">
      <w:pPr>
        <w:ind w:firstLineChars="200" w:firstLine="420"/>
        <w:rPr>
          <w:rFonts w:cs="宋体"/>
          <w:color w:val="000000"/>
          <w:kern w:val="0"/>
          <w:sz w:val="21"/>
          <w:szCs w:val="21"/>
          <w:shd w:val="clear" w:color="auto" w:fill="FFFFFF"/>
        </w:rPr>
      </w:pPr>
      <w:r w:rsidRPr="007E201F">
        <w:rPr>
          <w:rFonts w:cs="宋体" w:hint="eastAsia"/>
          <w:color w:val="000000"/>
          <w:kern w:val="0"/>
          <w:sz w:val="21"/>
          <w:szCs w:val="21"/>
          <w:shd w:val="clear" w:color="auto" w:fill="FFFFFF"/>
        </w:rPr>
        <w:t>①色调庄重、干净整洁，合体大方、应穿皮鞋。</w:t>
      </w:r>
    </w:p>
    <w:p w:rsidR="007E201F" w:rsidRPr="007E201F" w:rsidRDefault="007E201F" w:rsidP="007E201F">
      <w:pPr>
        <w:ind w:firstLineChars="200" w:firstLine="420"/>
        <w:rPr>
          <w:bCs/>
          <w:color w:val="000000"/>
          <w:sz w:val="21"/>
          <w:shd w:val="clear" w:color="auto" w:fill="FFFFFF"/>
        </w:rPr>
      </w:pPr>
      <w:r w:rsidRPr="007E201F">
        <w:rPr>
          <w:rFonts w:cs="宋体" w:hint="eastAsia"/>
          <w:color w:val="000000"/>
          <w:kern w:val="0"/>
          <w:sz w:val="21"/>
          <w:szCs w:val="21"/>
          <w:shd w:val="clear" w:color="auto" w:fill="FFFFFF"/>
        </w:rPr>
        <w:t>②职场所穿西装须同质、同色；与西装配穿的衬衣应力求素雅，衣领</w:t>
      </w:r>
      <w:r w:rsidRPr="007E201F">
        <w:rPr>
          <w:rFonts w:hint="eastAsia"/>
          <w:bCs/>
          <w:color w:val="000000"/>
          <w:sz w:val="21"/>
          <w:shd w:val="clear" w:color="auto" w:fill="FFFFFF"/>
        </w:rPr>
        <w:t>要平整挺括，下摆应系在裤内。</w:t>
      </w:r>
    </w:p>
    <w:p w:rsidR="007E201F" w:rsidRPr="007E201F" w:rsidRDefault="007E201F" w:rsidP="007E201F">
      <w:pPr>
        <w:ind w:firstLineChars="200" w:firstLine="420"/>
        <w:rPr>
          <w:bCs/>
          <w:color w:val="000000"/>
          <w:sz w:val="21"/>
          <w:shd w:val="clear" w:color="auto" w:fill="FFFFFF"/>
        </w:rPr>
      </w:pPr>
      <w:r w:rsidRPr="007E201F">
        <w:rPr>
          <w:rFonts w:hint="eastAsia"/>
          <w:bCs/>
          <w:color w:val="000000"/>
          <w:sz w:val="21"/>
          <w:shd w:val="clear" w:color="auto" w:fill="FFFFFF"/>
        </w:rPr>
        <w:lastRenderedPageBreak/>
        <w:t>③西装如果是双排扣上装，要将扣子全部系好或不系最下面一颗；如是单排两粒扣的上装，只扣上面一粒扣或全部不扣；三粒扣的全部扣上或只扣上面两粒，下面的可不扣。</w:t>
      </w:r>
    </w:p>
    <w:p w:rsidR="007E201F" w:rsidRPr="007E201F" w:rsidRDefault="007E201F" w:rsidP="007E201F">
      <w:pPr>
        <w:ind w:firstLineChars="200" w:firstLine="420"/>
        <w:rPr>
          <w:bCs/>
          <w:color w:val="000000"/>
          <w:sz w:val="21"/>
          <w:shd w:val="clear" w:color="auto" w:fill="FFFFFF"/>
        </w:rPr>
      </w:pPr>
      <w:r w:rsidRPr="007E201F">
        <w:rPr>
          <w:rFonts w:hint="eastAsia"/>
          <w:bCs/>
          <w:color w:val="000000"/>
          <w:sz w:val="21"/>
          <w:shd w:val="clear" w:color="auto" w:fill="FFFFFF"/>
        </w:rPr>
        <w:t>④打领带时，先扣好领扣、袖口,领带结要压住领口。如不打领带，则不系领扣；短袖制服衬衫可打领带，穿夹克衫不打领带。</w:t>
      </w:r>
    </w:p>
    <w:p w:rsidR="007E201F" w:rsidRPr="007E201F" w:rsidRDefault="007E201F" w:rsidP="007E201F">
      <w:pPr>
        <w:rPr>
          <w:b/>
          <w:bCs/>
          <w:color w:val="000000"/>
          <w:sz w:val="21"/>
          <w:shd w:val="clear" w:color="auto" w:fill="FFFFFF"/>
        </w:rPr>
      </w:pPr>
      <w:r w:rsidRPr="007E201F">
        <w:rPr>
          <w:rFonts w:hint="eastAsia"/>
          <w:b/>
          <w:bCs/>
          <w:color w:val="000000"/>
          <w:sz w:val="21"/>
          <w:shd w:val="clear" w:color="auto" w:fill="FFFFFF"/>
        </w:rPr>
        <w:t>女士着装要求：</w:t>
      </w:r>
    </w:p>
    <w:p w:rsidR="007E201F" w:rsidRPr="007E201F" w:rsidRDefault="007E201F" w:rsidP="007E201F">
      <w:pPr>
        <w:ind w:firstLineChars="200" w:firstLine="420"/>
        <w:rPr>
          <w:bCs/>
          <w:color w:val="000000"/>
          <w:sz w:val="21"/>
          <w:shd w:val="clear" w:color="auto" w:fill="FFFFFF"/>
        </w:rPr>
      </w:pPr>
      <w:r w:rsidRPr="007E201F">
        <w:rPr>
          <w:rFonts w:hint="eastAsia"/>
          <w:bCs/>
          <w:color w:val="000000"/>
          <w:sz w:val="21"/>
          <w:shd w:val="clear" w:color="auto" w:fill="FFFFFF"/>
        </w:rPr>
        <w:t>①</w:t>
      </w:r>
      <w:proofErr w:type="gramStart"/>
      <w:r w:rsidRPr="007E201F">
        <w:rPr>
          <w:rFonts w:hint="eastAsia"/>
          <w:bCs/>
          <w:color w:val="000000"/>
          <w:sz w:val="21"/>
          <w:shd w:val="clear" w:color="auto" w:fill="FFFFFF"/>
        </w:rPr>
        <w:t>职场应穿</w:t>
      </w:r>
      <w:proofErr w:type="gramEnd"/>
      <w:r w:rsidRPr="007E201F">
        <w:rPr>
          <w:rFonts w:hint="eastAsia"/>
          <w:bCs/>
          <w:color w:val="000000"/>
          <w:sz w:val="21"/>
          <w:shd w:val="clear" w:color="auto" w:fill="FFFFFF"/>
        </w:rPr>
        <w:t>套装、套裙，穿制式皮鞋。</w:t>
      </w:r>
    </w:p>
    <w:p w:rsidR="007E201F" w:rsidRPr="007E201F" w:rsidRDefault="007E201F" w:rsidP="007E201F">
      <w:pPr>
        <w:ind w:firstLineChars="200" w:firstLine="420"/>
        <w:rPr>
          <w:bCs/>
          <w:color w:val="000000"/>
          <w:sz w:val="21"/>
          <w:shd w:val="clear" w:color="auto" w:fill="FFFFFF"/>
        </w:rPr>
      </w:pPr>
      <w:r w:rsidRPr="007E201F">
        <w:rPr>
          <w:rFonts w:hint="eastAsia"/>
          <w:bCs/>
          <w:color w:val="000000"/>
          <w:sz w:val="21"/>
          <w:shd w:val="clear" w:color="auto" w:fill="FFFFFF"/>
        </w:rPr>
        <w:t>②穿制服、套装，颜色不多于三种。</w:t>
      </w:r>
    </w:p>
    <w:p w:rsidR="007E201F" w:rsidRPr="007E201F" w:rsidRDefault="007E201F" w:rsidP="007E201F">
      <w:pPr>
        <w:ind w:firstLineChars="200" w:firstLine="420"/>
        <w:rPr>
          <w:bCs/>
          <w:color w:val="000000"/>
          <w:sz w:val="21"/>
          <w:shd w:val="clear" w:color="auto" w:fill="FFFFFF"/>
        </w:rPr>
      </w:pPr>
      <w:r w:rsidRPr="007E201F">
        <w:rPr>
          <w:rFonts w:hint="eastAsia"/>
          <w:bCs/>
          <w:color w:val="000000"/>
          <w:sz w:val="21"/>
          <w:shd w:val="clear" w:color="auto" w:fill="FFFFFF"/>
        </w:rPr>
        <w:t>③</w:t>
      </w:r>
      <w:proofErr w:type="gramStart"/>
      <w:r w:rsidRPr="007E201F">
        <w:rPr>
          <w:rFonts w:hint="eastAsia"/>
          <w:bCs/>
          <w:color w:val="000000"/>
          <w:sz w:val="21"/>
          <w:shd w:val="clear" w:color="auto" w:fill="FFFFFF"/>
        </w:rPr>
        <w:t>职场着装</w:t>
      </w:r>
      <w:proofErr w:type="gramEnd"/>
      <w:r w:rsidRPr="007E201F">
        <w:rPr>
          <w:rFonts w:hint="eastAsia"/>
          <w:bCs/>
          <w:color w:val="000000"/>
          <w:sz w:val="21"/>
          <w:shd w:val="clear" w:color="auto" w:fill="FFFFFF"/>
        </w:rPr>
        <w:t>讲究六不露：胸部、肩部（不穿无袖装）、腰部、背部、脚趾、脚跟。忌穿破损袜子。</w:t>
      </w:r>
    </w:p>
    <w:p w:rsidR="007E201F" w:rsidRPr="007E201F" w:rsidRDefault="007E201F" w:rsidP="007E201F">
      <w:pPr>
        <w:rPr>
          <w:b/>
          <w:bCs/>
          <w:color w:val="000000"/>
          <w:sz w:val="21"/>
          <w:shd w:val="clear" w:color="auto" w:fill="FFFFFF"/>
        </w:rPr>
      </w:pPr>
      <w:r w:rsidRPr="007E201F">
        <w:rPr>
          <w:b/>
          <w:bCs/>
          <w:color w:val="000000"/>
          <w:sz w:val="21"/>
          <w:shd w:val="clear" w:color="auto" w:fill="FFFFFF"/>
        </w:rPr>
        <w:t>2</w:t>
      </w:r>
      <w:r w:rsidRPr="007E201F">
        <w:rPr>
          <w:rFonts w:hint="eastAsia"/>
          <w:b/>
          <w:bCs/>
          <w:color w:val="000000"/>
          <w:sz w:val="21"/>
          <w:shd w:val="clear" w:color="auto" w:fill="FFFFFF"/>
        </w:rPr>
        <w:t>、仪容</w:t>
      </w:r>
    </w:p>
    <w:p w:rsidR="007E201F" w:rsidRPr="007E201F" w:rsidRDefault="007E201F" w:rsidP="007E201F">
      <w:pPr>
        <w:ind w:firstLineChars="200" w:firstLine="420"/>
        <w:rPr>
          <w:bCs/>
          <w:color w:val="000000"/>
          <w:sz w:val="21"/>
          <w:shd w:val="clear" w:color="auto" w:fill="FFFFFF"/>
        </w:rPr>
      </w:pPr>
      <w:r w:rsidRPr="007E201F">
        <w:rPr>
          <w:rFonts w:hint="eastAsia"/>
          <w:bCs/>
          <w:color w:val="000000"/>
          <w:sz w:val="21"/>
          <w:shd w:val="clear" w:color="auto" w:fill="FFFFFF"/>
        </w:rPr>
        <w:t>面部卫生、发型、修饰、化妆要符合职业特点和场合环境。</w:t>
      </w:r>
    </w:p>
    <w:p w:rsidR="007E201F" w:rsidRPr="007E201F" w:rsidRDefault="007E201F" w:rsidP="007E201F">
      <w:pPr>
        <w:rPr>
          <w:bCs/>
          <w:color w:val="000000"/>
          <w:sz w:val="21"/>
          <w:shd w:val="clear" w:color="auto" w:fill="FFFFFF"/>
        </w:rPr>
      </w:pPr>
      <w:proofErr w:type="gramStart"/>
      <w:r w:rsidRPr="007E201F">
        <w:rPr>
          <w:rFonts w:hint="eastAsia"/>
          <w:bCs/>
          <w:color w:val="000000"/>
          <w:sz w:val="21"/>
          <w:shd w:val="clear" w:color="auto" w:fill="FFFFFF"/>
        </w:rPr>
        <w:t>职场仪容</w:t>
      </w:r>
      <w:proofErr w:type="gramEnd"/>
      <w:r w:rsidRPr="007E201F">
        <w:rPr>
          <w:rFonts w:hint="eastAsia"/>
          <w:bCs/>
          <w:color w:val="000000"/>
          <w:sz w:val="21"/>
          <w:shd w:val="clear" w:color="auto" w:fill="FFFFFF"/>
        </w:rPr>
        <w:t>要求：</w:t>
      </w:r>
    </w:p>
    <w:p w:rsidR="007E201F" w:rsidRPr="007E201F" w:rsidRDefault="007E201F" w:rsidP="007E201F">
      <w:pPr>
        <w:ind w:firstLineChars="200" w:firstLine="420"/>
        <w:rPr>
          <w:bCs/>
          <w:color w:val="000000"/>
          <w:sz w:val="21"/>
          <w:shd w:val="clear" w:color="auto" w:fill="FFFFFF"/>
        </w:rPr>
      </w:pPr>
      <w:r w:rsidRPr="007E201F">
        <w:rPr>
          <w:rFonts w:hint="eastAsia"/>
          <w:bCs/>
          <w:color w:val="000000"/>
          <w:sz w:val="21"/>
          <w:shd w:val="clear" w:color="auto" w:fill="FFFFFF"/>
        </w:rPr>
        <w:t>① 面部清洁，没有汗渍、污渍。</w:t>
      </w:r>
    </w:p>
    <w:p w:rsidR="007E201F" w:rsidRPr="007E201F" w:rsidRDefault="007E201F" w:rsidP="007E201F">
      <w:pPr>
        <w:ind w:firstLineChars="200" w:firstLine="420"/>
        <w:rPr>
          <w:bCs/>
          <w:color w:val="000000"/>
          <w:sz w:val="21"/>
          <w:shd w:val="clear" w:color="auto" w:fill="FFFFFF"/>
        </w:rPr>
      </w:pPr>
      <w:r w:rsidRPr="007E201F">
        <w:rPr>
          <w:rFonts w:hint="eastAsia"/>
          <w:bCs/>
          <w:color w:val="000000"/>
          <w:sz w:val="21"/>
          <w:shd w:val="clear" w:color="auto" w:fill="FFFFFF"/>
        </w:rPr>
        <w:t>②发型美观大方，男士发长不过耳。女士不梳披肩发、怪发。</w:t>
      </w:r>
    </w:p>
    <w:p w:rsidR="007E201F" w:rsidRPr="007E201F" w:rsidRDefault="007E201F" w:rsidP="007E201F">
      <w:pPr>
        <w:ind w:firstLineChars="200" w:firstLine="420"/>
        <w:rPr>
          <w:bCs/>
          <w:color w:val="000000"/>
          <w:sz w:val="21"/>
          <w:shd w:val="clear" w:color="auto" w:fill="FFFFFF"/>
        </w:rPr>
      </w:pPr>
      <w:r w:rsidRPr="007E201F">
        <w:rPr>
          <w:rFonts w:hint="eastAsia"/>
          <w:bCs/>
          <w:color w:val="000000"/>
          <w:sz w:val="21"/>
          <w:shd w:val="clear" w:color="auto" w:fill="FFFFFF"/>
        </w:rPr>
        <w:t>③化淡妆，简约、素雅。配饰得当，不超过三件。</w:t>
      </w:r>
    </w:p>
    <w:p w:rsidR="007E201F" w:rsidRPr="007E201F" w:rsidRDefault="007E201F" w:rsidP="007E201F">
      <w:pPr>
        <w:ind w:firstLineChars="200" w:firstLine="420"/>
        <w:rPr>
          <w:bCs/>
          <w:color w:val="000000"/>
          <w:sz w:val="21"/>
          <w:shd w:val="clear" w:color="auto" w:fill="FFFFFF"/>
        </w:rPr>
      </w:pPr>
      <w:r w:rsidRPr="007E201F">
        <w:rPr>
          <w:rFonts w:hint="eastAsia"/>
          <w:bCs/>
          <w:color w:val="000000"/>
          <w:sz w:val="21"/>
          <w:shd w:val="clear" w:color="auto" w:fill="FFFFFF"/>
        </w:rPr>
        <w:t>④不可过量使用芳香型化妆品。避免当众化妆或补妆。</w:t>
      </w:r>
    </w:p>
    <w:p w:rsidR="007E201F" w:rsidRPr="007E201F" w:rsidRDefault="007E201F" w:rsidP="007E201F">
      <w:pPr>
        <w:keepNext/>
        <w:keepLines/>
        <w:widowControl w:val="0"/>
        <w:jc w:val="center"/>
        <w:outlineLvl w:val="2"/>
        <w:rPr>
          <w:b/>
          <w:bCs/>
          <w:sz w:val="21"/>
          <w:szCs w:val="21"/>
        </w:rPr>
      </w:pPr>
      <w:bookmarkStart w:id="20" w:name="_Toc20674450"/>
      <w:bookmarkStart w:id="21" w:name="_Toc20750354"/>
      <w:r w:rsidRPr="007E201F">
        <w:rPr>
          <w:rFonts w:ascii="Calibri Light" w:hAnsi="Calibri Light" w:hint="eastAsia"/>
          <w:b/>
          <w:bCs/>
          <w:sz w:val="21"/>
          <w:szCs w:val="21"/>
        </w:rPr>
        <w:t>三、档案资料管理方案</w:t>
      </w:r>
      <w:bookmarkEnd w:id="20"/>
      <w:bookmarkEnd w:id="21"/>
    </w:p>
    <w:p w:rsidR="007E201F" w:rsidRPr="007E201F" w:rsidRDefault="007E201F" w:rsidP="007E201F">
      <w:pPr>
        <w:jc w:val="left"/>
        <w:rPr>
          <w:b/>
          <w:bCs/>
          <w:sz w:val="21"/>
          <w:szCs w:val="21"/>
        </w:rPr>
      </w:pPr>
      <w:r w:rsidRPr="007E201F">
        <w:rPr>
          <w:rFonts w:hint="eastAsia"/>
          <w:b/>
          <w:bCs/>
          <w:sz w:val="21"/>
          <w:szCs w:val="21"/>
        </w:rPr>
        <w:t>档案资料管理要求</w:t>
      </w:r>
    </w:p>
    <w:p w:rsidR="007E201F" w:rsidRPr="007E201F" w:rsidRDefault="007E201F" w:rsidP="007E201F">
      <w:pPr>
        <w:jc w:val="left"/>
        <w:rPr>
          <w:bCs/>
          <w:sz w:val="21"/>
          <w:szCs w:val="21"/>
        </w:rPr>
      </w:pPr>
      <w:r w:rsidRPr="007E201F">
        <w:rPr>
          <w:rFonts w:hint="eastAsia"/>
          <w:bCs/>
          <w:sz w:val="21"/>
          <w:szCs w:val="21"/>
        </w:rPr>
        <w:t>（1）物业服务中心设档案管理员，所有档案资料由物业服务中心统一管理；</w:t>
      </w:r>
    </w:p>
    <w:p w:rsidR="007E201F" w:rsidRPr="007E201F" w:rsidRDefault="007E201F" w:rsidP="007E201F">
      <w:pPr>
        <w:jc w:val="left"/>
        <w:rPr>
          <w:bCs/>
          <w:sz w:val="21"/>
          <w:szCs w:val="21"/>
        </w:rPr>
      </w:pPr>
      <w:r w:rsidRPr="007E201F">
        <w:rPr>
          <w:rFonts w:hint="eastAsia"/>
          <w:bCs/>
          <w:sz w:val="21"/>
          <w:szCs w:val="21"/>
        </w:rPr>
        <w:t>（2）明确收集、整理、分类、编号、登记、录入电脑、入柜、借用、检查、销毁等各项管理流程。</w:t>
      </w:r>
    </w:p>
    <w:p w:rsidR="007E201F" w:rsidRPr="007E201F" w:rsidRDefault="007E201F" w:rsidP="007E201F">
      <w:pPr>
        <w:ind w:firstLineChars="202" w:firstLine="424"/>
        <w:jc w:val="left"/>
        <w:rPr>
          <w:bCs/>
          <w:sz w:val="21"/>
          <w:szCs w:val="21"/>
        </w:rPr>
      </w:pPr>
      <w:r w:rsidRPr="007E201F">
        <w:rPr>
          <w:rFonts w:hint="eastAsia"/>
          <w:bCs/>
          <w:sz w:val="21"/>
          <w:szCs w:val="21"/>
        </w:rPr>
        <w:t>采用多种形式的文档储存方式(如电脑磁盘、录像带、录音带、照片、图表等)，并采取相应的储存、保管方法。</w:t>
      </w:r>
    </w:p>
    <w:p w:rsidR="007E201F" w:rsidRPr="007E201F" w:rsidRDefault="007E201F" w:rsidP="007E201F">
      <w:pPr>
        <w:jc w:val="left"/>
        <w:rPr>
          <w:bCs/>
          <w:sz w:val="21"/>
          <w:szCs w:val="21"/>
        </w:rPr>
      </w:pPr>
      <w:r w:rsidRPr="007E201F">
        <w:rPr>
          <w:rFonts w:hint="eastAsia"/>
          <w:bCs/>
          <w:sz w:val="21"/>
          <w:szCs w:val="21"/>
        </w:rPr>
        <w:t>（3）对原始文件、合同等重要资料必须严格管理，借阅、复印等必须经审批方可。</w:t>
      </w:r>
    </w:p>
    <w:p w:rsidR="007E201F" w:rsidRPr="007E201F" w:rsidRDefault="007E201F" w:rsidP="007E201F">
      <w:pPr>
        <w:jc w:val="left"/>
        <w:rPr>
          <w:bCs/>
          <w:sz w:val="21"/>
          <w:szCs w:val="21"/>
        </w:rPr>
      </w:pPr>
      <w:r w:rsidRPr="007E201F">
        <w:rPr>
          <w:rFonts w:hint="eastAsia"/>
          <w:bCs/>
          <w:sz w:val="21"/>
          <w:szCs w:val="21"/>
        </w:rPr>
        <w:t>（4）项目管理处经理负责审批档案保存数量、保存期限以及是否有效和作废。</w:t>
      </w:r>
    </w:p>
    <w:p w:rsidR="007E201F" w:rsidRPr="007E201F" w:rsidRDefault="007E201F" w:rsidP="007E201F">
      <w:pPr>
        <w:jc w:val="left"/>
        <w:rPr>
          <w:bCs/>
          <w:sz w:val="21"/>
          <w:szCs w:val="21"/>
        </w:rPr>
      </w:pPr>
      <w:r w:rsidRPr="007E201F">
        <w:rPr>
          <w:rFonts w:hint="eastAsia"/>
          <w:bCs/>
          <w:sz w:val="21"/>
          <w:szCs w:val="21"/>
        </w:rPr>
        <w:t>（5）注重档案管理信息开发，根据工作需要和档案库存情况编制各种专题资料。</w:t>
      </w:r>
    </w:p>
    <w:p w:rsidR="007E201F" w:rsidRPr="007E201F" w:rsidRDefault="007E201F" w:rsidP="007E201F">
      <w:pPr>
        <w:jc w:val="left"/>
        <w:rPr>
          <w:bCs/>
          <w:sz w:val="21"/>
          <w:szCs w:val="21"/>
        </w:rPr>
      </w:pPr>
      <w:r w:rsidRPr="007E201F">
        <w:rPr>
          <w:rFonts w:hint="eastAsia"/>
          <w:bCs/>
          <w:sz w:val="21"/>
          <w:szCs w:val="21"/>
        </w:rPr>
        <w:t>（6）公司品质部每季度对档案资料管理情况进行检查。</w:t>
      </w:r>
    </w:p>
    <w:p w:rsidR="007E201F" w:rsidRPr="007E201F" w:rsidRDefault="007E201F" w:rsidP="007E201F">
      <w:pPr>
        <w:jc w:val="left"/>
        <w:rPr>
          <w:bCs/>
          <w:sz w:val="21"/>
          <w:szCs w:val="21"/>
        </w:rPr>
      </w:pPr>
      <w:r w:rsidRPr="007E201F">
        <w:rPr>
          <w:rFonts w:hint="eastAsia"/>
          <w:bCs/>
          <w:sz w:val="21"/>
          <w:szCs w:val="21"/>
        </w:rPr>
        <w:t>（7）要求全体员工树立档案意识、保密意识，严格执行《档案管理制度》。</w:t>
      </w:r>
    </w:p>
    <w:p w:rsidR="007E201F" w:rsidRDefault="007E201F" w:rsidP="007E201F">
      <w:pPr>
        <w:keepNext/>
        <w:keepLines/>
        <w:widowControl w:val="0"/>
        <w:jc w:val="center"/>
        <w:outlineLvl w:val="1"/>
        <w:rPr>
          <w:b/>
          <w:bCs/>
          <w:sz w:val="21"/>
          <w:szCs w:val="21"/>
        </w:rPr>
      </w:pPr>
      <w:r w:rsidRPr="007E201F">
        <w:rPr>
          <w:rFonts w:hint="eastAsia"/>
          <w:b/>
          <w:bCs/>
          <w:sz w:val="21"/>
          <w:szCs w:val="21"/>
        </w:rPr>
        <w:lastRenderedPageBreak/>
        <w:t xml:space="preserve">第二节 </w:t>
      </w:r>
      <w:r w:rsidRPr="007E201F">
        <w:rPr>
          <w:b/>
          <w:bCs/>
          <w:sz w:val="21"/>
          <w:szCs w:val="21"/>
        </w:rPr>
        <w:t>环境卫生保洁服务（</w:t>
      </w:r>
      <w:proofErr w:type="gramStart"/>
      <w:r w:rsidRPr="007E201F">
        <w:rPr>
          <w:b/>
          <w:bCs/>
          <w:sz w:val="21"/>
          <w:szCs w:val="21"/>
        </w:rPr>
        <w:t>兼部分</w:t>
      </w:r>
      <w:proofErr w:type="gramEnd"/>
      <w:r w:rsidRPr="007E201F">
        <w:rPr>
          <w:b/>
          <w:bCs/>
          <w:sz w:val="21"/>
          <w:szCs w:val="21"/>
        </w:rPr>
        <w:t>楼宇值班)</w:t>
      </w:r>
    </w:p>
    <w:p w:rsidR="00C46E3C" w:rsidRPr="00C46E3C" w:rsidRDefault="00C46E3C" w:rsidP="00DA0290">
      <w:pPr>
        <w:keepNext/>
        <w:keepLines/>
        <w:widowControl w:val="0"/>
        <w:jc w:val="center"/>
        <w:outlineLvl w:val="2"/>
        <w:rPr>
          <w:rFonts w:ascii="Calibri Light" w:hAnsi="Calibri Light"/>
          <w:b/>
          <w:bCs/>
          <w:sz w:val="21"/>
          <w:szCs w:val="21"/>
        </w:rPr>
      </w:pPr>
      <w:r>
        <w:rPr>
          <w:rFonts w:ascii="Calibri Light" w:hAnsi="Calibri Light" w:hint="eastAsia"/>
          <w:b/>
          <w:bCs/>
          <w:sz w:val="21"/>
          <w:szCs w:val="21"/>
        </w:rPr>
        <w:t>一、保洁</w:t>
      </w:r>
      <w:r>
        <w:rPr>
          <w:rFonts w:ascii="Calibri Light" w:hAnsi="Calibri Light"/>
          <w:b/>
          <w:bCs/>
          <w:sz w:val="21"/>
          <w:szCs w:val="21"/>
        </w:rPr>
        <w:t>标准</w:t>
      </w:r>
    </w:p>
    <w:p w:rsidR="00C46E3C" w:rsidRPr="00C46E3C" w:rsidRDefault="00DA0290" w:rsidP="00C46E3C">
      <w:pPr>
        <w:widowControl w:val="0"/>
        <w:rPr>
          <w:b/>
          <w:sz w:val="21"/>
          <w:szCs w:val="21"/>
        </w:rPr>
      </w:pPr>
      <w:r>
        <w:rPr>
          <w:rFonts w:hint="eastAsia"/>
          <w:b/>
          <w:sz w:val="21"/>
          <w:szCs w:val="21"/>
        </w:rPr>
        <w:t>（一）</w:t>
      </w:r>
      <w:r w:rsidR="00C46E3C" w:rsidRPr="00C46E3C">
        <w:rPr>
          <w:rFonts w:hint="eastAsia"/>
          <w:b/>
          <w:sz w:val="21"/>
          <w:szCs w:val="21"/>
        </w:rPr>
        <w:t>服务质量标准</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8"/>
        <w:gridCol w:w="1304"/>
        <w:gridCol w:w="6780"/>
      </w:tblGrid>
      <w:tr w:rsidR="00C46E3C" w:rsidRPr="00C46E3C" w:rsidTr="0021791F">
        <w:tc>
          <w:tcPr>
            <w:tcW w:w="257" w:type="pct"/>
            <w:shd w:val="clear" w:color="auto" w:fill="auto"/>
          </w:tcPr>
          <w:p w:rsidR="00C46E3C" w:rsidRPr="00C46E3C" w:rsidRDefault="00C46E3C" w:rsidP="00C46E3C">
            <w:pPr>
              <w:widowControl w:val="0"/>
              <w:adjustRightInd w:val="0"/>
              <w:jc w:val="center"/>
              <w:textAlignment w:val="baseline"/>
              <w:rPr>
                <w:rFonts w:cs="微软雅黑"/>
                <w:b/>
                <w:sz w:val="21"/>
                <w:szCs w:val="21"/>
              </w:rPr>
            </w:pPr>
            <w:r w:rsidRPr="00C46E3C">
              <w:rPr>
                <w:rFonts w:cs="微软雅黑" w:hint="eastAsia"/>
                <w:b/>
                <w:sz w:val="21"/>
                <w:szCs w:val="21"/>
              </w:rPr>
              <w:t>序号</w:t>
            </w:r>
          </w:p>
        </w:tc>
        <w:tc>
          <w:tcPr>
            <w:tcW w:w="765" w:type="pct"/>
            <w:shd w:val="clear" w:color="auto" w:fill="auto"/>
            <w:vAlign w:val="center"/>
          </w:tcPr>
          <w:p w:rsidR="00C46E3C" w:rsidRPr="00C46E3C" w:rsidRDefault="00C46E3C" w:rsidP="00C46E3C">
            <w:pPr>
              <w:widowControl w:val="0"/>
              <w:adjustRightInd w:val="0"/>
              <w:jc w:val="center"/>
              <w:textAlignment w:val="baseline"/>
              <w:rPr>
                <w:rFonts w:cs="微软雅黑"/>
                <w:sz w:val="21"/>
                <w:szCs w:val="21"/>
              </w:rPr>
            </w:pPr>
          </w:p>
        </w:tc>
        <w:tc>
          <w:tcPr>
            <w:tcW w:w="3978" w:type="pct"/>
            <w:shd w:val="clear" w:color="auto" w:fill="auto"/>
            <w:vAlign w:val="center"/>
          </w:tcPr>
          <w:p w:rsidR="00C46E3C" w:rsidRPr="00C46E3C" w:rsidRDefault="00C46E3C" w:rsidP="00C46E3C">
            <w:pPr>
              <w:widowControl w:val="0"/>
              <w:adjustRightInd w:val="0"/>
              <w:jc w:val="center"/>
              <w:textAlignment w:val="baseline"/>
              <w:rPr>
                <w:rFonts w:cs="微软雅黑"/>
                <w:sz w:val="21"/>
                <w:szCs w:val="21"/>
              </w:rPr>
            </w:pPr>
            <w:r w:rsidRPr="00C46E3C">
              <w:rPr>
                <w:rFonts w:hint="eastAsia"/>
                <w:b/>
                <w:sz w:val="21"/>
                <w:szCs w:val="21"/>
              </w:rPr>
              <w:t>服务质量标准</w:t>
            </w:r>
          </w:p>
        </w:tc>
      </w:tr>
      <w:tr w:rsidR="00C46E3C" w:rsidRPr="00C46E3C" w:rsidTr="0021791F">
        <w:tc>
          <w:tcPr>
            <w:tcW w:w="257" w:type="pct"/>
            <w:vMerge w:val="restart"/>
            <w:shd w:val="clear" w:color="auto" w:fill="auto"/>
            <w:vAlign w:val="center"/>
          </w:tcPr>
          <w:p w:rsidR="00C46E3C" w:rsidRPr="00C46E3C" w:rsidRDefault="00C46E3C" w:rsidP="00C46E3C">
            <w:pPr>
              <w:widowControl w:val="0"/>
              <w:jc w:val="center"/>
              <w:rPr>
                <w:b/>
                <w:sz w:val="21"/>
                <w:szCs w:val="21"/>
              </w:rPr>
            </w:pPr>
            <w:r w:rsidRPr="00C46E3C">
              <w:rPr>
                <w:rFonts w:hint="eastAsia"/>
                <w:b/>
                <w:sz w:val="21"/>
                <w:szCs w:val="21"/>
              </w:rPr>
              <w:t>1</w:t>
            </w:r>
          </w:p>
        </w:tc>
        <w:tc>
          <w:tcPr>
            <w:tcW w:w="765" w:type="pct"/>
            <w:vMerge w:val="restart"/>
            <w:shd w:val="clear" w:color="auto" w:fill="auto"/>
            <w:textDirection w:val="tbRlV"/>
            <w:vAlign w:val="center"/>
          </w:tcPr>
          <w:p w:rsidR="00C46E3C" w:rsidRPr="00C46E3C" w:rsidRDefault="00C46E3C" w:rsidP="00C46E3C">
            <w:pPr>
              <w:widowControl w:val="0"/>
              <w:ind w:left="113" w:right="113"/>
              <w:jc w:val="center"/>
              <w:rPr>
                <w:sz w:val="21"/>
                <w:szCs w:val="21"/>
              </w:rPr>
            </w:pPr>
            <w:r w:rsidRPr="00C46E3C">
              <w:rPr>
                <w:rFonts w:hint="eastAsia"/>
                <w:sz w:val="21"/>
                <w:szCs w:val="21"/>
              </w:rPr>
              <w:t>关键服务标准</w:t>
            </w:r>
          </w:p>
        </w:tc>
        <w:tc>
          <w:tcPr>
            <w:tcW w:w="3978" w:type="pct"/>
            <w:shd w:val="clear" w:color="auto" w:fill="auto"/>
          </w:tcPr>
          <w:p w:rsidR="00C46E3C" w:rsidRPr="00C46E3C" w:rsidRDefault="00C46E3C" w:rsidP="00C46E3C">
            <w:pPr>
              <w:widowControl w:val="0"/>
              <w:adjustRightInd w:val="0"/>
              <w:textAlignment w:val="baseline"/>
              <w:rPr>
                <w:rFonts w:cs="微软雅黑"/>
                <w:sz w:val="21"/>
                <w:szCs w:val="21"/>
              </w:rPr>
            </w:pPr>
            <w:r w:rsidRPr="00C46E3C">
              <w:rPr>
                <w:rFonts w:cs="微软雅黑" w:hint="eastAsia"/>
                <w:sz w:val="21"/>
                <w:szCs w:val="21"/>
              </w:rPr>
              <w:t>地面：有较好的保养，有光泽。</w:t>
            </w:r>
          </w:p>
        </w:tc>
      </w:tr>
      <w:tr w:rsidR="00C46E3C" w:rsidRPr="00C46E3C" w:rsidTr="0021791F">
        <w:tc>
          <w:tcPr>
            <w:tcW w:w="257" w:type="pct"/>
            <w:vMerge/>
            <w:shd w:val="clear" w:color="auto" w:fill="auto"/>
          </w:tcPr>
          <w:p w:rsidR="00C46E3C" w:rsidRPr="00C46E3C" w:rsidRDefault="00C46E3C" w:rsidP="00C46E3C">
            <w:pPr>
              <w:widowControl w:val="0"/>
              <w:adjustRightInd w:val="0"/>
              <w:jc w:val="center"/>
              <w:textAlignment w:val="baseline"/>
              <w:rPr>
                <w:rFonts w:cs="微软雅黑"/>
                <w:sz w:val="21"/>
                <w:szCs w:val="21"/>
              </w:rPr>
            </w:pPr>
          </w:p>
        </w:tc>
        <w:tc>
          <w:tcPr>
            <w:tcW w:w="765" w:type="pct"/>
            <w:vMerge/>
            <w:shd w:val="clear" w:color="auto" w:fill="auto"/>
            <w:vAlign w:val="center"/>
          </w:tcPr>
          <w:p w:rsidR="00C46E3C" w:rsidRPr="00C46E3C" w:rsidRDefault="00C46E3C" w:rsidP="00C46E3C">
            <w:pPr>
              <w:widowControl w:val="0"/>
              <w:adjustRightInd w:val="0"/>
              <w:jc w:val="center"/>
              <w:textAlignment w:val="baseline"/>
              <w:rPr>
                <w:rFonts w:cs="微软雅黑"/>
                <w:sz w:val="21"/>
                <w:szCs w:val="21"/>
              </w:rPr>
            </w:pPr>
          </w:p>
        </w:tc>
        <w:tc>
          <w:tcPr>
            <w:tcW w:w="3978" w:type="pct"/>
            <w:shd w:val="clear" w:color="auto" w:fill="auto"/>
          </w:tcPr>
          <w:p w:rsidR="00C46E3C" w:rsidRPr="00C46E3C" w:rsidRDefault="00C46E3C" w:rsidP="00C46E3C">
            <w:pPr>
              <w:widowControl w:val="0"/>
              <w:adjustRightInd w:val="0"/>
              <w:textAlignment w:val="baseline"/>
              <w:rPr>
                <w:rFonts w:cs="微软雅黑"/>
                <w:sz w:val="21"/>
                <w:szCs w:val="21"/>
              </w:rPr>
            </w:pPr>
            <w:r w:rsidRPr="00C46E3C">
              <w:rPr>
                <w:rFonts w:cs="微软雅黑" w:hint="eastAsia"/>
                <w:sz w:val="21"/>
                <w:szCs w:val="21"/>
              </w:rPr>
              <w:t>墙壁：无蜘蛛网、保持洁净。</w:t>
            </w:r>
          </w:p>
        </w:tc>
      </w:tr>
      <w:tr w:rsidR="00C46E3C" w:rsidRPr="00C46E3C" w:rsidTr="0021791F">
        <w:tc>
          <w:tcPr>
            <w:tcW w:w="257" w:type="pct"/>
            <w:vMerge/>
            <w:shd w:val="clear" w:color="auto" w:fill="auto"/>
          </w:tcPr>
          <w:p w:rsidR="00C46E3C" w:rsidRPr="00C46E3C" w:rsidRDefault="00C46E3C" w:rsidP="00C46E3C">
            <w:pPr>
              <w:widowControl w:val="0"/>
              <w:adjustRightInd w:val="0"/>
              <w:jc w:val="center"/>
              <w:textAlignment w:val="baseline"/>
              <w:rPr>
                <w:rFonts w:cs="微软雅黑"/>
                <w:sz w:val="21"/>
                <w:szCs w:val="21"/>
              </w:rPr>
            </w:pPr>
          </w:p>
        </w:tc>
        <w:tc>
          <w:tcPr>
            <w:tcW w:w="765" w:type="pct"/>
            <w:vMerge/>
            <w:shd w:val="clear" w:color="auto" w:fill="auto"/>
            <w:vAlign w:val="center"/>
          </w:tcPr>
          <w:p w:rsidR="00C46E3C" w:rsidRPr="00C46E3C" w:rsidRDefault="00C46E3C" w:rsidP="00C46E3C">
            <w:pPr>
              <w:widowControl w:val="0"/>
              <w:adjustRightInd w:val="0"/>
              <w:jc w:val="center"/>
              <w:textAlignment w:val="baseline"/>
              <w:rPr>
                <w:rFonts w:cs="微软雅黑"/>
                <w:sz w:val="21"/>
                <w:szCs w:val="21"/>
              </w:rPr>
            </w:pPr>
          </w:p>
        </w:tc>
        <w:tc>
          <w:tcPr>
            <w:tcW w:w="3978" w:type="pct"/>
            <w:shd w:val="clear" w:color="auto" w:fill="auto"/>
          </w:tcPr>
          <w:p w:rsidR="00C46E3C" w:rsidRPr="00C46E3C" w:rsidRDefault="00C46E3C" w:rsidP="00C46E3C">
            <w:pPr>
              <w:widowControl w:val="0"/>
              <w:adjustRightInd w:val="0"/>
              <w:textAlignment w:val="baseline"/>
              <w:rPr>
                <w:rFonts w:cs="微软雅黑"/>
                <w:sz w:val="21"/>
                <w:szCs w:val="21"/>
              </w:rPr>
            </w:pPr>
            <w:r w:rsidRPr="00C46E3C">
              <w:rPr>
                <w:rFonts w:cs="微软雅黑" w:hint="eastAsia"/>
                <w:sz w:val="21"/>
                <w:szCs w:val="21"/>
              </w:rPr>
              <w:t>天花：无污渍。</w:t>
            </w:r>
          </w:p>
        </w:tc>
      </w:tr>
      <w:tr w:rsidR="00C46E3C" w:rsidRPr="00C46E3C" w:rsidTr="0021791F">
        <w:tc>
          <w:tcPr>
            <w:tcW w:w="257" w:type="pct"/>
            <w:vMerge/>
            <w:shd w:val="clear" w:color="auto" w:fill="auto"/>
          </w:tcPr>
          <w:p w:rsidR="00C46E3C" w:rsidRPr="00C46E3C" w:rsidRDefault="00C46E3C" w:rsidP="00C46E3C">
            <w:pPr>
              <w:widowControl w:val="0"/>
              <w:adjustRightInd w:val="0"/>
              <w:jc w:val="center"/>
              <w:textAlignment w:val="baseline"/>
              <w:rPr>
                <w:rFonts w:cs="微软雅黑"/>
                <w:sz w:val="21"/>
                <w:szCs w:val="21"/>
              </w:rPr>
            </w:pPr>
          </w:p>
        </w:tc>
        <w:tc>
          <w:tcPr>
            <w:tcW w:w="765" w:type="pct"/>
            <w:vMerge/>
            <w:shd w:val="clear" w:color="auto" w:fill="auto"/>
            <w:vAlign w:val="center"/>
          </w:tcPr>
          <w:p w:rsidR="00C46E3C" w:rsidRPr="00C46E3C" w:rsidRDefault="00C46E3C" w:rsidP="00C46E3C">
            <w:pPr>
              <w:widowControl w:val="0"/>
              <w:adjustRightInd w:val="0"/>
              <w:jc w:val="center"/>
              <w:textAlignment w:val="baseline"/>
              <w:rPr>
                <w:rFonts w:cs="微软雅黑"/>
                <w:sz w:val="21"/>
                <w:szCs w:val="21"/>
              </w:rPr>
            </w:pPr>
          </w:p>
        </w:tc>
        <w:tc>
          <w:tcPr>
            <w:tcW w:w="3978" w:type="pct"/>
            <w:shd w:val="clear" w:color="auto" w:fill="auto"/>
          </w:tcPr>
          <w:p w:rsidR="00C46E3C" w:rsidRPr="00C46E3C" w:rsidRDefault="00C46E3C" w:rsidP="00C46E3C">
            <w:pPr>
              <w:widowControl w:val="0"/>
              <w:adjustRightInd w:val="0"/>
              <w:textAlignment w:val="baseline"/>
              <w:rPr>
                <w:rFonts w:cs="微软雅黑"/>
                <w:sz w:val="21"/>
                <w:szCs w:val="21"/>
              </w:rPr>
            </w:pPr>
            <w:r w:rsidRPr="00C46E3C">
              <w:rPr>
                <w:rFonts w:cs="微软雅黑" w:hint="eastAsia"/>
                <w:sz w:val="21"/>
                <w:szCs w:val="21"/>
              </w:rPr>
              <w:t>梯级：无明显污渍。</w:t>
            </w:r>
          </w:p>
        </w:tc>
      </w:tr>
      <w:tr w:rsidR="00C46E3C" w:rsidRPr="00C46E3C" w:rsidTr="0021791F">
        <w:tc>
          <w:tcPr>
            <w:tcW w:w="257" w:type="pct"/>
            <w:vMerge/>
            <w:shd w:val="clear" w:color="auto" w:fill="auto"/>
          </w:tcPr>
          <w:p w:rsidR="00C46E3C" w:rsidRPr="00C46E3C" w:rsidRDefault="00C46E3C" w:rsidP="00C46E3C">
            <w:pPr>
              <w:widowControl w:val="0"/>
              <w:adjustRightInd w:val="0"/>
              <w:jc w:val="center"/>
              <w:textAlignment w:val="baseline"/>
              <w:rPr>
                <w:rFonts w:cs="微软雅黑"/>
                <w:sz w:val="21"/>
                <w:szCs w:val="21"/>
              </w:rPr>
            </w:pPr>
          </w:p>
        </w:tc>
        <w:tc>
          <w:tcPr>
            <w:tcW w:w="765" w:type="pct"/>
            <w:vMerge/>
            <w:shd w:val="clear" w:color="auto" w:fill="auto"/>
            <w:vAlign w:val="center"/>
          </w:tcPr>
          <w:p w:rsidR="00C46E3C" w:rsidRPr="00C46E3C" w:rsidRDefault="00C46E3C" w:rsidP="00C46E3C">
            <w:pPr>
              <w:widowControl w:val="0"/>
              <w:adjustRightInd w:val="0"/>
              <w:jc w:val="center"/>
              <w:textAlignment w:val="baseline"/>
              <w:rPr>
                <w:rFonts w:cs="微软雅黑"/>
                <w:sz w:val="21"/>
                <w:szCs w:val="21"/>
              </w:rPr>
            </w:pPr>
          </w:p>
        </w:tc>
        <w:tc>
          <w:tcPr>
            <w:tcW w:w="3978" w:type="pct"/>
            <w:shd w:val="clear" w:color="auto" w:fill="auto"/>
          </w:tcPr>
          <w:p w:rsidR="00C46E3C" w:rsidRPr="00C46E3C" w:rsidRDefault="00C46E3C" w:rsidP="00C46E3C">
            <w:pPr>
              <w:widowControl w:val="0"/>
              <w:adjustRightInd w:val="0"/>
              <w:textAlignment w:val="baseline"/>
              <w:rPr>
                <w:rFonts w:cs="微软雅黑"/>
                <w:sz w:val="21"/>
                <w:szCs w:val="21"/>
              </w:rPr>
            </w:pPr>
            <w:r w:rsidRPr="00C46E3C">
              <w:rPr>
                <w:rFonts w:cs="微软雅黑" w:hint="eastAsia"/>
                <w:sz w:val="21"/>
                <w:szCs w:val="21"/>
              </w:rPr>
              <w:t>各类镜面：洁净。</w:t>
            </w:r>
          </w:p>
        </w:tc>
      </w:tr>
      <w:tr w:rsidR="00C46E3C" w:rsidRPr="00C46E3C" w:rsidTr="0021791F">
        <w:tc>
          <w:tcPr>
            <w:tcW w:w="257" w:type="pct"/>
            <w:vMerge/>
            <w:shd w:val="clear" w:color="auto" w:fill="auto"/>
          </w:tcPr>
          <w:p w:rsidR="00C46E3C" w:rsidRPr="00C46E3C" w:rsidRDefault="00C46E3C" w:rsidP="00C46E3C">
            <w:pPr>
              <w:widowControl w:val="0"/>
              <w:adjustRightInd w:val="0"/>
              <w:jc w:val="center"/>
              <w:textAlignment w:val="baseline"/>
              <w:rPr>
                <w:rFonts w:cs="微软雅黑"/>
                <w:sz w:val="21"/>
                <w:szCs w:val="21"/>
              </w:rPr>
            </w:pPr>
          </w:p>
        </w:tc>
        <w:tc>
          <w:tcPr>
            <w:tcW w:w="765" w:type="pct"/>
            <w:vMerge/>
            <w:shd w:val="clear" w:color="auto" w:fill="auto"/>
            <w:vAlign w:val="center"/>
          </w:tcPr>
          <w:p w:rsidR="00C46E3C" w:rsidRPr="00C46E3C" w:rsidRDefault="00C46E3C" w:rsidP="00C46E3C">
            <w:pPr>
              <w:widowControl w:val="0"/>
              <w:adjustRightInd w:val="0"/>
              <w:jc w:val="center"/>
              <w:textAlignment w:val="baseline"/>
              <w:rPr>
                <w:rFonts w:cs="微软雅黑"/>
                <w:sz w:val="21"/>
                <w:szCs w:val="21"/>
              </w:rPr>
            </w:pPr>
          </w:p>
        </w:tc>
        <w:tc>
          <w:tcPr>
            <w:tcW w:w="3978" w:type="pct"/>
            <w:shd w:val="clear" w:color="auto" w:fill="auto"/>
          </w:tcPr>
          <w:p w:rsidR="00C46E3C" w:rsidRPr="00C46E3C" w:rsidRDefault="00C46E3C" w:rsidP="00C46E3C">
            <w:pPr>
              <w:widowControl w:val="0"/>
              <w:adjustRightInd w:val="0"/>
              <w:textAlignment w:val="baseline"/>
              <w:rPr>
                <w:rFonts w:cs="微软雅黑"/>
                <w:sz w:val="21"/>
                <w:szCs w:val="21"/>
              </w:rPr>
            </w:pPr>
            <w:r w:rsidRPr="00C46E3C">
              <w:rPr>
                <w:rFonts w:cs="微软雅黑" w:hint="eastAsia"/>
                <w:sz w:val="21"/>
                <w:szCs w:val="21"/>
              </w:rPr>
              <w:t>不锈钢器具：无污渍、有亮泽。</w:t>
            </w:r>
          </w:p>
        </w:tc>
      </w:tr>
      <w:tr w:rsidR="00C46E3C" w:rsidRPr="00C46E3C" w:rsidTr="0021791F">
        <w:tc>
          <w:tcPr>
            <w:tcW w:w="257" w:type="pct"/>
            <w:vMerge/>
            <w:shd w:val="clear" w:color="auto" w:fill="auto"/>
          </w:tcPr>
          <w:p w:rsidR="00C46E3C" w:rsidRPr="00C46E3C" w:rsidRDefault="00C46E3C" w:rsidP="00C46E3C">
            <w:pPr>
              <w:widowControl w:val="0"/>
              <w:adjustRightInd w:val="0"/>
              <w:jc w:val="center"/>
              <w:textAlignment w:val="baseline"/>
              <w:rPr>
                <w:rFonts w:cs="微软雅黑"/>
                <w:sz w:val="21"/>
                <w:szCs w:val="21"/>
              </w:rPr>
            </w:pPr>
          </w:p>
        </w:tc>
        <w:tc>
          <w:tcPr>
            <w:tcW w:w="765" w:type="pct"/>
            <w:vMerge/>
            <w:shd w:val="clear" w:color="auto" w:fill="auto"/>
            <w:vAlign w:val="center"/>
          </w:tcPr>
          <w:p w:rsidR="00C46E3C" w:rsidRPr="00C46E3C" w:rsidRDefault="00C46E3C" w:rsidP="00C46E3C">
            <w:pPr>
              <w:widowControl w:val="0"/>
              <w:adjustRightInd w:val="0"/>
              <w:jc w:val="center"/>
              <w:textAlignment w:val="baseline"/>
              <w:rPr>
                <w:rFonts w:cs="微软雅黑"/>
                <w:sz w:val="21"/>
                <w:szCs w:val="21"/>
              </w:rPr>
            </w:pPr>
          </w:p>
        </w:tc>
        <w:tc>
          <w:tcPr>
            <w:tcW w:w="3978" w:type="pct"/>
            <w:shd w:val="clear" w:color="auto" w:fill="auto"/>
          </w:tcPr>
          <w:p w:rsidR="00C46E3C" w:rsidRPr="00C46E3C" w:rsidRDefault="00C46E3C" w:rsidP="00C46E3C">
            <w:pPr>
              <w:widowControl w:val="0"/>
              <w:adjustRightInd w:val="0"/>
              <w:textAlignment w:val="baseline"/>
              <w:rPr>
                <w:rFonts w:cs="微软雅黑"/>
                <w:sz w:val="21"/>
                <w:szCs w:val="21"/>
              </w:rPr>
            </w:pPr>
            <w:r w:rsidRPr="00C46E3C">
              <w:rPr>
                <w:rFonts w:cs="微软雅黑" w:hint="eastAsia"/>
                <w:sz w:val="21"/>
                <w:szCs w:val="21"/>
              </w:rPr>
              <w:t>玻璃门窗：透明、洁净。</w:t>
            </w:r>
          </w:p>
        </w:tc>
      </w:tr>
      <w:tr w:rsidR="00C46E3C" w:rsidRPr="00C46E3C" w:rsidTr="0021791F">
        <w:tc>
          <w:tcPr>
            <w:tcW w:w="257" w:type="pct"/>
            <w:vMerge/>
            <w:shd w:val="clear" w:color="auto" w:fill="auto"/>
          </w:tcPr>
          <w:p w:rsidR="00C46E3C" w:rsidRPr="00C46E3C" w:rsidRDefault="00C46E3C" w:rsidP="00C46E3C">
            <w:pPr>
              <w:widowControl w:val="0"/>
              <w:adjustRightInd w:val="0"/>
              <w:jc w:val="center"/>
              <w:textAlignment w:val="baseline"/>
              <w:rPr>
                <w:rFonts w:cs="微软雅黑"/>
                <w:sz w:val="21"/>
                <w:szCs w:val="21"/>
              </w:rPr>
            </w:pPr>
          </w:p>
        </w:tc>
        <w:tc>
          <w:tcPr>
            <w:tcW w:w="765" w:type="pct"/>
            <w:vMerge/>
            <w:shd w:val="clear" w:color="auto" w:fill="auto"/>
            <w:vAlign w:val="center"/>
          </w:tcPr>
          <w:p w:rsidR="00C46E3C" w:rsidRPr="00C46E3C" w:rsidRDefault="00C46E3C" w:rsidP="00C46E3C">
            <w:pPr>
              <w:widowControl w:val="0"/>
              <w:adjustRightInd w:val="0"/>
              <w:jc w:val="center"/>
              <w:textAlignment w:val="baseline"/>
              <w:rPr>
                <w:rFonts w:cs="微软雅黑"/>
                <w:sz w:val="21"/>
                <w:szCs w:val="21"/>
              </w:rPr>
            </w:pPr>
          </w:p>
        </w:tc>
        <w:tc>
          <w:tcPr>
            <w:tcW w:w="3978" w:type="pct"/>
            <w:shd w:val="clear" w:color="auto" w:fill="auto"/>
          </w:tcPr>
          <w:p w:rsidR="00C46E3C" w:rsidRPr="00C46E3C" w:rsidRDefault="00C46E3C" w:rsidP="00C46E3C">
            <w:pPr>
              <w:widowControl w:val="0"/>
              <w:adjustRightInd w:val="0"/>
              <w:textAlignment w:val="baseline"/>
              <w:rPr>
                <w:rFonts w:cs="微软雅黑"/>
                <w:sz w:val="21"/>
                <w:szCs w:val="21"/>
              </w:rPr>
            </w:pPr>
            <w:r w:rsidRPr="00C46E3C">
              <w:rPr>
                <w:rFonts w:cs="微软雅黑" w:hint="eastAsia"/>
                <w:sz w:val="21"/>
                <w:szCs w:val="21"/>
              </w:rPr>
              <w:t>电梯轿厢：天花无污物、镜面洁净。</w:t>
            </w:r>
          </w:p>
        </w:tc>
      </w:tr>
      <w:tr w:rsidR="00C46E3C" w:rsidRPr="00C46E3C" w:rsidTr="0021791F">
        <w:tc>
          <w:tcPr>
            <w:tcW w:w="257" w:type="pct"/>
            <w:vMerge/>
            <w:shd w:val="clear" w:color="auto" w:fill="auto"/>
          </w:tcPr>
          <w:p w:rsidR="00C46E3C" w:rsidRPr="00C46E3C" w:rsidRDefault="00C46E3C" w:rsidP="00C46E3C">
            <w:pPr>
              <w:widowControl w:val="0"/>
              <w:adjustRightInd w:val="0"/>
              <w:jc w:val="center"/>
              <w:textAlignment w:val="baseline"/>
              <w:rPr>
                <w:rFonts w:cs="微软雅黑"/>
                <w:sz w:val="21"/>
                <w:szCs w:val="21"/>
              </w:rPr>
            </w:pPr>
          </w:p>
        </w:tc>
        <w:tc>
          <w:tcPr>
            <w:tcW w:w="765" w:type="pct"/>
            <w:vMerge/>
            <w:shd w:val="clear" w:color="auto" w:fill="auto"/>
            <w:vAlign w:val="center"/>
          </w:tcPr>
          <w:p w:rsidR="00C46E3C" w:rsidRPr="00C46E3C" w:rsidRDefault="00C46E3C" w:rsidP="00C46E3C">
            <w:pPr>
              <w:widowControl w:val="0"/>
              <w:adjustRightInd w:val="0"/>
              <w:jc w:val="center"/>
              <w:textAlignment w:val="baseline"/>
              <w:rPr>
                <w:rFonts w:cs="微软雅黑"/>
                <w:sz w:val="21"/>
                <w:szCs w:val="21"/>
              </w:rPr>
            </w:pPr>
          </w:p>
        </w:tc>
        <w:tc>
          <w:tcPr>
            <w:tcW w:w="3978" w:type="pct"/>
            <w:shd w:val="clear" w:color="auto" w:fill="auto"/>
          </w:tcPr>
          <w:p w:rsidR="00C46E3C" w:rsidRPr="00C46E3C" w:rsidRDefault="00C46E3C" w:rsidP="00C46E3C">
            <w:pPr>
              <w:widowControl w:val="0"/>
              <w:adjustRightInd w:val="0"/>
              <w:textAlignment w:val="baseline"/>
              <w:rPr>
                <w:rFonts w:cs="微软雅黑"/>
                <w:sz w:val="21"/>
                <w:szCs w:val="21"/>
              </w:rPr>
            </w:pPr>
            <w:r w:rsidRPr="00C46E3C">
              <w:rPr>
                <w:rFonts w:cs="微软雅黑" w:hint="eastAsia"/>
                <w:sz w:val="21"/>
                <w:szCs w:val="21"/>
              </w:rPr>
              <w:t>消防设备：表面干净、整洁。</w:t>
            </w:r>
          </w:p>
        </w:tc>
      </w:tr>
      <w:tr w:rsidR="00C46E3C" w:rsidRPr="00C46E3C" w:rsidTr="0021791F">
        <w:tc>
          <w:tcPr>
            <w:tcW w:w="257" w:type="pct"/>
            <w:vMerge/>
            <w:shd w:val="clear" w:color="auto" w:fill="auto"/>
          </w:tcPr>
          <w:p w:rsidR="00C46E3C" w:rsidRPr="00C46E3C" w:rsidRDefault="00C46E3C" w:rsidP="00C46E3C">
            <w:pPr>
              <w:widowControl w:val="0"/>
              <w:adjustRightInd w:val="0"/>
              <w:jc w:val="center"/>
              <w:textAlignment w:val="baseline"/>
              <w:rPr>
                <w:rFonts w:cs="微软雅黑"/>
                <w:sz w:val="21"/>
                <w:szCs w:val="21"/>
              </w:rPr>
            </w:pPr>
          </w:p>
        </w:tc>
        <w:tc>
          <w:tcPr>
            <w:tcW w:w="765" w:type="pct"/>
            <w:vMerge/>
            <w:shd w:val="clear" w:color="auto" w:fill="auto"/>
            <w:vAlign w:val="center"/>
          </w:tcPr>
          <w:p w:rsidR="00C46E3C" w:rsidRPr="00C46E3C" w:rsidRDefault="00C46E3C" w:rsidP="00C46E3C">
            <w:pPr>
              <w:widowControl w:val="0"/>
              <w:adjustRightInd w:val="0"/>
              <w:jc w:val="center"/>
              <w:textAlignment w:val="baseline"/>
              <w:rPr>
                <w:rFonts w:cs="微软雅黑"/>
                <w:sz w:val="21"/>
                <w:szCs w:val="21"/>
              </w:rPr>
            </w:pPr>
          </w:p>
        </w:tc>
        <w:tc>
          <w:tcPr>
            <w:tcW w:w="3978" w:type="pct"/>
            <w:shd w:val="clear" w:color="auto" w:fill="auto"/>
          </w:tcPr>
          <w:p w:rsidR="00C46E3C" w:rsidRPr="00C46E3C" w:rsidRDefault="00C46E3C" w:rsidP="00C46E3C">
            <w:pPr>
              <w:widowControl w:val="0"/>
              <w:adjustRightInd w:val="0"/>
              <w:textAlignment w:val="baseline"/>
              <w:rPr>
                <w:rFonts w:cs="微软雅黑"/>
                <w:sz w:val="21"/>
                <w:szCs w:val="21"/>
              </w:rPr>
            </w:pPr>
            <w:r w:rsidRPr="00C46E3C">
              <w:rPr>
                <w:rFonts w:cs="微软雅黑" w:hint="eastAsia"/>
                <w:sz w:val="21"/>
                <w:szCs w:val="21"/>
              </w:rPr>
              <w:t>垃圾箱：外表清洁。</w:t>
            </w:r>
          </w:p>
        </w:tc>
      </w:tr>
      <w:tr w:rsidR="00C46E3C" w:rsidRPr="00C46E3C" w:rsidTr="0021791F">
        <w:tc>
          <w:tcPr>
            <w:tcW w:w="257" w:type="pct"/>
            <w:vMerge/>
            <w:shd w:val="clear" w:color="auto" w:fill="auto"/>
          </w:tcPr>
          <w:p w:rsidR="00C46E3C" w:rsidRPr="00C46E3C" w:rsidRDefault="00C46E3C" w:rsidP="00C46E3C">
            <w:pPr>
              <w:widowControl w:val="0"/>
              <w:adjustRightInd w:val="0"/>
              <w:jc w:val="center"/>
              <w:textAlignment w:val="baseline"/>
              <w:rPr>
                <w:rFonts w:cs="微软雅黑"/>
                <w:sz w:val="21"/>
                <w:szCs w:val="21"/>
              </w:rPr>
            </w:pPr>
          </w:p>
        </w:tc>
        <w:tc>
          <w:tcPr>
            <w:tcW w:w="765" w:type="pct"/>
            <w:vMerge/>
            <w:shd w:val="clear" w:color="auto" w:fill="auto"/>
            <w:vAlign w:val="center"/>
          </w:tcPr>
          <w:p w:rsidR="00C46E3C" w:rsidRPr="00C46E3C" w:rsidRDefault="00C46E3C" w:rsidP="00C46E3C">
            <w:pPr>
              <w:widowControl w:val="0"/>
              <w:adjustRightInd w:val="0"/>
              <w:jc w:val="center"/>
              <w:textAlignment w:val="baseline"/>
              <w:rPr>
                <w:rFonts w:cs="微软雅黑"/>
                <w:sz w:val="21"/>
                <w:szCs w:val="21"/>
              </w:rPr>
            </w:pPr>
          </w:p>
        </w:tc>
        <w:tc>
          <w:tcPr>
            <w:tcW w:w="3978" w:type="pct"/>
            <w:shd w:val="clear" w:color="auto" w:fill="auto"/>
          </w:tcPr>
          <w:p w:rsidR="00C46E3C" w:rsidRPr="00C46E3C" w:rsidRDefault="00C46E3C" w:rsidP="00C46E3C">
            <w:pPr>
              <w:widowControl w:val="0"/>
              <w:adjustRightInd w:val="0"/>
              <w:textAlignment w:val="baseline"/>
              <w:rPr>
                <w:rFonts w:cs="微软雅黑"/>
                <w:sz w:val="21"/>
                <w:szCs w:val="21"/>
              </w:rPr>
            </w:pPr>
            <w:r w:rsidRPr="00C46E3C">
              <w:rPr>
                <w:rFonts w:cs="微软雅黑" w:hint="eastAsia"/>
                <w:sz w:val="21"/>
                <w:szCs w:val="21"/>
              </w:rPr>
              <w:t>卫生间及卫生器具：无污渍、无烟头、无异味。</w:t>
            </w:r>
          </w:p>
        </w:tc>
      </w:tr>
      <w:tr w:rsidR="00C46E3C" w:rsidRPr="00C46E3C" w:rsidTr="0021791F">
        <w:tc>
          <w:tcPr>
            <w:tcW w:w="257" w:type="pct"/>
            <w:vMerge/>
            <w:shd w:val="clear" w:color="auto" w:fill="auto"/>
          </w:tcPr>
          <w:p w:rsidR="00C46E3C" w:rsidRPr="00C46E3C" w:rsidRDefault="00C46E3C" w:rsidP="00C46E3C">
            <w:pPr>
              <w:widowControl w:val="0"/>
              <w:adjustRightInd w:val="0"/>
              <w:jc w:val="center"/>
              <w:textAlignment w:val="baseline"/>
              <w:rPr>
                <w:rFonts w:cs="微软雅黑"/>
                <w:sz w:val="21"/>
                <w:szCs w:val="21"/>
              </w:rPr>
            </w:pPr>
          </w:p>
        </w:tc>
        <w:tc>
          <w:tcPr>
            <w:tcW w:w="765" w:type="pct"/>
            <w:vMerge/>
            <w:shd w:val="clear" w:color="auto" w:fill="auto"/>
            <w:vAlign w:val="center"/>
          </w:tcPr>
          <w:p w:rsidR="00C46E3C" w:rsidRPr="00C46E3C" w:rsidRDefault="00C46E3C" w:rsidP="00C46E3C">
            <w:pPr>
              <w:widowControl w:val="0"/>
              <w:adjustRightInd w:val="0"/>
              <w:jc w:val="center"/>
              <w:textAlignment w:val="baseline"/>
              <w:rPr>
                <w:rFonts w:cs="微软雅黑"/>
                <w:sz w:val="21"/>
                <w:szCs w:val="21"/>
              </w:rPr>
            </w:pPr>
          </w:p>
        </w:tc>
        <w:tc>
          <w:tcPr>
            <w:tcW w:w="3978" w:type="pct"/>
            <w:shd w:val="clear" w:color="auto" w:fill="auto"/>
          </w:tcPr>
          <w:p w:rsidR="00C46E3C" w:rsidRPr="00C46E3C" w:rsidRDefault="00C46E3C" w:rsidP="00C46E3C">
            <w:pPr>
              <w:widowControl w:val="0"/>
              <w:adjustRightInd w:val="0"/>
              <w:textAlignment w:val="baseline"/>
              <w:rPr>
                <w:rFonts w:cs="微软雅黑"/>
                <w:sz w:val="21"/>
                <w:szCs w:val="21"/>
              </w:rPr>
            </w:pPr>
            <w:r w:rsidRPr="00C46E3C">
              <w:rPr>
                <w:rFonts w:cs="微软雅黑" w:hint="eastAsia"/>
                <w:sz w:val="21"/>
                <w:szCs w:val="21"/>
              </w:rPr>
              <w:t>办公场所：无垃圾、洁净。</w:t>
            </w:r>
          </w:p>
        </w:tc>
      </w:tr>
      <w:tr w:rsidR="00C46E3C" w:rsidRPr="00C46E3C" w:rsidTr="0021791F">
        <w:tc>
          <w:tcPr>
            <w:tcW w:w="257" w:type="pct"/>
            <w:vMerge/>
            <w:shd w:val="clear" w:color="auto" w:fill="auto"/>
          </w:tcPr>
          <w:p w:rsidR="00C46E3C" w:rsidRPr="00C46E3C" w:rsidRDefault="00C46E3C" w:rsidP="00C46E3C">
            <w:pPr>
              <w:widowControl w:val="0"/>
              <w:adjustRightInd w:val="0"/>
              <w:jc w:val="center"/>
              <w:textAlignment w:val="baseline"/>
              <w:rPr>
                <w:rFonts w:cs="微软雅黑"/>
                <w:sz w:val="21"/>
                <w:szCs w:val="21"/>
              </w:rPr>
            </w:pPr>
          </w:p>
        </w:tc>
        <w:tc>
          <w:tcPr>
            <w:tcW w:w="765" w:type="pct"/>
            <w:vMerge/>
            <w:shd w:val="clear" w:color="auto" w:fill="auto"/>
            <w:vAlign w:val="center"/>
          </w:tcPr>
          <w:p w:rsidR="00C46E3C" w:rsidRPr="00C46E3C" w:rsidRDefault="00C46E3C" w:rsidP="00C46E3C">
            <w:pPr>
              <w:widowControl w:val="0"/>
              <w:adjustRightInd w:val="0"/>
              <w:jc w:val="center"/>
              <w:textAlignment w:val="baseline"/>
              <w:rPr>
                <w:rFonts w:cs="微软雅黑"/>
                <w:sz w:val="21"/>
                <w:szCs w:val="21"/>
              </w:rPr>
            </w:pPr>
          </w:p>
        </w:tc>
        <w:tc>
          <w:tcPr>
            <w:tcW w:w="3978" w:type="pct"/>
            <w:shd w:val="clear" w:color="auto" w:fill="auto"/>
          </w:tcPr>
          <w:p w:rsidR="00C46E3C" w:rsidRPr="00C46E3C" w:rsidRDefault="00C46E3C" w:rsidP="00C46E3C">
            <w:pPr>
              <w:widowControl w:val="0"/>
              <w:adjustRightInd w:val="0"/>
              <w:textAlignment w:val="baseline"/>
              <w:rPr>
                <w:rFonts w:cs="微软雅黑"/>
                <w:sz w:val="21"/>
                <w:szCs w:val="21"/>
              </w:rPr>
            </w:pPr>
            <w:r w:rsidRPr="00C46E3C">
              <w:rPr>
                <w:rFonts w:cs="微软雅黑" w:hint="eastAsia"/>
                <w:sz w:val="21"/>
                <w:szCs w:val="21"/>
              </w:rPr>
              <w:t>会议室：桌椅、茶几、地板无明显灰尘。</w:t>
            </w:r>
          </w:p>
        </w:tc>
      </w:tr>
      <w:tr w:rsidR="00C46E3C" w:rsidRPr="00C46E3C" w:rsidTr="0021791F">
        <w:tc>
          <w:tcPr>
            <w:tcW w:w="257" w:type="pct"/>
            <w:vMerge/>
            <w:shd w:val="clear" w:color="auto" w:fill="auto"/>
          </w:tcPr>
          <w:p w:rsidR="00C46E3C" w:rsidRPr="00C46E3C" w:rsidRDefault="00C46E3C" w:rsidP="00C46E3C">
            <w:pPr>
              <w:widowControl w:val="0"/>
              <w:adjustRightInd w:val="0"/>
              <w:jc w:val="center"/>
              <w:textAlignment w:val="baseline"/>
              <w:rPr>
                <w:rFonts w:cs="微软雅黑"/>
                <w:sz w:val="21"/>
                <w:szCs w:val="21"/>
              </w:rPr>
            </w:pPr>
          </w:p>
        </w:tc>
        <w:tc>
          <w:tcPr>
            <w:tcW w:w="765" w:type="pct"/>
            <w:vMerge/>
            <w:shd w:val="clear" w:color="auto" w:fill="auto"/>
            <w:vAlign w:val="center"/>
          </w:tcPr>
          <w:p w:rsidR="00C46E3C" w:rsidRPr="00C46E3C" w:rsidRDefault="00C46E3C" w:rsidP="00C46E3C">
            <w:pPr>
              <w:widowControl w:val="0"/>
              <w:adjustRightInd w:val="0"/>
              <w:jc w:val="center"/>
              <w:textAlignment w:val="baseline"/>
              <w:rPr>
                <w:rFonts w:cs="微软雅黑"/>
                <w:sz w:val="21"/>
                <w:szCs w:val="21"/>
              </w:rPr>
            </w:pPr>
          </w:p>
        </w:tc>
        <w:tc>
          <w:tcPr>
            <w:tcW w:w="3978" w:type="pct"/>
            <w:shd w:val="clear" w:color="auto" w:fill="auto"/>
          </w:tcPr>
          <w:p w:rsidR="00C46E3C" w:rsidRPr="00C46E3C" w:rsidRDefault="00C46E3C" w:rsidP="00C46E3C">
            <w:pPr>
              <w:widowControl w:val="0"/>
              <w:adjustRightInd w:val="0"/>
              <w:textAlignment w:val="baseline"/>
              <w:rPr>
                <w:rFonts w:cs="微软雅黑"/>
                <w:sz w:val="21"/>
                <w:szCs w:val="21"/>
              </w:rPr>
            </w:pPr>
            <w:r w:rsidRPr="00C46E3C">
              <w:rPr>
                <w:rFonts w:cs="微软雅黑" w:hint="eastAsia"/>
                <w:sz w:val="21"/>
                <w:szCs w:val="21"/>
              </w:rPr>
              <w:t>电器系统：无明显污渍。</w:t>
            </w:r>
          </w:p>
        </w:tc>
      </w:tr>
      <w:tr w:rsidR="00C46E3C" w:rsidRPr="00C46E3C" w:rsidTr="0021791F">
        <w:tc>
          <w:tcPr>
            <w:tcW w:w="257" w:type="pct"/>
            <w:vMerge/>
            <w:shd w:val="clear" w:color="auto" w:fill="auto"/>
          </w:tcPr>
          <w:p w:rsidR="00C46E3C" w:rsidRPr="00C46E3C" w:rsidRDefault="00C46E3C" w:rsidP="00C46E3C">
            <w:pPr>
              <w:widowControl w:val="0"/>
              <w:adjustRightInd w:val="0"/>
              <w:jc w:val="center"/>
              <w:textAlignment w:val="baseline"/>
              <w:rPr>
                <w:rFonts w:cs="微软雅黑"/>
                <w:sz w:val="21"/>
                <w:szCs w:val="21"/>
              </w:rPr>
            </w:pPr>
          </w:p>
        </w:tc>
        <w:tc>
          <w:tcPr>
            <w:tcW w:w="765" w:type="pct"/>
            <w:vMerge/>
            <w:shd w:val="clear" w:color="auto" w:fill="auto"/>
            <w:vAlign w:val="center"/>
          </w:tcPr>
          <w:p w:rsidR="00C46E3C" w:rsidRPr="00C46E3C" w:rsidRDefault="00C46E3C" w:rsidP="00C46E3C">
            <w:pPr>
              <w:widowControl w:val="0"/>
              <w:adjustRightInd w:val="0"/>
              <w:jc w:val="center"/>
              <w:textAlignment w:val="baseline"/>
              <w:rPr>
                <w:rFonts w:cs="微软雅黑"/>
                <w:sz w:val="21"/>
                <w:szCs w:val="21"/>
              </w:rPr>
            </w:pPr>
          </w:p>
        </w:tc>
        <w:tc>
          <w:tcPr>
            <w:tcW w:w="3978" w:type="pct"/>
            <w:shd w:val="clear" w:color="auto" w:fill="auto"/>
          </w:tcPr>
          <w:p w:rsidR="00C46E3C" w:rsidRPr="00C46E3C" w:rsidRDefault="00C46E3C" w:rsidP="00C46E3C">
            <w:pPr>
              <w:widowControl w:val="0"/>
              <w:adjustRightInd w:val="0"/>
              <w:textAlignment w:val="baseline"/>
              <w:rPr>
                <w:rFonts w:cs="微软雅黑"/>
                <w:sz w:val="21"/>
                <w:szCs w:val="21"/>
              </w:rPr>
            </w:pPr>
            <w:r w:rsidRPr="00C46E3C">
              <w:rPr>
                <w:rFonts w:cs="微软雅黑" w:hint="eastAsia"/>
                <w:sz w:val="21"/>
                <w:szCs w:val="21"/>
              </w:rPr>
              <w:t>灯具：无污垢、表面光亮。</w:t>
            </w:r>
          </w:p>
        </w:tc>
      </w:tr>
      <w:tr w:rsidR="00C46E3C" w:rsidRPr="00C46E3C" w:rsidTr="0021791F">
        <w:tc>
          <w:tcPr>
            <w:tcW w:w="257" w:type="pct"/>
            <w:vMerge/>
            <w:shd w:val="clear" w:color="auto" w:fill="auto"/>
          </w:tcPr>
          <w:p w:rsidR="00C46E3C" w:rsidRPr="00C46E3C" w:rsidRDefault="00C46E3C" w:rsidP="00C46E3C">
            <w:pPr>
              <w:widowControl w:val="0"/>
              <w:adjustRightInd w:val="0"/>
              <w:jc w:val="center"/>
              <w:textAlignment w:val="baseline"/>
              <w:rPr>
                <w:rFonts w:cs="微软雅黑"/>
                <w:sz w:val="21"/>
                <w:szCs w:val="21"/>
              </w:rPr>
            </w:pPr>
          </w:p>
        </w:tc>
        <w:tc>
          <w:tcPr>
            <w:tcW w:w="765" w:type="pct"/>
            <w:vMerge/>
            <w:shd w:val="clear" w:color="auto" w:fill="auto"/>
            <w:vAlign w:val="center"/>
          </w:tcPr>
          <w:p w:rsidR="00C46E3C" w:rsidRPr="00C46E3C" w:rsidRDefault="00C46E3C" w:rsidP="00C46E3C">
            <w:pPr>
              <w:widowControl w:val="0"/>
              <w:adjustRightInd w:val="0"/>
              <w:jc w:val="center"/>
              <w:textAlignment w:val="baseline"/>
              <w:rPr>
                <w:rFonts w:cs="微软雅黑"/>
                <w:sz w:val="21"/>
                <w:szCs w:val="21"/>
              </w:rPr>
            </w:pPr>
          </w:p>
        </w:tc>
        <w:tc>
          <w:tcPr>
            <w:tcW w:w="3978" w:type="pct"/>
            <w:shd w:val="clear" w:color="auto" w:fill="auto"/>
          </w:tcPr>
          <w:p w:rsidR="00C46E3C" w:rsidRPr="00C46E3C" w:rsidRDefault="00C46E3C" w:rsidP="00C46E3C">
            <w:pPr>
              <w:widowControl w:val="0"/>
              <w:adjustRightInd w:val="0"/>
              <w:textAlignment w:val="baseline"/>
              <w:rPr>
                <w:rFonts w:cs="微软雅黑"/>
                <w:sz w:val="21"/>
                <w:szCs w:val="21"/>
              </w:rPr>
            </w:pPr>
            <w:r w:rsidRPr="00C46E3C">
              <w:rPr>
                <w:rFonts w:cs="微软雅黑" w:hint="eastAsia"/>
                <w:sz w:val="21"/>
                <w:szCs w:val="21"/>
              </w:rPr>
              <w:t>办公桌：桌面干净、整洁。</w:t>
            </w:r>
          </w:p>
        </w:tc>
      </w:tr>
      <w:tr w:rsidR="00C46E3C" w:rsidRPr="00C46E3C" w:rsidTr="0021791F">
        <w:tc>
          <w:tcPr>
            <w:tcW w:w="257" w:type="pct"/>
            <w:vMerge/>
            <w:shd w:val="clear" w:color="auto" w:fill="auto"/>
          </w:tcPr>
          <w:p w:rsidR="00C46E3C" w:rsidRPr="00C46E3C" w:rsidRDefault="00C46E3C" w:rsidP="00C46E3C">
            <w:pPr>
              <w:widowControl w:val="0"/>
              <w:adjustRightInd w:val="0"/>
              <w:jc w:val="center"/>
              <w:textAlignment w:val="baseline"/>
              <w:rPr>
                <w:rFonts w:cs="微软雅黑"/>
                <w:sz w:val="21"/>
                <w:szCs w:val="21"/>
              </w:rPr>
            </w:pPr>
          </w:p>
        </w:tc>
        <w:tc>
          <w:tcPr>
            <w:tcW w:w="765" w:type="pct"/>
            <w:vMerge/>
            <w:shd w:val="clear" w:color="auto" w:fill="auto"/>
            <w:vAlign w:val="center"/>
          </w:tcPr>
          <w:p w:rsidR="00C46E3C" w:rsidRPr="00C46E3C" w:rsidRDefault="00C46E3C" w:rsidP="00C46E3C">
            <w:pPr>
              <w:widowControl w:val="0"/>
              <w:adjustRightInd w:val="0"/>
              <w:jc w:val="center"/>
              <w:textAlignment w:val="baseline"/>
              <w:rPr>
                <w:rFonts w:cs="微软雅黑"/>
                <w:sz w:val="21"/>
                <w:szCs w:val="21"/>
              </w:rPr>
            </w:pPr>
          </w:p>
        </w:tc>
        <w:tc>
          <w:tcPr>
            <w:tcW w:w="3978" w:type="pct"/>
            <w:shd w:val="clear" w:color="auto" w:fill="auto"/>
          </w:tcPr>
          <w:p w:rsidR="00C46E3C" w:rsidRPr="00C46E3C" w:rsidRDefault="00C46E3C" w:rsidP="00C46E3C">
            <w:pPr>
              <w:widowControl w:val="0"/>
              <w:adjustRightInd w:val="0"/>
              <w:textAlignment w:val="baseline"/>
              <w:rPr>
                <w:rFonts w:cs="微软雅黑"/>
                <w:sz w:val="21"/>
                <w:szCs w:val="21"/>
              </w:rPr>
            </w:pPr>
            <w:r w:rsidRPr="00C46E3C">
              <w:rPr>
                <w:rFonts w:cs="微软雅黑" w:hint="eastAsia"/>
                <w:sz w:val="21"/>
                <w:szCs w:val="21"/>
              </w:rPr>
              <w:t>碎纸机：及时清倒纸屑，保持洁净。</w:t>
            </w:r>
          </w:p>
        </w:tc>
      </w:tr>
      <w:tr w:rsidR="00C46E3C" w:rsidRPr="00C46E3C" w:rsidTr="0021791F">
        <w:tc>
          <w:tcPr>
            <w:tcW w:w="257" w:type="pct"/>
            <w:vMerge/>
            <w:shd w:val="clear" w:color="auto" w:fill="auto"/>
          </w:tcPr>
          <w:p w:rsidR="00C46E3C" w:rsidRPr="00C46E3C" w:rsidRDefault="00C46E3C" w:rsidP="00C46E3C">
            <w:pPr>
              <w:widowControl w:val="0"/>
              <w:adjustRightInd w:val="0"/>
              <w:jc w:val="center"/>
              <w:textAlignment w:val="baseline"/>
              <w:rPr>
                <w:rFonts w:cs="微软雅黑"/>
                <w:sz w:val="21"/>
                <w:szCs w:val="21"/>
              </w:rPr>
            </w:pPr>
          </w:p>
        </w:tc>
        <w:tc>
          <w:tcPr>
            <w:tcW w:w="765" w:type="pct"/>
            <w:vMerge/>
            <w:shd w:val="clear" w:color="auto" w:fill="auto"/>
            <w:vAlign w:val="center"/>
          </w:tcPr>
          <w:p w:rsidR="00C46E3C" w:rsidRPr="00C46E3C" w:rsidRDefault="00C46E3C" w:rsidP="00C46E3C">
            <w:pPr>
              <w:widowControl w:val="0"/>
              <w:adjustRightInd w:val="0"/>
              <w:jc w:val="center"/>
              <w:textAlignment w:val="baseline"/>
              <w:rPr>
                <w:rFonts w:cs="微软雅黑"/>
                <w:sz w:val="21"/>
                <w:szCs w:val="21"/>
              </w:rPr>
            </w:pPr>
          </w:p>
        </w:tc>
        <w:tc>
          <w:tcPr>
            <w:tcW w:w="3978" w:type="pct"/>
            <w:shd w:val="clear" w:color="auto" w:fill="auto"/>
          </w:tcPr>
          <w:p w:rsidR="00C46E3C" w:rsidRPr="00C46E3C" w:rsidRDefault="00C46E3C" w:rsidP="00C46E3C">
            <w:pPr>
              <w:widowControl w:val="0"/>
              <w:adjustRightInd w:val="0"/>
              <w:textAlignment w:val="baseline"/>
              <w:rPr>
                <w:rFonts w:cs="微软雅黑"/>
                <w:sz w:val="21"/>
                <w:szCs w:val="21"/>
              </w:rPr>
            </w:pPr>
            <w:r w:rsidRPr="00C46E3C">
              <w:rPr>
                <w:rFonts w:cs="微软雅黑" w:hint="eastAsia"/>
                <w:sz w:val="21"/>
                <w:szCs w:val="21"/>
              </w:rPr>
              <w:t>沙发：无灰尘、污渍。</w:t>
            </w:r>
          </w:p>
        </w:tc>
      </w:tr>
      <w:tr w:rsidR="00C46E3C" w:rsidRPr="00C46E3C" w:rsidTr="0021791F">
        <w:tc>
          <w:tcPr>
            <w:tcW w:w="257" w:type="pct"/>
            <w:vMerge/>
            <w:shd w:val="clear" w:color="auto" w:fill="auto"/>
          </w:tcPr>
          <w:p w:rsidR="00C46E3C" w:rsidRPr="00C46E3C" w:rsidRDefault="00C46E3C" w:rsidP="00C46E3C">
            <w:pPr>
              <w:widowControl w:val="0"/>
              <w:adjustRightInd w:val="0"/>
              <w:jc w:val="center"/>
              <w:textAlignment w:val="baseline"/>
              <w:rPr>
                <w:rFonts w:cs="微软雅黑"/>
                <w:sz w:val="21"/>
                <w:szCs w:val="21"/>
              </w:rPr>
            </w:pPr>
          </w:p>
        </w:tc>
        <w:tc>
          <w:tcPr>
            <w:tcW w:w="765" w:type="pct"/>
            <w:vMerge/>
            <w:shd w:val="clear" w:color="auto" w:fill="auto"/>
            <w:vAlign w:val="center"/>
          </w:tcPr>
          <w:p w:rsidR="00C46E3C" w:rsidRPr="00C46E3C" w:rsidRDefault="00C46E3C" w:rsidP="00C46E3C">
            <w:pPr>
              <w:widowControl w:val="0"/>
              <w:adjustRightInd w:val="0"/>
              <w:jc w:val="center"/>
              <w:textAlignment w:val="baseline"/>
              <w:rPr>
                <w:rFonts w:cs="微软雅黑"/>
                <w:sz w:val="21"/>
                <w:szCs w:val="21"/>
              </w:rPr>
            </w:pPr>
          </w:p>
        </w:tc>
        <w:tc>
          <w:tcPr>
            <w:tcW w:w="3978" w:type="pct"/>
            <w:shd w:val="clear" w:color="auto" w:fill="auto"/>
          </w:tcPr>
          <w:p w:rsidR="00C46E3C" w:rsidRPr="00C46E3C" w:rsidRDefault="00C46E3C" w:rsidP="00C46E3C">
            <w:pPr>
              <w:widowControl w:val="0"/>
              <w:adjustRightInd w:val="0"/>
              <w:textAlignment w:val="baseline"/>
              <w:rPr>
                <w:rFonts w:cs="微软雅黑"/>
                <w:sz w:val="21"/>
                <w:szCs w:val="21"/>
              </w:rPr>
            </w:pPr>
            <w:r w:rsidRPr="00C46E3C">
              <w:rPr>
                <w:rFonts w:cs="微软雅黑" w:hint="eastAsia"/>
                <w:sz w:val="21"/>
                <w:szCs w:val="21"/>
              </w:rPr>
              <w:t>各层卫生间下水道：通畅无异味。</w:t>
            </w:r>
          </w:p>
        </w:tc>
      </w:tr>
      <w:tr w:rsidR="00C46E3C" w:rsidRPr="00C46E3C" w:rsidTr="0021791F">
        <w:tc>
          <w:tcPr>
            <w:tcW w:w="257" w:type="pct"/>
            <w:vMerge/>
            <w:shd w:val="clear" w:color="auto" w:fill="auto"/>
          </w:tcPr>
          <w:p w:rsidR="00C46E3C" w:rsidRPr="00C46E3C" w:rsidRDefault="00C46E3C" w:rsidP="00C46E3C">
            <w:pPr>
              <w:widowControl w:val="0"/>
              <w:adjustRightInd w:val="0"/>
              <w:jc w:val="center"/>
              <w:textAlignment w:val="baseline"/>
              <w:rPr>
                <w:rFonts w:cs="微软雅黑"/>
                <w:sz w:val="21"/>
                <w:szCs w:val="21"/>
              </w:rPr>
            </w:pPr>
          </w:p>
        </w:tc>
        <w:tc>
          <w:tcPr>
            <w:tcW w:w="765" w:type="pct"/>
            <w:vMerge/>
            <w:shd w:val="clear" w:color="auto" w:fill="auto"/>
            <w:vAlign w:val="center"/>
          </w:tcPr>
          <w:p w:rsidR="00C46E3C" w:rsidRPr="00C46E3C" w:rsidRDefault="00C46E3C" w:rsidP="00C46E3C">
            <w:pPr>
              <w:widowControl w:val="0"/>
              <w:adjustRightInd w:val="0"/>
              <w:jc w:val="center"/>
              <w:textAlignment w:val="baseline"/>
              <w:rPr>
                <w:rFonts w:cs="微软雅黑"/>
                <w:sz w:val="21"/>
                <w:szCs w:val="21"/>
              </w:rPr>
            </w:pPr>
          </w:p>
        </w:tc>
        <w:tc>
          <w:tcPr>
            <w:tcW w:w="3978" w:type="pct"/>
            <w:shd w:val="clear" w:color="auto" w:fill="auto"/>
          </w:tcPr>
          <w:p w:rsidR="00C46E3C" w:rsidRPr="00C46E3C" w:rsidRDefault="00C46E3C" w:rsidP="00C46E3C">
            <w:pPr>
              <w:widowControl w:val="0"/>
              <w:adjustRightInd w:val="0"/>
              <w:textAlignment w:val="baseline"/>
              <w:rPr>
                <w:rFonts w:cs="微软雅黑"/>
                <w:sz w:val="21"/>
                <w:szCs w:val="21"/>
              </w:rPr>
            </w:pPr>
            <w:r w:rsidRPr="00C46E3C">
              <w:rPr>
                <w:rFonts w:cs="微软雅黑" w:hint="eastAsia"/>
                <w:sz w:val="21"/>
                <w:szCs w:val="21"/>
              </w:rPr>
              <w:t>各层卫生间排风扇：无灰尘及附着物。</w:t>
            </w:r>
          </w:p>
        </w:tc>
      </w:tr>
      <w:tr w:rsidR="00C46E3C" w:rsidRPr="00C46E3C" w:rsidTr="0021791F">
        <w:tc>
          <w:tcPr>
            <w:tcW w:w="257" w:type="pct"/>
            <w:vMerge/>
            <w:shd w:val="clear" w:color="auto" w:fill="auto"/>
          </w:tcPr>
          <w:p w:rsidR="00C46E3C" w:rsidRPr="00C46E3C" w:rsidRDefault="00C46E3C" w:rsidP="00C46E3C">
            <w:pPr>
              <w:widowControl w:val="0"/>
              <w:adjustRightInd w:val="0"/>
              <w:jc w:val="center"/>
              <w:textAlignment w:val="baseline"/>
              <w:rPr>
                <w:rFonts w:cs="微软雅黑"/>
                <w:sz w:val="21"/>
                <w:szCs w:val="21"/>
              </w:rPr>
            </w:pPr>
          </w:p>
        </w:tc>
        <w:tc>
          <w:tcPr>
            <w:tcW w:w="765" w:type="pct"/>
            <w:vMerge/>
            <w:shd w:val="clear" w:color="auto" w:fill="auto"/>
            <w:vAlign w:val="center"/>
          </w:tcPr>
          <w:p w:rsidR="00C46E3C" w:rsidRPr="00C46E3C" w:rsidRDefault="00C46E3C" w:rsidP="00C46E3C">
            <w:pPr>
              <w:widowControl w:val="0"/>
              <w:adjustRightInd w:val="0"/>
              <w:jc w:val="center"/>
              <w:textAlignment w:val="baseline"/>
              <w:rPr>
                <w:rFonts w:cs="微软雅黑"/>
                <w:sz w:val="21"/>
                <w:szCs w:val="21"/>
              </w:rPr>
            </w:pPr>
          </w:p>
        </w:tc>
        <w:tc>
          <w:tcPr>
            <w:tcW w:w="3978" w:type="pct"/>
            <w:shd w:val="clear" w:color="auto" w:fill="auto"/>
          </w:tcPr>
          <w:p w:rsidR="00C46E3C" w:rsidRPr="00C46E3C" w:rsidRDefault="00C46E3C" w:rsidP="00C46E3C">
            <w:pPr>
              <w:widowControl w:val="0"/>
              <w:adjustRightInd w:val="0"/>
              <w:textAlignment w:val="baseline"/>
              <w:rPr>
                <w:rFonts w:cs="微软雅黑"/>
                <w:sz w:val="21"/>
                <w:szCs w:val="21"/>
              </w:rPr>
            </w:pPr>
            <w:r w:rsidRPr="00C46E3C">
              <w:rPr>
                <w:rFonts w:cs="微软雅黑" w:hint="eastAsia"/>
                <w:sz w:val="21"/>
                <w:szCs w:val="21"/>
              </w:rPr>
              <w:t>办公区暖水瓶：壶嘴、瓶胆无水碱水垢，暖瓶塞完整清洁。</w:t>
            </w:r>
          </w:p>
        </w:tc>
      </w:tr>
      <w:tr w:rsidR="00C46E3C" w:rsidRPr="00C46E3C" w:rsidTr="0021791F">
        <w:tc>
          <w:tcPr>
            <w:tcW w:w="257" w:type="pct"/>
            <w:vMerge/>
            <w:shd w:val="clear" w:color="auto" w:fill="auto"/>
          </w:tcPr>
          <w:p w:rsidR="00C46E3C" w:rsidRPr="00C46E3C" w:rsidRDefault="00C46E3C" w:rsidP="00C46E3C">
            <w:pPr>
              <w:widowControl w:val="0"/>
              <w:adjustRightInd w:val="0"/>
              <w:jc w:val="center"/>
              <w:textAlignment w:val="baseline"/>
              <w:rPr>
                <w:rFonts w:cs="微软雅黑"/>
                <w:sz w:val="21"/>
                <w:szCs w:val="21"/>
              </w:rPr>
            </w:pPr>
          </w:p>
        </w:tc>
        <w:tc>
          <w:tcPr>
            <w:tcW w:w="765" w:type="pct"/>
            <w:vMerge/>
            <w:shd w:val="clear" w:color="auto" w:fill="auto"/>
            <w:vAlign w:val="center"/>
          </w:tcPr>
          <w:p w:rsidR="00C46E3C" w:rsidRPr="00C46E3C" w:rsidRDefault="00C46E3C" w:rsidP="00C46E3C">
            <w:pPr>
              <w:widowControl w:val="0"/>
              <w:adjustRightInd w:val="0"/>
              <w:jc w:val="center"/>
              <w:textAlignment w:val="baseline"/>
              <w:rPr>
                <w:rFonts w:cs="微软雅黑"/>
                <w:sz w:val="21"/>
                <w:szCs w:val="21"/>
              </w:rPr>
            </w:pPr>
          </w:p>
        </w:tc>
        <w:tc>
          <w:tcPr>
            <w:tcW w:w="3978" w:type="pct"/>
            <w:shd w:val="clear" w:color="auto" w:fill="auto"/>
          </w:tcPr>
          <w:p w:rsidR="00C46E3C" w:rsidRPr="00C46E3C" w:rsidRDefault="00C46E3C" w:rsidP="00C46E3C">
            <w:pPr>
              <w:widowControl w:val="0"/>
              <w:adjustRightInd w:val="0"/>
              <w:textAlignment w:val="baseline"/>
              <w:rPr>
                <w:rFonts w:cs="微软雅黑"/>
                <w:sz w:val="21"/>
                <w:szCs w:val="21"/>
              </w:rPr>
            </w:pPr>
            <w:r w:rsidRPr="00C46E3C">
              <w:rPr>
                <w:rFonts w:cs="微软雅黑" w:hint="eastAsia"/>
                <w:sz w:val="21"/>
                <w:szCs w:val="21"/>
              </w:rPr>
              <w:t>其它公共设施：无污物、水渍。</w:t>
            </w:r>
          </w:p>
        </w:tc>
      </w:tr>
      <w:tr w:rsidR="00C46E3C" w:rsidRPr="00C46E3C" w:rsidTr="0021791F">
        <w:tc>
          <w:tcPr>
            <w:tcW w:w="257" w:type="pct"/>
            <w:vMerge w:val="restart"/>
            <w:shd w:val="clear" w:color="auto" w:fill="auto"/>
            <w:vAlign w:val="center"/>
          </w:tcPr>
          <w:p w:rsidR="00C46E3C" w:rsidRPr="00C46E3C" w:rsidRDefault="00C46E3C" w:rsidP="00C46E3C">
            <w:pPr>
              <w:adjustRightInd w:val="0"/>
              <w:snapToGrid w:val="0"/>
              <w:jc w:val="center"/>
              <w:rPr>
                <w:b/>
                <w:color w:val="000000"/>
                <w:sz w:val="21"/>
                <w:szCs w:val="21"/>
              </w:rPr>
            </w:pPr>
            <w:r w:rsidRPr="00C46E3C">
              <w:rPr>
                <w:rFonts w:hint="eastAsia"/>
                <w:b/>
                <w:color w:val="000000"/>
                <w:sz w:val="21"/>
                <w:szCs w:val="21"/>
              </w:rPr>
              <w:t>2</w:t>
            </w:r>
          </w:p>
        </w:tc>
        <w:tc>
          <w:tcPr>
            <w:tcW w:w="765" w:type="pct"/>
            <w:vMerge w:val="restart"/>
            <w:shd w:val="clear" w:color="auto" w:fill="auto"/>
            <w:textDirection w:val="tbRlV"/>
            <w:vAlign w:val="center"/>
          </w:tcPr>
          <w:p w:rsidR="00C46E3C" w:rsidRPr="00C46E3C" w:rsidRDefault="00C46E3C" w:rsidP="00C46E3C">
            <w:pPr>
              <w:adjustRightInd w:val="0"/>
              <w:snapToGrid w:val="0"/>
              <w:ind w:left="113" w:right="113"/>
              <w:jc w:val="center"/>
              <w:rPr>
                <w:color w:val="000000"/>
                <w:sz w:val="21"/>
                <w:szCs w:val="21"/>
              </w:rPr>
            </w:pPr>
            <w:r w:rsidRPr="00C46E3C">
              <w:rPr>
                <w:rFonts w:hint="eastAsia"/>
                <w:color w:val="000000"/>
                <w:sz w:val="21"/>
                <w:szCs w:val="21"/>
              </w:rPr>
              <w:t>垃圾清运标准</w:t>
            </w:r>
          </w:p>
        </w:tc>
        <w:tc>
          <w:tcPr>
            <w:tcW w:w="3978" w:type="pct"/>
            <w:shd w:val="clear" w:color="auto" w:fill="auto"/>
            <w:vAlign w:val="center"/>
          </w:tcPr>
          <w:p w:rsidR="00C46E3C" w:rsidRPr="00C46E3C" w:rsidRDefault="00C46E3C" w:rsidP="00C46E3C">
            <w:pPr>
              <w:adjustRightInd w:val="0"/>
              <w:snapToGrid w:val="0"/>
              <w:jc w:val="left"/>
              <w:rPr>
                <w:color w:val="000000"/>
                <w:sz w:val="21"/>
                <w:szCs w:val="21"/>
              </w:rPr>
            </w:pPr>
            <w:r w:rsidRPr="00C46E3C">
              <w:rPr>
                <w:rFonts w:hint="eastAsia"/>
                <w:color w:val="000000"/>
                <w:sz w:val="21"/>
                <w:szCs w:val="21"/>
              </w:rPr>
              <w:t>中标人进行垃圾收集时须更换垃圾袋，不得收集零散垃圾。</w:t>
            </w:r>
          </w:p>
        </w:tc>
      </w:tr>
      <w:tr w:rsidR="00C46E3C" w:rsidRPr="00C46E3C" w:rsidTr="0021791F">
        <w:tc>
          <w:tcPr>
            <w:tcW w:w="257" w:type="pct"/>
            <w:vMerge/>
            <w:shd w:val="clear" w:color="auto" w:fill="auto"/>
          </w:tcPr>
          <w:p w:rsidR="00C46E3C" w:rsidRPr="00C46E3C" w:rsidRDefault="00C46E3C" w:rsidP="00C46E3C">
            <w:pPr>
              <w:adjustRightInd w:val="0"/>
              <w:snapToGrid w:val="0"/>
              <w:jc w:val="center"/>
              <w:rPr>
                <w:color w:val="000000"/>
                <w:sz w:val="21"/>
                <w:szCs w:val="21"/>
              </w:rPr>
            </w:pPr>
          </w:p>
        </w:tc>
        <w:tc>
          <w:tcPr>
            <w:tcW w:w="765" w:type="pct"/>
            <w:vMerge/>
            <w:shd w:val="clear" w:color="auto" w:fill="auto"/>
            <w:vAlign w:val="center"/>
          </w:tcPr>
          <w:p w:rsidR="00C46E3C" w:rsidRPr="00C46E3C" w:rsidRDefault="00C46E3C" w:rsidP="00C46E3C">
            <w:pPr>
              <w:adjustRightInd w:val="0"/>
              <w:snapToGrid w:val="0"/>
              <w:jc w:val="center"/>
              <w:rPr>
                <w:color w:val="000000"/>
                <w:sz w:val="21"/>
                <w:szCs w:val="21"/>
              </w:rPr>
            </w:pPr>
          </w:p>
        </w:tc>
        <w:tc>
          <w:tcPr>
            <w:tcW w:w="3978" w:type="pct"/>
            <w:shd w:val="clear" w:color="auto" w:fill="auto"/>
            <w:vAlign w:val="center"/>
          </w:tcPr>
          <w:p w:rsidR="00C46E3C" w:rsidRPr="00C46E3C" w:rsidRDefault="00C46E3C" w:rsidP="00C46E3C">
            <w:pPr>
              <w:adjustRightInd w:val="0"/>
              <w:snapToGrid w:val="0"/>
              <w:jc w:val="left"/>
              <w:rPr>
                <w:color w:val="000000"/>
                <w:sz w:val="21"/>
                <w:szCs w:val="21"/>
              </w:rPr>
            </w:pPr>
            <w:r w:rsidRPr="00C46E3C">
              <w:rPr>
                <w:rFonts w:hint="eastAsia"/>
                <w:color w:val="000000"/>
                <w:sz w:val="21"/>
                <w:szCs w:val="21"/>
              </w:rPr>
              <w:t>转移垃圾盛放容器时须封紧垃圾袋，杜绝垃圾散落。</w:t>
            </w:r>
          </w:p>
        </w:tc>
      </w:tr>
      <w:tr w:rsidR="00C46E3C" w:rsidRPr="00C46E3C" w:rsidTr="0021791F">
        <w:tc>
          <w:tcPr>
            <w:tcW w:w="257" w:type="pct"/>
            <w:vMerge/>
            <w:shd w:val="clear" w:color="auto" w:fill="auto"/>
          </w:tcPr>
          <w:p w:rsidR="00C46E3C" w:rsidRPr="00C46E3C" w:rsidRDefault="00C46E3C" w:rsidP="00C46E3C">
            <w:pPr>
              <w:adjustRightInd w:val="0"/>
              <w:snapToGrid w:val="0"/>
              <w:jc w:val="center"/>
              <w:rPr>
                <w:color w:val="000000"/>
                <w:sz w:val="21"/>
                <w:szCs w:val="21"/>
              </w:rPr>
            </w:pPr>
          </w:p>
        </w:tc>
        <w:tc>
          <w:tcPr>
            <w:tcW w:w="765" w:type="pct"/>
            <w:vMerge/>
            <w:shd w:val="clear" w:color="auto" w:fill="auto"/>
            <w:vAlign w:val="center"/>
          </w:tcPr>
          <w:p w:rsidR="00C46E3C" w:rsidRPr="00C46E3C" w:rsidRDefault="00C46E3C" w:rsidP="00C46E3C">
            <w:pPr>
              <w:adjustRightInd w:val="0"/>
              <w:snapToGrid w:val="0"/>
              <w:jc w:val="center"/>
              <w:rPr>
                <w:color w:val="000000"/>
                <w:sz w:val="21"/>
                <w:szCs w:val="21"/>
              </w:rPr>
            </w:pPr>
          </w:p>
        </w:tc>
        <w:tc>
          <w:tcPr>
            <w:tcW w:w="3978" w:type="pct"/>
            <w:shd w:val="clear" w:color="auto" w:fill="auto"/>
            <w:vAlign w:val="center"/>
          </w:tcPr>
          <w:p w:rsidR="00C46E3C" w:rsidRPr="00C46E3C" w:rsidRDefault="00C46E3C" w:rsidP="00C46E3C">
            <w:pPr>
              <w:adjustRightInd w:val="0"/>
              <w:snapToGrid w:val="0"/>
              <w:jc w:val="left"/>
              <w:rPr>
                <w:color w:val="000000"/>
                <w:sz w:val="21"/>
                <w:szCs w:val="21"/>
              </w:rPr>
            </w:pPr>
            <w:r w:rsidRPr="00C46E3C">
              <w:rPr>
                <w:rFonts w:hint="eastAsia"/>
                <w:color w:val="000000"/>
                <w:sz w:val="21"/>
                <w:szCs w:val="21"/>
              </w:rPr>
              <w:t>在楼内运送垃圾时杜绝垃圾遗撒、外溢，保证运送垃圾使用的垃圾包装袋、垃圾桶和垃圾车使用功能完好。</w:t>
            </w:r>
          </w:p>
        </w:tc>
      </w:tr>
      <w:tr w:rsidR="00C46E3C" w:rsidRPr="00C46E3C" w:rsidTr="0021791F">
        <w:tc>
          <w:tcPr>
            <w:tcW w:w="257" w:type="pct"/>
            <w:vMerge/>
            <w:shd w:val="clear" w:color="auto" w:fill="auto"/>
          </w:tcPr>
          <w:p w:rsidR="00C46E3C" w:rsidRPr="00C46E3C" w:rsidRDefault="00C46E3C" w:rsidP="00C46E3C">
            <w:pPr>
              <w:adjustRightInd w:val="0"/>
              <w:snapToGrid w:val="0"/>
              <w:jc w:val="center"/>
              <w:rPr>
                <w:color w:val="000000"/>
                <w:sz w:val="21"/>
                <w:szCs w:val="21"/>
              </w:rPr>
            </w:pPr>
          </w:p>
        </w:tc>
        <w:tc>
          <w:tcPr>
            <w:tcW w:w="765" w:type="pct"/>
            <w:vMerge/>
            <w:shd w:val="clear" w:color="auto" w:fill="auto"/>
            <w:vAlign w:val="center"/>
          </w:tcPr>
          <w:p w:rsidR="00C46E3C" w:rsidRPr="00C46E3C" w:rsidRDefault="00C46E3C" w:rsidP="00C46E3C">
            <w:pPr>
              <w:adjustRightInd w:val="0"/>
              <w:snapToGrid w:val="0"/>
              <w:jc w:val="center"/>
              <w:rPr>
                <w:color w:val="000000"/>
                <w:sz w:val="21"/>
                <w:szCs w:val="21"/>
              </w:rPr>
            </w:pPr>
          </w:p>
        </w:tc>
        <w:tc>
          <w:tcPr>
            <w:tcW w:w="3978" w:type="pct"/>
            <w:shd w:val="clear" w:color="auto" w:fill="auto"/>
            <w:vAlign w:val="center"/>
          </w:tcPr>
          <w:p w:rsidR="00C46E3C" w:rsidRPr="00C46E3C" w:rsidRDefault="00C46E3C" w:rsidP="00C46E3C">
            <w:pPr>
              <w:adjustRightInd w:val="0"/>
              <w:snapToGrid w:val="0"/>
              <w:jc w:val="left"/>
              <w:rPr>
                <w:color w:val="000000"/>
                <w:sz w:val="21"/>
                <w:szCs w:val="21"/>
              </w:rPr>
            </w:pPr>
            <w:r w:rsidRPr="00C46E3C">
              <w:rPr>
                <w:rFonts w:hint="eastAsia"/>
                <w:color w:val="000000"/>
                <w:sz w:val="21"/>
                <w:szCs w:val="21"/>
              </w:rPr>
              <w:t>每日对垃圾间进行保洁、消毒；不得有明显异味，地面不得积水。</w:t>
            </w:r>
          </w:p>
        </w:tc>
      </w:tr>
      <w:tr w:rsidR="00C46E3C" w:rsidRPr="00C46E3C" w:rsidTr="0021791F">
        <w:tc>
          <w:tcPr>
            <w:tcW w:w="257" w:type="pct"/>
            <w:vMerge/>
            <w:shd w:val="clear" w:color="auto" w:fill="auto"/>
          </w:tcPr>
          <w:p w:rsidR="00C46E3C" w:rsidRPr="00C46E3C" w:rsidRDefault="00C46E3C" w:rsidP="00C46E3C">
            <w:pPr>
              <w:adjustRightInd w:val="0"/>
              <w:snapToGrid w:val="0"/>
              <w:jc w:val="center"/>
              <w:rPr>
                <w:color w:val="000000"/>
                <w:sz w:val="21"/>
                <w:szCs w:val="21"/>
              </w:rPr>
            </w:pPr>
          </w:p>
        </w:tc>
        <w:tc>
          <w:tcPr>
            <w:tcW w:w="765" w:type="pct"/>
            <w:vMerge/>
            <w:shd w:val="clear" w:color="auto" w:fill="auto"/>
            <w:vAlign w:val="center"/>
          </w:tcPr>
          <w:p w:rsidR="00C46E3C" w:rsidRPr="00C46E3C" w:rsidRDefault="00C46E3C" w:rsidP="00C46E3C">
            <w:pPr>
              <w:adjustRightInd w:val="0"/>
              <w:snapToGrid w:val="0"/>
              <w:jc w:val="center"/>
              <w:rPr>
                <w:color w:val="000000"/>
                <w:sz w:val="21"/>
                <w:szCs w:val="21"/>
              </w:rPr>
            </w:pPr>
          </w:p>
        </w:tc>
        <w:tc>
          <w:tcPr>
            <w:tcW w:w="3978" w:type="pct"/>
            <w:shd w:val="clear" w:color="auto" w:fill="auto"/>
            <w:vAlign w:val="center"/>
          </w:tcPr>
          <w:p w:rsidR="00C46E3C" w:rsidRPr="00C46E3C" w:rsidRDefault="00C46E3C" w:rsidP="00C46E3C">
            <w:pPr>
              <w:adjustRightInd w:val="0"/>
              <w:snapToGrid w:val="0"/>
              <w:jc w:val="left"/>
              <w:rPr>
                <w:color w:val="000000"/>
                <w:sz w:val="21"/>
                <w:szCs w:val="21"/>
              </w:rPr>
            </w:pPr>
            <w:r w:rsidRPr="00C46E3C">
              <w:rPr>
                <w:rFonts w:hint="eastAsia"/>
                <w:color w:val="000000"/>
                <w:sz w:val="21"/>
                <w:szCs w:val="21"/>
              </w:rPr>
              <w:t>每周至少对垃圾间进行一次杀虫处理，杜绝老鼠、蟑螂等病媒生物的孳生。</w:t>
            </w:r>
          </w:p>
        </w:tc>
      </w:tr>
      <w:tr w:rsidR="00C46E3C" w:rsidRPr="00C46E3C" w:rsidTr="0021791F">
        <w:tc>
          <w:tcPr>
            <w:tcW w:w="257" w:type="pct"/>
            <w:vMerge/>
            <w:shd w:val="clear" w:color="auto" w:fill="auto"/>
          </w:tcPr>
          <w:p w:rsidR="00C46E3C" w:rsidRPr="00C46E3C" w:rsidRDefault="00C46E3C" w:rsidP="00C46E3C">
            <w:pPr>
              <w:adjustRightInd w:val="0"/>
              <w:snapToGrid w:val="0"/>
              <w:jc w:val="center"/>
              <w:rPr>
                <w:color w:val="000000"/>
                <w:sz w:val="21"/>
                <w:szCs w:val="21"/>
              </w:rPr>
            </w:pPr>
          </w:p>
        </w:tc>
        <w:tc>
          <w:tcPr>
            <w:tcW w:w="765" w:type="pct"/>
            <w:vMerge/>
            <w:shd w:val="clear" w:color="auto" w:fill="auto"/>
            <w:vAlign w:val="center"/>
          </w:tcPr>
          <w:p w:rsidR="00C46E3C" w:rsidRPr="00C46E3C" w:rsidRDefault="00C46E3C" w:rsidP="00C46E3C">
            <w:pPr>
              <w:adjustRightInd w:val="0"/>
              <w:snapToGrid w:val="0"/>
              <w:jc w:val="center"/>
              <w:rPr>
                <w:color w:val="000000"/>
                <w:sz w:val="21"/>
                <w:szCs w:val="21"/>
              </w:rPr>
            </w:pPr>
          </w:p>
        </w:tc>
        <w:tc>
          <w:tcPr>
            <w:tcW w:w="3978" w:type="pct"/>
            <w:shd w:val="clear" w:color="auto" w:fill="auto"/>
            <w:vAlign w:val="center"/>
          </w:tcPr>
          <w:p w:rsidR="00C46E3C" w:rsidRPr="00C46E3C" w:rsidRDefault="00C46E3C" w:rsidP="00C46E3C">
            <w:pPr>
              <w:adjustRightInd w:val="0"/>
              <w:snapToGrid w:val="0"/>
              <w:jc w:val="left"/>
              <w:rPr>
                <w:color w:val="000000"/>
                <w:sz w:val="21"/>
                <w:szCs w:val="21"/>
              </w:rPr>
            </w:pPr>
            <w:r w:rsidRPr="00C46E3C">
              <w:rPr>
                <w:rFonts w:hint="eastAsia"/>
                <w:color w:val="000000"/>
                <w:sz w:val="21"/>
                <w:szCs w:val="21"/>
              </w:rPr>
              <w:t>垃圾的分类及分拣工作在销纳场所完成；任何工作人员不得在楼内（包括垃圾间内）进行垃圾分拣或分类。</w:t>
            </w:r>
          </w:p>
        </w:tc>
      </w:tr>
      <w:tr w:rsidR="00C46E3C" w:rsidRPr="00C46E3C" w:rsidTr="0021791F">
        <w:tc>
          <w:tcPr>
            <w:tcW w:w="257" w:type="pct"/>
            <w:vMerge/>
            <w:shd w:val="clear" w:color="auto" w:fill="auto"/>
          </w:tcPr>
          <w:p w:rsidR="00C46E3C" w:rsidRPr="00C46E3C" w:rsidRDefault="00C46E3C" w:rsidP="00C46E3C">
            <w:pPr>
              <w:adjustRightInd w:val="0"/>
              <w:snapToGrid w:val="0"/>
              <w:jc w:val="center"/>
              <w:rPr>
                <w:color w:val="000000"/>
                <w:sz w:val="21"/>
                <w:szCs w:val="21"/>
              </w:rPr>
            </w:pPr>
          </w:p>
        </w:tc>
        <w:tc>
          <w:tcPr>
            <w:tcW w:w="765" w:type="pct"/>
            <w:vMerge/>
            <w:shd w:val="clear" w:color="auto" w:fill="auto"/>
            <w:vAlign w:val="center"/>
          </w:tcPr>
          <w:p w:rsidR="00C46E3C" w:rsidRPr="00C46E3C" w:rsidRDefault="00C46E3C" w:rsidP="00C46E3C">
            <w:pPr>
              <w:adjustRightInd w:val="0"/>
              <w:snapToGrid w:val="0"/>
              <w:jc w:val="center"/>
              <w:rPr>
                <w:color w:val="000000"/>
                <w:sz w:val="21"/>
                <w:szCs w:val="21"/>
              </w:rPr>
            </w:pPr>
          </w:p>
        </w:tc>
        <w:tc>
          <w:tcPr>
            <w:tcW w:w="3978" w:type="pct"/>
            <w:shd w:val="clear" w:color="auto" w:fill="auto"/>
            <w:vAlign w:val="center"/>
          </w:tcPr>
          <w:p w:rsidR="00C46E3C" w:rsidRPr="00C46E3C" w:rsidRDefault="00C46E3C" w:rsidP="00C46E3C">
            <w:pPr>
              <w:adjustRightInd w:val="0"/>
              <w:snapToGrid w:val="0"/>
              <w:jc w:val="left"/>
              <w:rPr>
                <w:color w:val="000000"/>
                <w:sz w:val="21"/>
                <w:szCs w:val="21"/>
              </w:rPr>
            </w:pPr>
            <w:r w:rsidRPr="00C46E3C">
              <w:rPr>
                <w:rFonts w:hint="eastAsia"/>
                <w:color w:val="000000"/>
                <w:sz w:val="21"/>
                <w:szCs w:val="21"/>
              </w:rPr>
              <w:t>中标人运送垃圾须使用管理部指定的路线进行工作、使用专用电梯。</w:t>
            </w:r>
          </w:p>
        </w:tc>
      </w:tr>
    </w:tbl>
    <w:p w:rsidR="00C46E3C" w:rsidRPr="00C46E3C" w:rsidRDefault="00DA0290" w:rsidP="00C46E3C">
      <w:pPr>
        <w:keepNext/>
        <w:keepLines/>
        <w:widowControl w:val="0"/>
        <w:jc w:val="center"/>
        <w:outlineLvl w:val="2"/>
        <w:rPr>
          <w:rFonts w:ascii="Calibri Light" w:hAnsi="Calibri Light"/>
          <w:b/>
          <w:bCs/>
          <w:sz w:val="21"/>
          <w:szCs w:val="21"/>
        </w:rPr>
      </w:pPr>
      <w:r>
        <w:rPr>
          <w:rFonts w:ascii="Calibri Light" w:hAnsi="Calibri Light" w:hint="eastAsia"/>
          <w:b/>
          <w:bCs/>
          <w:sz w:val="21"/>
          <w:szCs w:val="21"/>
        </w:rPr>
        <w:t>二</w:t>
      </w:r>
      <w:r w:rsidR="00C46E3C" w:rsidRPr="00C46E3C">
        <w:rPr>
          <w:rFonts w:ascii="Calibri Light" w:hAnsi="Calibri Light"/>
          <w:b/>
          <w:bCs/>
          <w:sz w:val="21"/>
          <w:szCs w:val="21"/>
        </w:rPr>
        <w:t>、</w:t>
      </w:r>
      <w:r w:rsidR="00C46E3C" w:rsidRPr="00C46E3C">
        <w:rPr>
          <w:rFonts w:ascii="Calibri Light" w:hAnsi="Calibri Light" w:hint="eastAsia"/>
          <w:b/>
          <w:bCs/>
          <w:sz w:val="21"/>
          <w:szCs w:val="21"/>
        </w:rPr>
        <w:t>值守方案</w:t>
      </w:r>
    </w:p>
    <w:p w:rsidR="00C46E3C" w:rsidRPr="00C46E3C" w:rsidRDefault="00C46E3C" w:rsidP="00C46E3C">
      <w:pPr>
        <w:ind w:firstLineChars="200" w:firstLine="420"/>
        <w:rPr>
          <w:rFonts w:cs="宋体"/>
          <w:noProof/>
          <w:color w:val="000000"/>
          <w:kern w:val="0"/>
          <w:sz w:val="21"/>
          <w:szCs w:val="21"/>
        </w:rPr>
      </w:pPr>
      <w:r w:rsidRPr="00C46E3C">
        <w:rPr>
          <w:rFonts w:cs="宋体" w:hint="eastAsia"/>
          <w:noProof/>
          <w:color w:val="000000"/>
          <w:kern w:val="0"/>
          <w:sz w:val="21"/>
          <w:szCs w:val="21"/>
          <w:shd w:val="clear" w:color="auto" w:fill="FFFFFF"/>
        </w:rPr>
        <w:t>值守</w:t>
      </w:r>
      <w:r w:rsidRPr="00C46E3C">
        <w:rPr>
          <w:rFonts w:cs="宋体"/>
          <w:noProof/>
          <w:color w:val="000000"/>
          <w:kern w:val="0"/>
          <w:sz w:val="21"/>
          <w:szCs w:val="21"/>
          <w:shd w:val="clear" w:color="auto" w:fill="FFFFFF"/>
        </w:rPr>
        <w:t>作为涉外窗口，须经常性与客户接触，具有较重大的责任，</w:t>
      </w:r>
      <w:r w:rsidRPr="00C46E3C">
        <w:rPr>
          <w:rFonts w:cs="宋体" w:hint="eastAsia"/>
          <w:noProof/>
          <w:color w:val="000000"/>
          <w:kern w:val="0"/>
          <w:sz w:val="21"/>
          <w:szCs w:val="21"/>
          <w:shd w:val="clear" w:color="auto" w:fill="FFFFFF"/>
        </w:rPr>
        <w:t>值守</w:t>
      </w:r>
      <w:r w:rsidRPr="00C46E3C">
        <w:rPr>
          <w:rFonts w:cs="宋体"/>
          <w:noProof/>
          <w:color w:val="000000"/>
          <w:kern w:val="0"/>
          <w:sz w:val="21"/>
          <w:szCs w:val="21"/>
          <w:shd w:val="clear" w:color="auto" w:fill="FFFFFF"/>
        </w:rPr>
        <w:t>任务直接代表</w:t>
      </w:r>
      <w:r w:rsidRPr="00C46E3C">
        <w:rPr>
          <w:rFonts w:cs="宋体" w:hint="eastAsia"/>
          <w:noProof/>
          <w:color w:val="000000"/>
          <w:kern w:val="0"/>
          <w:sz w:val="21"/>
          <w:szCs w:val="21"/>
          <w:shd w:val="clear" w:color="auto" w:fill="FFFFFF"/>
        </w:rPr>
        <w:t>整体</w:t>
      </w:r>
      <w:r w:rsidRPr="00C46E3C">
        <w:rPr>
          <w:rFonts w:cs="宋体"/>
          <w:noProof/>
          <w:color w:val="000000"/>
          <w:kern w:val="0"/>
          <w:sz w:val="21"/>
          <w:szCs w:val="21"/>
          <w:shd w:val="clear" w:color="auto" w:fill="FFFFFF"/>
        </w:rPr>
        <w:t>形象和服务质量，因此，</w:t>
      </w:r>
      <w:r w:rsidRPr="00C46E3C">
        <w:rPr>
          <w:rFonts w:cs="宋体" w:hint="eastAsia"/>
          <w:noProof/>
          <w:color w:val="000000"/>
          <w:kern w:val="0"/>
          <w:sz w:val="21"/>
          <w:szCs w:val="21"/>
          <w:shd w:val="clear" w:color="auto" w:fill="FFFFFF"/>
        </w:rPr>
        <w:t>值守</w:t>
      </w:r>
      <w:r w:rsidRPr="00C46E3C">
        <w:rPr>
          <w:rFonts w:cs="宋体"/>
          <w:noProof/>
          <w:color w:val="000000"/>
          <w:kern w:val="0"/>
          <w:sz w:val="21"/>
          <w:szCs w:val="21"/>
          <w:shd w:val="clear" w:color="auto" w:fill="FFFFFF"/>
        </w:rPr>
        <w:t>任务必须严格遵守接待工作规范。反之，则会造成严重的不良影响。有鉴于此，特制定</w:t>
      </w:r>
      <w:r w:rsidRPr="00C46E3C">
        <w:rPr>
          <w:rFonts w:cs="宋体" w:hint="eastAsia"/>
          <w:noProof/>
          <w:color w:val="000000"/>
          <w:kern w:val="0"/>
          <w:sz w:val="21"/>
          <w:szCs w:val="21"/>
          <w:shd w:val="clear" w:color="auto" w:fill="FFFFFF"/>
        </w:rPr>
        <w:t>值守</w:t>
      </w:r>
      <w:r w:rsidRPr="00C46E3C">
        <w:rPr>
          <w:rFonts w:cs="宋体"/>
          <w:noProof/>
          <w:color w:val="000000"/>
          <w:kern w:val="0"/>
          <w:sz w:val="21"/>
          <w:szCs w:val="21"/>
          <w:shd w:val="clear" w:color="auto" w:fill="FFFFFF"/>
        </w:rPr>
        <w:t>任务工作规范细则，对接待工作进行细化、具体化。</w:t>
      </w:r>
    </w:p>
    <w:p w:rsidR="00C46E3C" w:rsidRPr="00C46E3C" w:rsidRDefault="00C46E3C" w:rsidP="00C46E3C">
      <w:pPr>
        <w:keepNext/>
        <w:keepLines/>
        <w:widowControl w:val="0"/>
        <w:adjustRightInd w:val="0"/>
        <w:textAlignment w:val="baseline"/>
        <w:rPr>
          <w:b/>
          <w:bCs/>
          <w:kern w:val="0"/>
          <w:sz w:val="21"/>
          <w:szCs w:val="21"/>
        </w:rPr>
      </w:pPr>
      <w:r w:rsidRPr="00C46E3C">
        <w:rPr>
          <w:rFonts w:hint="eastAsia"/>
          <w:b/>
          <w:bCs/>
          <w:kern w:val="0"/>
          <w:sz w:val="21"/>
          <w:szCs w:val="21"/>
        </w:rPr>
        <w:t>（一）</w:t>
      </w:r>
      <w:r w:rsidRPr="00C46E3C">
        <w:rPr>
          <w:rFonts w:cs="宋体" w:hint="eastAsia"/>
          <w:b/>
          <w:noProof/>
          <w:color w:val="000000"/>
          <w:kern w:val="0"/>
          <w:sz w:val="21"/>
          <w:szCs w:val="21"/>
          <w:shd w:val="clear" w:color="auto" w:fill="FFFFFF"/>
        </w:rPr>
        <w:t>值守</w:t>
      </w:r>
      <w:r w:rsidRPr="00C46E3C">
        <w:rPr>
          <w:b/>
          <w:bCs/>
          <w:kern w:val="0"/>
          <w:sz w:val="21"/>
          <w:szCs w:val="21"/>
        </w:rPr>
        <w:t>服务标准</w:t>
      </w:r>
    </w:p>
    <w:p w:rsidR="00C46E3C" w:rsidRPr="00C46E3C" w:rsidRDefault="00C46E3C" w:rsidP="00C46E3C">
      <w:pPr>
        <w:rPr>
          <w:rFonts w:cs="宋体"/>
          <w:color w:val="000000"/>
          <w:kern w:val="0"/>
          <w:sz w:val="21"/>
          <w:szCs w:val="21"/>
        </w:rPr>
      </w:pPr>
      <w:r w:rsidRPr="00C46E3C">
        <w:rPr>
          <w:rFonts w:cs="宋体" w:hint="eastAsia"/>
          <w:color w:val="000000"/>
          <w:kern w:val="0"/>
          <w:sz w:val="21"/>
          <w:szCs w:val="21"/>
        </w:rPr>
        <w:t>1、提供24小时接待服务，服务员应微笑迎宾，礼貌待客，举止文明，仪表端庄；</w:t>
      </w:r>
    </w:p>
    <w:p w:rsidR="00C46E3C" w:rsidRPr="00C46E3C" w:rsidRDefault="00C46E3C" w:rsidP="00C46E3C">
      <w:pPr>
        <w:rPr>
          <w:rFonts w:cs="宋体"/>
          <w:color w:val="000000"/>
          <w:kern w:val="0"/>
          <w:sz w:val="21"/>
          <w:szCs w:val="21"/>
        </w:rPr>
      </w:pPr>
      <w:r w:rsidRPr="00C46E3C">
        <w:rPr>
          <w:rFonts w:cs="宋体" w:hint="eastAsia"/>
          <w:color w:val="000000"/>
          <w:kern w:val="0"/>
          <w:sz w:val="21"/>
          <w:szCs w:val="21"/>
        </w:rPr>
        <w:t>2、服务员应耐心回答来客提出的问题，对学员提出的问题，属于职责范围内的应及时解决，属于职责范围外的，应认真做好登记，及时协调相关部门予以解决；</w:t>
      </w:r>
    </w:p>
    <w:p w:rsidR="00C46E3C" w:rsidRPr="00C46E3C" w:rsidRDefault="00C46E3C" w:rsidP="00C46E3C">
      <w:pPr>
        <w:rPr>
          <w:rFonts w:cs="宋体"/>
          <w:color w:val="000000"/>
          <w:kern w:val="0"/>
          <w:sz w:val="21"/>
          <w:szCs w:val="21"/>
        </w:rPr>
      </w:pPr>
      <w:r w:rsidRPr="00C46E3C">
        <w:rPr>
          <w:rFonts w:cs="宋体" w:hint="eastAsia"/>
          <w:color w:val="000000"/>
          <w:kern w:val="0"/>
          <w:sz w:val="21"/>
          <w:szCs w:val="21"/>
        </w:rPr>
        <w:t>3、无论任何情况，服务员不得与学员发生争吵；</w:t>
      </w:r>
    </w:p>
    <w:p w:rsidR="00C46E3C" w:rsidRPr="00C46E3C" w:rsidRDefault="00C46E3C" w:rsidP="00C46E3C">
      <w:pPr>
        <w:rPr>
          <w:rFonts w:cs="宋体"/>
          <w:color w:val="000000"/>
          <w:kern w:val="0"/>
          <w:sz w:val="21"/>
          <w:szCs w:val="21"/>
        </w:rPr>
      </w:pPr>
      <w:r w:rsidRPr="00C46E3C">
        <w:rPr>
          <w:rFonts w:cs="宋体" w:hint="eastAsia"/>
          <w:color w:val="000000"/>
          <w:kern w:val="0"/>
          <w:sz w:val="21"/>
          <w:szCs w:val="21"/>
        </w:rPr>
        <w:t>4、学员住宿应严格登记，严明有效证件方可进入公寓楼；</w:t>
      </w:r>
    </w:p>
    <w:p w:rsidR="00C46E3C" w:rsidRPr="00C46E3C" w:rsidRDefault="00C46E3C" w:rsidP="00C46E3C">
      <w:pPr>
        <w:rPr>
          <w:rFonts w:cs="宋体"/>
          <w:color w:val="000000"/>
          <w:kern w:val="0"/>
          <w:sz w:val="21"/>
          <w:szCs w:val="21"/>
        </w:rPr>
      </w:pPr>
      <w:r w:rsidRPr="00C46E3C">
        <w:rPr>
          <w:rFonts w:cs="宋体" w:hint="eastAsia"/>
          <w:color w:val="000000"/>
          <w:kern w:val="0"/>
          <w:sz w:val="21"/>
          <w:szCs w:val="21"/>
        </w:rPr>
        <w:t>5、床上用品定期更换，并做好消毒处理。（公寓楼床上用品夏季三天更换一次，冬季五天更换一次，培训班结束后必须更换。如有外宾培训或学员特殊要求需按照要求执行）</w:t>
      </w:r>
    </w:p>
    <w:p w:rsidR="00C46E3C" w:rsidRPr="00C46E3C" w:rsidRDefault="00C46E3C" w:rsidP="00C46E3C">
      <w:pPr>
        <w:rPr>
          <w:rFonts w:cs="宋体"/>
          <w:color w:val="000000"/>
          <w:kern w:val="0"/>
          <w:sz w:val="21"/>
          <w:szCs w:val="21"/>
        </w:rPr>
      </w:pPr>
      <w:r w:rsidRPr="00C46E3C">
        <w:rPr>
          <w:rFonts w:cs="宋体"/>
          <w:color w:val="000000"/>
          <w:kern w:val="0"/>
          <w:sz w:val="21"/>
          <w:szCs w:val="21"/>
        </w:rPr>
        <w:t>6</w:t>
      </w:r>
      <w:r w:rsidRPr="00C46E3C">
        <w:rPr>
          <w:rFonts w:cs="宋体" w:hint="eastAsia"/>
          <w:color w:val="000000"/>
          <w:kern w:val="0"/>
          <w:sz w:val="21"/>
          <w:szCs w:val="21"/>
        </w:rPr>
        <w:t>、领取、分发、装包学院培训使用物品工作，包含书籍、使用手册、纸笔等；</w:t>
      </w:r>
    </w:p>
    <w:p w:rsidR="00C46E3C" w:rsidRPr="00C46E3C" w:rsidRDefault="00C46E3C" w:rsidP="00C46E3C">
      <w:pPr>
        <w:rPr>
          <w:rFonts w:cs="宋体"/>
          <w:color w:val="000000"/>
          <w:kern w:val="0"/>
          <w:sz w:val="21"/>
          <w:szCs w:val="21"/>
        </w:rPr>
      </w:pPr>
      <w:r w:rsidRPr="00C46E3C">
        <w:rPr>
          <w:rFonts w:cs="宋体"/>
          <w:color w:val="000000"/>
          <w:kern w:val="0"/>
          <w:sz w:val="21"/>
          <w:szCs w:val="21"/>
        </w:rPr>
        <w:t>7</w:t>
      </w:r>
      <w:r w:rsidRPr="00C46E3C">
        <w:rPr>
          <w:rFonts w:cs="宋体" w:hint="eastAsia"/>
          <w:color w:val="000000"/>
          <w:kern w:val="0"/>
          <w:sz w:val="21"/>
          <w:szCs w:val="21"/>
        </w:rPr>
        <w:t>、报到日期当天协助报到处指引及报到</w:t>
      </w:r>
      <w:proofErr w:type="gramStart"/>
      <w:r w:rsidRPr="00C46E3C">
        <w:rPr>
          <w:rFonts w:cs="宋体" w:hint="eastAsia"/>
          <w:color w:val="000000"/>
          <w:kern w:val="0"/>
          <w:sz w:val="21"/>
          <w:szCs w:val="21"/>
        </w:rPr>
        <w:t>处设备</w:t>
      </w:r>
      <w:proofErr w:type="gramEnd"/>
      <w:r w:rsidRPr="00C46E3C">
        <w:rPr>
          <w:rFonts w:cs="宋体" w:hint="eastAsia"/>
          <w:color w:val="000000"/>
          <w:kern w:val="0"/>
          <w:sz w:val="21"/>
          <w:szCs w:val="21"/>
        </w:rPr>
        <w:t>的使用指导；</w:t>
      </w:r>
    </w:p>
    <w:p w:rsidR="00C46E3C" w:rsidRPr="00C46E3C" w:rsidRDefault="00C46E3C" w:rsidP="00C46E3C">
      <w:pPr>
        <w:rPr>
          <w:rFonts w:cs="宋体"/>
          <w:color w:val="000000"/>
          <w:kern w:val="0"/>
          <w:sz w:val="21"/>
          <w:szCs w:val="21"/>
        </w:rPr>
      </w:pPr>
      <w:r w:rsidRPr="00C46E3C">
        <w:rPr>
          <w:rFonts w:cs="宋体"/>
          <w:color w:val="000000"/>
          <w:kern w:val="0"/>
          <w:sz w:val="21"/>
          <w:szCs w:val="21"/>
        </w:rPr>
        <w:t>8</w:t>
      </w:r>
      <w:r w:rsidRPr="00C46E3C">
        <w:rPr>
          <w:rFonts w:cs="宋体" w:hint="eastAsia"/>
          <w:color w:val="000000"/>
          <w:kern w:val="0"/>
          <w:sz w:val="21"/>
          <w:szCs w:val="21"/>
        </w:rPr>
        <w:t>、公寓活动室管理，负责清洁、管理物品、钥匙管理；</w:t>
      </w:r>
    </w:p>
    <w:p w:rsidR="00C46E3C" w:rsidRPr="00C46E3C" w:rsidRDefault="00C46E3C" w:rsidP="00C46E3C">
      <w:pPr>
        <w:keepNext/>
        <w:keepLines/>
        <w:widowControl w:val="0"/>
        <w:jc w:val="center"/>
        <w:outlineLvl w:val="1"/>
        <w:rPr>
          <w:b/>
          <w:bCs/>
          <w:sz w:val="21"/>
          <w:szCs w:val="21"/>
        </w:rPr>
      </w:pPr>
      <w:r w:rsidRPr="00C46E3C">
        <w:rPr>
          <w:rFonts w:hint="eastAsia"/>
          <w:b/>
          <w:bCs/>
          <w:sz w:val="21"/>
          <w:szCs w:val="21"/>
        </w:rPr>
        <w:t xml:space="preserve">第三节 </w:t>
      </w:r>
      <w:r w:rsidRPr="00C46E3C">
        <w:rPr>
          <w:b/>
          <w:bCs/>
          <w:sz w:val="21"/>
          <w:szCs w:val="21"/>
        </w:rPr>
        <w:t>公寓管理（包含大学生公寓、劳模、研究生公寓）</w:t>
      </w:r>
    </w:p>
    <w:p w:rsidR="00C46E3C" w:rsidRPr="00C46E3C" w:rsidRDefault="00C46E3C" w:rsidP="00C46E3C">
      <w:pPr>
        <w:keepNext/>
        <w:keepLines/>
        <w:widowControl w:val="0"/>
        <w:jc w:val="center"/>
        <w:outlineLvl w:val="2"/>
        <w:rPr>
          <w:rFonts w:ascii="Calibri Light" w:hAnsi="Calibri Light"/>
          <w:b/>
          <w:bCs/>
          <w:sz w:val="21"/>
          <w:szCs w:val="21"/>
        </w:rPr>
      </w:pPr>
      <w:bookmarkStart w:id="22" w:name="_Toc13148393"/>
      <w:r w:rsidRPr="00C46E3C">
        <w:rPr>
          <w:rFonts w:ascii="Calibri Light" w:hAnsi="Calibri Light" w:hint="eastAsia"/>
          <w:b/>
          <w:bCs/>
          <w:sz w:val="21"/>
          <w:szCs w:val="21"/>
        </w:rPr>
        <w:t>一、公寓日常维修管理办法</w:t>
      </w:r>
      <w:bookmarkEnd w:id="22"/>
    </w:p>
    <w:p w:rsidR="00C46E3C" w:rsidRPr="00C46E3C" w:rsidRDefault="00405A5C" w:rsidP="00C46E3C">
      <w:pPr>
        <w:widowControl w:val="0"/>
        <w:rPr>
          <w:sz w:val="21"/>
        </w:rPr>
      </w:pPr>
      <w:r>
        <w:rPr>
          <w:rFonts w:hint="eastAsia"/>
          <w:sz w:val="21"/>
        </w:rPr>
        <w:t>一</w:t>
      </w:r>
      <w:r w:rsidR="00C46E3C" w:rsidRPr="00C46E3C">
        <w:rPr>
          <w:rFonts w:hint="eastAsia"/>
          <w:sz w:val="21"/>
        </w:rPr>
        <w:t xml:space="preserve">、公寓日常维修内容 </w:t>
      </w:r>
    </w:p>
    <w:p w:rsidR="00C46E3C" w:rsidRPr="00C46E3C" w:rsidRDefault="00C46E3C" w:rsidP="00C46E3C">
      <w:pPr>
        <w:widowControl w:val="0"/>
        <w:ind w:firstLineChars="200" w:firstLine="420"/>
        <w:rPr>
          <w:sz w:val="21"/>
        </w:rPr>
      </w:pPr>
      <w:r w:rsidRPr="00C46E3C">
        <w:rPr>
          <w:rFonts w:hint="eastAsia"/>
          <w:sz w:val="21"/>
        </w:rPr>
        <w:t xml:space="preserve">1、寝室照明灯具、电表、开关、插座、线路及水表 </w:t>
      </w:r>
    </w:p>
    <w:p w:rsidR="00C46E3C" w:rsidRPr="00C46E3C" w:rsidRDefault="00C46E3C" w:rsidP="00C46E3C">
      <w:pPr>
        <w:widowControl w:val="0"/>
        <w:ind w:firstLineChars="200" w:firstLine="420"/>
        <w:rPr>
          <w:sz w:val="21"/>
        </w:rPr>
      </w:pPr>
      <w:r w:rsidRPr="00C46E3C">
        <w:rPr>
          <w:rFonts w:hint="eastAsia"/>
          <w:sz w:val="21"/>
        </w:rPr>
        <w:t xml:space="preserve">2、寝室上水管、水龙头及配件 </w:t>
      </w:r>
    </w:p>
    <w:p w:rsidR="00C46E3C" w:rsidRPr="00C46E3C" w:rsidRDefault="00C46E3C" w:rsidP="00C46E3C">
      <w:pPr>
        <w:widowControl w:val="0"/>
        <w:ind w:firstLineChars="200" w:firstLine="420"/>
        <w:rPr>
          <w:sz w:val="21"/>
        </w:rPr>
      </w:pPr>
      <w:r w:rsidRPr="00C46E3C">
        <w:rPr>
          <w:rFonts w:hint="eastAsia"/>
          <w:sz w:val="21"/>
        </w:rPr>
        <w:t xml:space="preserve">3、寝室门、窗、锁具及家具 </w:t>
      </w:r>
    </w:p>
    <w:p w:rsidR="00C46E3C" w:rsidRPr="00C46E3C" w:rsidRDefault="00C46E3C" w:rsidP="00C46E3C">
      <w:pPr>
        <w:widowControl w:val="0"/>
        <w:ind w:firstLineChars="200" w:firstLine="420"/>
        <w:rPr>
          <w:sz w:val="21"/>
        </w:rPr>
      </w:pPr>
      <w:r w:rsidRPr="00C46E3C">
        <w:rPr>
          <w:rFonts w:hint="eastAsia"/>
          <w:sz w:val="21"/>
        </w:rPr>
        <w:t xml:space="preserve">4、公寓公共区域照明灯具及线路 </w:t>
      </w:r>
    </w:p>
    <w:p w:rsidR="00C46E3C" w:rsidRPr="00C46E3C" w:rsidRDefault="00C46E3C" w:rsidP="00C46E3C">
      <w:pPr>
        <w:widowControl w:val="0"/>
        <w:ind w:firstLineChars="200" w:firstLine="420"/>
        <w:rPr>
          <w:sz w:val="21"/>
        </w:rPr>
      </w:pPr>
      <w:r w:rsidRPr="00C46E3C">
        <w:rPr>
          <w:rFonts w:hint="eastAsia"/>
          <w:sz w:val="21"/>
        </w:rPr>
        <w:lastRenderedPageBreak/>
        <w:t xml:space="preserve">5、公寓公共区域上、下水管 </w:t>
      </w:r>
    </w:p>
    <w:p w:rsidR="00C46E3C" w:rsidRPr="00C46E3C" w:rsidRDefault="00C46E3C" w:rsidP="00C46E3C">
      <w:pPr>
        <w:widowControl w:val="0"/>
        <w:ind w:firstLineChars="200" w:firstLine="420"/>
        <w:rPr>
          <w:sz w:val="21"/>
        </w:rPr>
      </w:pPr>
      <w:r w:rsidRPr="00C46E3C">
        <w:rPr>
          <w:rFonts w:hint="eastAsia"/>
          <w:sz w:val="21"/>
        </w:rPr>
        <w:t xml:space="preserve">6、公寓公共区域门、窗及吊顶。 </w:t>
      </w:r>
    </w:p>
    <w:p w:rsidR="00C46E3C" w:rsidRPr="00C46E3C" w:rsidRDefault="00C46E3C" w:rsidP="00C46E3C">
      <w:pPr>
        <w:keepNext/>
        <w:keepLines/>
        <w:widowControl w:val="0"/>
        <w:jc w:val="center"/>
        <w:outlineLvl w:val="2"/>
        <w:rPr>
          <w:rFonts w:ascii="Calibri Light" w:hAnsi="Calibri Light"/>
          <w:b/>
          <w:bCs/>
          <w:sz w:val="21"/>
          <w:szCs w:val="21"/>
        </w:rPr>
      </w:pPr>
      <w:bookmarkStart w:id="23" w:name="_Toc13148394"/>
      <w:r w:rsidRPr="00C46E3C">
        <w:rPr>
          <w:rFonts w:ascii="Calibri Light" w:hAnsi="Calibri Light" w:hint="eastAsia"/>
          <w:b/>
          <w:bCs/>
          <w:sz w:val="21"/>
          <w:szCs w:val="21"/>
        </w:rPr>
        <w:t>二、文化活动建设</w:t>
      </w:r>
      <w:r w:rsidRPr="00C46E3C">
        <w:rPr>
          <w:rFonts w:ascii="Calibri Light" w:hAnsi="Calibri Light"/>
          <w:b/>
          <w:bCs/>
          <w:sz w:val="21"/>
          <w:szCs w:val="21"/>
        </w:rPr>
        <w:t>标准</w:t>
      </w:r>
      <w:bookmarkEnd w:id="23"/>
    </w:p>
    <w:p w:rsidR="00C46E3C" w:rsidRPr="00C46E3C" w:rsidRDefault="00C46E3C" w:rsidP="00C46E3C">
      <w:pPr>
        <w:rPr>
          <w:rFonts w:asciiTheme="minorEastAsia" w:hAnsiTheme="minorEastAsia" w:cs="宋体"/>
          <w:kern w:val="0"/>
          <w:sz w:val="21"/>
          <w:szCs w:val="21"/>
        </w:rPr>
      </w:pPr>
      <w:r w:rsidRPr="00C46E3C">
        <w:rPr>
          <w:rFonts w:asciiTheme="minorEastAsia" w:hAnsiTheme="minorEastAsia" w:cs="宋体" w:hint="eastAsia"/>
          <w:kern w:val="0"/>
          <w:sz w:val="21"/>
          <w:szCs w:val="21"/>
        </w:rPr>
        <w:t>总体要求</w:t>
      </w:r>
      <w:r>
        <w:rPr>
          <w:rFonts w:asciiTheme="minorEastAsia" w:hAnsiTheme="minorEastAsia" w:cs="宋体" w:hint="eastAsia"/>
          <w:kern w:val="0"/>
          <w:sz w:val="21"/>
          <w:szCs w:val="21"/>
        </w:rPr>
        <w:t>：</w:t>
      </w:r>
    </w:p>
    <w:p w:rsidR="00C46E3C" w:rsidRPr="00C46E3C" w:rsidRDefault="00C46E3C" w:rsidP="00C46E3C">
      <w:pPr>
        <w:ind w:firstLine="560"/>
        <w:rPr>
          <w:rFonts w:asciiTheme="minorEastAsia" w:hAnsiTheme="minorEastAsia" w:cs="宋体"/>
          <w:kern w:val="0"/>
          <w:sz w:val="21"/>
          <w:szCs w:val="21"/>
        </w:rPr>
      </w:pPr>
      <w:r w:rsidRPr="00C46E3C">
        <w:rPr>
          <w:rFonts w:asciiTheme="minorEastAsia" w:hAnsiTheme="minorEastAsia" w:cs="宋体" w:hint="eastAsia"/>
          <w:kern w:val="0"/>
          <w:sz w:val="21"/>
          <w:szCs w:val="21"/>
        </w:rPr>
        <w:t>以建设优良学风为核心，以优化宿舍环境为重点，以树立正确的世界观、人生观、价值观为导向，弘扬主旋律，突出高品位，努力建设体现积极向上的精神风貌，体现人文关怀的宿舍文化，不断满足日益增长的精神文化需求。</w:t>
      </w:r>
    </w:p>
    <w:p w:rsidR="00C46E3C" w:rsidRPr="00C46E3C" w:rsidRDefault="00C46E3C" w:rsidP="00C46E3C">
      <w:pPr>
        <w:keepNext/>
        <w:keepLines/>
        <w:widowControl w:val="0"/>
        <w:jc w:val="center"/>
        <w:outlineLvl w:val="2"/>
        <w:rPr>
          <w:rFonts w:ascii="Calibri Light" w:hAnsi="Calibri Light"/>
          <w:b/>
          <w:bCs/>
          <w:sz w:val="21"/>
          <w:szCs w:val="21"/>
        </w:rPr>
      </w:pPr>
      <w:bookmarkStart w:id="24" w:name="_Toc509392718"/>
      <w:bookmarkStart w:id="25" w:name="_Toc5799467"/>
      <w:bookmarkStart w:id="26" w:name="_Toc7029264"/>
      <w:bookmarkStart w:id="27" w:name="_Toc7530061"/>
      <w:bookmarkStart w:id="28" w:name="_Toc13148395"/>
      <w:r w:rsidRPr="00C46E3C">
        <w:rPr>
          <w:rFonts w:ascii="Calibri Light" w:hAnsi="Calibri Light" w:hint="eastAsia"/>
          <w:b/>
          <w:bCs/>
          <w:sz w:val="21"/>
          <w:szCs w:val="21"/>
        </w:rPr>
        <w:t>三、日常管理服务</w:t>
      </w:r>
      <w:bookmarkEnd w:id="24"/>
      <w:bookmarkEnd w:id="25"/>
      <w:bookmarkEnd w:id="26"/>
      <w:bookmarkEnd w:id="27"/>
      <w:bookmarkEnd w:id="28"/>
    </w:p>
    <w:p w:rsidR="00C46E3C" w:rsidRPr="00C46E3C" w:rsidRDefault="00C46E3C" w:rsidP="00C46E3C">
      <w:pPr>
        <w:widowControl w:val="0"/>
        <w:rPr>
          <w:b/>
          <w:sz w:val="21"/>
          <w:szCs w:val="21"/>
        </w:rPr>
      </w:pPr>
      <w:r w:rsidRPr="00C46E3C">
        <w:rPr>
          <w:rFonts w:hint="eastAsia"/>
          <w:b/>
          <w:sz w:val="21"/>
          <w:szCs w:val="21"/>
        </w:rPr>
        <w:t>一、公寓管理要求</w:t>
      </w:r>
    </w:p>
    <w:p w:rsidR="00C46E3C" w:rsidRPr="00C46E3C" w:rsidRDefault="00C46E3C" w:rsidP="00C46E3C">
      <w:pPr>
        <w:widowControl w:val="0"/>
        <w:rPr>
          <w:sz w:val="21"/>
          <w:szCs w:val="21"/>
        </w:rPr>
      </w:pPr>
      <w:r w:rsidRPr="00C46E3C">
        <w:rPr>
          <w:rFonts w:hint="eastAsia"/>
          <w:sz w:val="21"/>
          <w:szCs w:val="21"/>
        </w:rPr>
        <w:t>1.对</w:t>
      </w:r>
      <w:r w:rsidRPr="00C46E3C">
        <w:rPr>
          <w:rFonts w:hint="eastAsia"/>
          <w:sz w:val="21"/>
        </w:rPr>
        <w:t>公寓</w:t>
      </w:r>
      <w:r w:rsidRPr="00C46E3C">
        <w:rPr>
          <w:rFonts w:hint="eastAsia"/>
          <w:sz w:val="21"/>
          <w:szCs w:val="21"/>
        </w:rPr>
        <w:t>门厅实行24小时双岗值班服务。</w:t>
      </w:r>
    </w:p>
    <w:p w:rsidR="00C46E3C" w:rsidRPr="00C46E3C" w:rsidRDefault="00C46E3C" w:rsidP="00C46E3C">
      <w:pPr>
        <w:widowControl w:val="0"/>
        <w:rPr>
          <w:sz w:val="21"/>
          <w:szCs w:val="21"/>
        </w:rPr>
      </w:pPr>
      <w:r w:rsidRPr="00C46E3C">
        <w:rPr>
          <w:rFonts w:hint="eastAsia"/>
          <w:sz w:val="21"/>
          <w:szCs w:val="21"/>
        </w:rPr>
        <w:t>2.管理员应耐心回答入住提出的问题，对提出的问题，属于职责范围内的应及时解决，属于职责范围外的，应认真做好登记，及时协调相关部门予以解决；</w:t>
      </w:r>
    </w:p>
    <w:p w:rsidR="00C46E3C" w:rsidRPr="00C46E3C" w:rsidRDefault="00C46E3C" w:rsidP="00C46E3C">
      <w:pPr>
        <w:widowControl w:val="0"/>
        <w:rPr>
          <w:sz w:val="21"/>
          <w:szCs w:val="21"/>
        </w:rPr>
      </w:pPr>
      <w:r w:rsidRPr="00C46E3C">
        <w:rPr>
          <w:rFonts w:hint="eastAsia"/>
          <w:sz w:val="21"/>
          <w:szCs w:val="21"/>
        </w:rPr>
        <w:t>3.与学校共同负责本公寓楼内的安全教育工作，对中的不良行为、违纪行为要积极劝阻并坚持说服教育，管理员不得与发生争吵，如遇突发事件及时通知并报学校处理。</w:t>
      </w:r>
    </w:p>
    <w:p w:rsidR="00C46E3C" w:rsidRPr="00C46E3C" w:rsidRDefault="00C46E3C" w:rsidP="00C46E3C">
      <w:pPr>
        <w:widowControl w:val="0"/>
        <w:rPr>
          <w:sz w:val="21"/>
          <w:szCs w:val="21"/>
        </w:rPr>
      </w:pPr>
      <w:r w:rsidRPr="00C46E3C">
        <w:rPr>
          <w:rFonts w:hint="eastAsia"/>
          <w:sz w:val="21"/>
          <w:szCs w:val="21"/>
        </w:rPr>
        <w:t>4.严格执行学校规定的公寓管理制度，所有人员一律凭证出入，严禁无证、无关人员和异性进入</w:t>
      </w:r>
      <w:r w:rsidRPr="00C46E3C">
        <w:rPr>
          <w:rFonts w:hint="eastAsia"/>
          <w:sz w:val="21"/>
        </w:rPr>
        <w:t>公寓</w:t>
      </w:r>
      <w:r w:rsidRPr="00C46E3C">
        <w:rPr>
          <w:rFonts w:hint="eastAsia"/>
          <w:sz w:val="21"/>
          <w:szCs w:val="21"/>
        </w:rPr>
        <w:t>。</w:t>
      </w:r>
    </w:p>
    <w:p w:rsidR="00C46E3C" w:rsidRPr="00C46E3C" w:rsidRDefault="00C46E3C" w:rsidP="00C46E3C">
      <w:pPr>
        <w:widowControl w:val="0"/>
        <w:rPr>
          <w:sz w:val="21"/>
          <w:szCs w:val="21"/>
        </w:rPr>
      </w:pPr>
      <w:r w:rsidRPr="00C46E3C">
        <w:rPr>
          <w:rFonts w:hint="eastAsia"/>
          <w:sz w:val="21"/>
          <w:szCs w:val="21"/>
        </w:rPr>
        <w:t>5.每周至少检查一次公寓内的安全与卫生情况。</w:t>
      </w:r>
    </w:p>
    <w:p w:rsidR="00C46E3C" w:rsidRPr="00C46E3C" w:rsidRDefault="00C46E3C" w:rsidP="00C46E3C">
      <w:pPr>
        <w:widowControl w:val="0"/>
        <w:rPr>
          <w:sz w:val="21"/>
          <w:szCs w:val="21"/>
        </w:rPr>
      </w:pPr>
      <w:r w:rsidRPr="00C46E3C">
        <w:rPr>
          <w:rFonts w:hint="eastAsia"/>
          <w:sz w:val="21"/>
          <w:szCs w:val="21"/>
        </w:rPr>
        <w:t>6.协助学校做好毕业生离校及新生入住的各项工作中安排。</w:t>
      </w:r>
    </w:p>
    <w:p w:rsidR="00C46E3C" w:rsidRPr="00C46E3C" w:rsidRDefault="00C46E3C" w:rsidP="00C46E3C">
      <w:pPr>
        <w:widowControl w:val="0"/>
        <w:rPr>
          <w:sz w:val="21"/>
          <w:szCs w:val="21"/>
        </w:rPr>
      </w:pPr>
      <w:r w:rsidRPr="00C46E3C">
        <w:rPr>
          <w:rFonts w:hint="eastAsia"/>
          <w:sz w:val="21"/>
          <w:szCs w:val="21"/>
        </w:rPr>
        <w:t>7.负责责任区域内的自行车摆放工作。</w:t>
      </w:r>
    </w:p>
    <w:p w:rsidR="00C46E3C" w:rsidRPr="00C46E3C" w:rsidRDefault="00C46E3C" w:rsidP="00C46E3C">
      <w:pPr>
        <w:widowControl w:val="0"/>
        <w:rPr>
          <w:sz w:val="21"/>
          <w:szCs w:val="21"/>
        </w:rPr>
      </w:pPr>
      <w:r w:rsidRPr="00C46E3C">
        <w:rPr>
          <w:rFonts w:hint="eastAsia"/>
          <w:sz w:val="21"/>
          <w:szCs w:val="21"/>
        </w:rPr>
        <w:t>8.严格执行学校规定的宿舍熄灯时间。</w:t>
      </w:r>
    </w:p>
    <w:p w:rsidR="00C46E3C" w:rsidRPr="00C46E3C" w:rsidRDefault="00C46E3C" w:rsidP="00C46E3C">
      <w:pPr>
        <w:widowControl w:val="0"/>
        <w:snapToGrid w:val="0"/>
        <w:rPr>
          <w:rFonts w:cs="微软雅黑"/>
          <w:sz w:val="21"/>
          <w:szCs w:val="21"/>
        </w:rPr>
      </w:pPr>
      <w:r w:rsidRPr="00C46E3C">
        <w:rPr>
          <w:rFonts w:hint="eastAsia"/>
          <w:sz w:val="21"/>
          <w:szCs w:val="21"/>
        </w:rPr>
        <w:t>9.</w:t>
      </w:r>
      <w:r w:rsidRPr="00C46E3C">
        <w:rPr>
          <w:rFonts w:cs="微软雅黑" w:hint="eastAsia"/>
          <w:sz w:val="21"/>
          <w:szCs w:val="21"/>
        </w:rPr>
        <w:t xml:space="preserve"> 做好《</w:t>
      </w:r>
      <w:r w:rsidRPr="00C46E3C">
        <w:rPr>
          <w:rFonts w:hint="eastAsia"/>
          <w:sz w:val="21"/>
        </w:rPr>
        <w:t>公寓</w:t>
      </w:r>
      <w:r w:rsidRPr="00C46E3C">
        <w:rPr>
          <w:rFonts w:cs="微软雅黑" w:hint="eastAsia"/>
          <w:sz w:val="21"/>
          <w:szCs w:val="21"/>
        </w:rPr>
        <w:t>安全值班记录》、《大件物品进出登记》、《晚归登记》、《</w:t>
      </w:r>
      <w:r w:rsidRPr="00C46E3C">
        <w:rPr>
          <w:rFonts w:hint="eastAsia"/>
          <w:sz w:val="21"/>
        </w:rPr>
        <w:t>公寓</w:t>
      </w:r>
      <w:r w:rsidRPr="00C46E3C">
        <w:rPr>
          <w:rFonts w:cs="微软雅黑" w:hint="eastAsia"/>
          <w:sz w:val="21"/>
          <w:szCs w:val="21"/>
        </w:rPr>
        <w:t>钥匙借用登记》等各项记录工作。</w:t>
      </w:r>
    </w:p>
    <w:p w:rsidR="00C46E3C" w:rsidRPr="00C46E3C" w:rsidRDefault="00C46E3C" w:rsidP="00C46E3C">
      <w:pPr>
        <w:widowControl w:val="0"/>
        <w:snapToGrid w:val="0"/>
        <w:rPr>
          <w:rFonts w:cs="微软雅黑"/>
          <w:sz w:val="21"/>
          <w:szCs w:val="21"/>
        </w:rPr>
      </w:pPr>
      <w:r w:rsidRPr="00C46E3C">
        <w:rPr>
          <w:rFonts w:cs="微软雅黑" w:hint="eastAsia"/>
          <w:sz w:val="21"/>
          <w:szCs w:val="21"/>
        </w:rPr>
        <w:t>10.做好公寓楼的各类突发事件的应急预案，熟悉辖区内消防器材的种类、性能、配置数量及位置，了解本楼消防报警系统的操作方法和消防通道走向。</w:t>
      </w:r>
    </w:p>
    <w:p w:rsidR="00C46E3C" w:rsidRPr="00C46E3C" w:rsidRDefault="00C46E3C" w:rsidP="00C46E3C">
      <w:pPr>
        <w:widowControl w:val="0"/>
        <w:snapToGrid w:val="0"/>
        <w:rPr>
          <w:sz w:val="21"/>
          <w:szCs w:val="21"/>
        </w:rPr>
      </w:pPr>
      <w:r w:rsidRPr="00C46E3C">
        <w:rPr>
          <w:rFonts w:hint="eastAsia"/>
          <w:sz w:val="21"/>
          <w:szCs w:val="21"/>
        </w:rPr>
        <w:t xml:space="preserve">11.公寓管理员要对住宿人员的姓名、住室和年级，要求两个月熟知其中的 50%，四个月80%，半年达到100%，并能及时掌握宿舍调整变动情况。 </w:t>
      </w:r>
    </w:p>
    <w:p w:rsidR="00C46E3C" w:rsidRPr="00C46E3C" w:rsidRDefault="00C46E3C" w:rsidP="00C46E3C">
      <w:pPr>
        <w:keepNext/>
        <w:keepLines/>
        <w:widowControl w:val="0"/>
        <w:jc w:val="center"/>
        <w:outlineLvl w:val="1"/>
        <w:rPr>
          <w:b/>
          <w:bCs/>
          <w:sz w:val="21"/>
          <w:szCs w:val="21"/>
        </w:rPr>
      </w:pPr>
      <w:bookmarkStart w:id="29" w:name="_GoBack"/>
      <w:bookmarkEnd w:id="29"/>
      <w:r w:rsidRPr="00C46E3C">
        <w:rPr>
          <w:rFonts w:hint="eastAsia"/>
          <w:b/>
          <w:bCs/>
          <w:sz w:val="21"/>
          <w:szCs w:val="21"/>
        </w:rPr>
        <w:t xml:space="preserve">第四节 </w:t>
      </w:r>
      <w:r w:rsidRPr="00C46E3C">
        <w:rPr>
          <w:b/>
          <w:bCs/>
          <w:sz w:val="21"/>
          <w:szCs w:val="21"/>
        </w:rPr>
        <w:t>教室管理服务</w:t>
      </w:r>
    </w:p>
    <w:p w:rsidR="00C46E3C" w:rsidRPr="00C46E3C" w:rsidRDefault="00C46E3C" w:rsidP="00C46E3C">
      <w:pPr>
        <w:widowControl w:val="0"/>
        <w:rPr>
          <w:rFonts w:cstheme="minorBidi"/>
          <w:b/>
          <w:sz w:val="21"/>
          <w:szCs w:val="21"/>
        </w:rPr>
      </w:pPr>
      <w:r w:rsidRPr="00C46E3C">
        <w:rPr>
          <w:rFonts w:cstheme="minorBidi" w:hint="eastAsia"/>
          <w:b/>
          <w:sz w:val="21"/>
          <w:szCs w:val="21"/>
        </w:rPr>
        <w:t>1、教室管理要求</w:t>
      </w:r>
    </w:p>
    <w:p w:rsidR="00C46E3C" w:rsidRPr="00C46E3C" w:rsidRDefault="00C46E3C" w:rsidP="00C46E3C">
      <w:pPr>
        <w:widowControl w:val="0"/>
        <w:ind w:firstLineChars="200" w:firstLine="420"/>
        <w:rPr>
          <w:rFonts w:cstheme="minorBidi"/>
          <w:sz w:val="21"/>
          <w:szCs w:val="21"/>
        </w:rPr>
      </w:pPr>
      <w:r w:rsidRPr="00C46E3C">
        <w:rPr>
          <w:rFonts w:cstheme="minorBidi" w:hint="eastAsia"/>
          <w:sz w:val="21"/>
          <w:szCs w:val="21"/>
        </w:rPr>
        <w:t>(1)妥善安排</w:t>
      </w:r>
      <w:proofErr w:type="gramStart"/>
      <w:r w:rsidRPr="00C46E3C">
        <w:rPr>
          <w:rFonts w:cstheme="minorBidi" w:hint="eastAsia"/>
          <w:sz w:val="21"/>
          <w:szCs w:val="21"/>
        </w:rPr>
        <w:t>好临时</w:t>
      </w:r>
      <w:proofErr w:type="gramEnd"/>
      <w:r w:rsidRPr="00C46E3C">
        <w:rPr>
          <w:rFonts w:cstheme="minorBidi" w:hint="eastAsia"/>
          <w:sz w:val="21"/>
          <w:szCs w:val="21"/>
        </w:rPr>
        <w:t>申请的教室，不能出现冲突；遇有教室冲突时要及时调整，不能影响学校正常教学秩序。</w:t>
      </w:r>
    </w:p>
    <w:p w:rsidR="00C46E3C" w:rsidRPr="00C46E3C" w:rsidRDefault="00C46E3C" w:rsidP="00C46E3C">
      <w:pPr>
        <w:widowControl w:val="0"/>
        <w:ind w:firstLineChars="200" w:firstLine="420"/>
        <w:rPr>
          <w:rFonts w:cstheme="minorBidi"/>
          <w:sz w:val="21"/>
          <w:szCs w:val="21"/>
        </w:rPr>
      </w:pPr>
      <w:r w:rsidRPr="00C46E3C">
        <w:rPr>
          <w:rFonts w:cstheme="minorBidi" w:hint="eastAsia"/>
          <w:sz w:val="21"/>
          <w:szCs w:val="21"/>
        </w:rPr>
        <w:lastRenderedPageBreak/>
        <w:t>(2)已办理临时教室使用手续的教室，准时按使用时间提前开门。</w:t>
      </w:r>
    </w:p>
    <w:p w:rsidR="00C46E3C" w:rsidRPr="00C46E3C" w:rsidRDefault="00C46E3C" w:rsidP="00C46E3C">
      <w:pPr>
        <w:widowControl w:val="0"/>
        <w:ind w:firstLineChars="200" w:firstLine="420"/>
        <w:rPr>
          <w:rFonts w:cstheme="minorBidi"/>
          <w:sz w:val="21"/>
          <w:szCs w:val="21"/>
        </w:rPr>
      </w:pPr>
      <w:r w:rsidRPr="00C46E3C">
        <w:rPr>
          <w:rFonts w:cstheme="minorBidi" w:hint="eastAsia"/>
          <w:sz w:val="21"/>
          <w:szCs w:val="21"/>
        </w:rPr>
        <w:t>(3)按照教室管理开关门工作流程相应时间开关教室门，做到开门过程顺畅，无漏开门现象。</w:t>
      </w:r>
    </w:p>
    <w:p w:rsidR="00C46E3C" w:rsidRPr="00C46E3C" w:rsidRDefault="00C46E3C" w:rsidP="00C46E3C">
      <w:pPr>
        <w:widowControl w:val="0"/>
        <w:ind w:firstLineChars="200" w:firstLine="420"/>
        <w:rPr>
          <w:rFonts w:cstheme="minorBidi"/>
          <w:sz w:val="21"/>
          <w:szCs w:val="21"/>
        </w:rPr>
      </w:pPr>
      <w:r w:rsidRPr="00C46E3C">
        <w:rPr>
          <w:rFonts w:cstheme="minorBidi" w:hint="eastAsia"/>
          <w:sz w:val="21"/>
          <w:szCs w:val="21"/>
        </w:rPr>
        <w:t>(4)教室门关闭及时，无因工作失误而发生财产损失，做好防火、防盗等工作。</w:t>
      </w:r>
    </w:p>
    <w:p w:rsidR="00C46E3C" w:rsidRPr="00C46E3C" w:rsidRDefault="00C46E3C" w:rsidP="00C46E3C">
      <w:pPr>
        <w:widowControl w:val="0"/>
        <w:ind w:firstLineChars="200" w:firstLine="420"/>
        <w:rPr>
          <w:rFonts w:cstheme="minorBidi"/>
          <w:sz w:val="21"/>
          <w:szCs w:val="21"/>
        </w:rPr>
      </w:pPr>
      <w:r w:rsidRPr="00C46E3C">
        <w:rPr>
          <w:rFonts w:cstheme="minorBidi" w:hint="eastAsia"/>
          <w:sz w:val="21"/>
          <w:szCs w:val="21"/>
        </w:rPr>
        <w:t>(5)教室管理员在每日清扫教室发现同学东西遗漏的，应该交到管理处办公室并做好登记，以便同学来认领。</w:t>
      </w:r>
    </w:p>
    <w:p w:rsidR="00C46E3C" w:rsidRPr="00C46E3C" w:rsidRDefault="00C46E3C" w:rsidP="00C46E3C">
      <w:pPr>
        <w:widowControl w:val="0"/>
        <w:ind w:firstLineChars="200" w:firstLine="420"/>
        <w:rPr>
          <w:rFonts w:cstheme="minorBidi"/>
          <w:sz w:val="21"/>
          <w:szCs w:val="21"/>
        </w:rPr>
      </w:pPr>
      <w:r w:rsidRPr="00C46E3C">
        <w:rPr>
          <w:rFonts w:cstheme="minorBidi" w:hint="eastAsia"/>
          <w:sz w:val="21"/>
          <w:szCs w:val="21"/>
        </w:rPr>
        <w:t>(6)上课期间保持值班，受理教室申请、调整，接待来访、问询、求助，提供开水等服务。</w:t>
      </w:r>
    </w:p>
    <w:p w:rsidR="00C46E3C" w:rsidRPr="00C46E3C" w:rsidRDefault="00C46E3C" w:rsidP="00C46E3C">
      <w:pPr>
        <w:widowControl w:val="0"/>
        <w:ind w:firstLineChars="200" w:firstLine="420"/>
        <w:rPr>
          <w:rFonts w:cstheme="minorBidi"/>
          <w:sz w:val="21"/>
          <w:szCs w:val="21"/>
        </w:rPr>
      </w:pPr>
      <w:r w:rsidRPr="00C46E3C">
        <w:rPr>
          <w:rFonts w:cstheme="minorBidi" w:hint="eastAsia"/>
          <w:sz w:val="21"/>
          <w:szCs w:val="21"/>
        </w:rPr>
        <w:t>(7)学生上完课后，教室管理员打扫完教室卫生后应把灯和门窗关好再离开。</w:t>
      </w:r>
    </w:p>
    <w:p w:rsidR="00C46E3C" w:rsidRPr="00C46E3C" w:rsidRDefault="00C46E3C" w:rsidP="00C46E3C">
      <w:pPr>
        <w:widowControl w:val="0"/>
        <w:ind w:firstLineChars="200" w:firstLine="420"/>
        <w:rPr>
          <w:rFonts w:cstheme="minorBidi"/>
          <w:sz w:val="21"/>
          <w:szCs w:val="21"/>
        </w:rPr>
      </w:pPr>
      <w:r w:rsidRPr="00C46E3C">
        <w:rPr>
          <w:rFonts w:cstheme="minorBidi" w:hint="eastAsia"/>
          <w:sz w:val="21"/>
          <w:szCs w:val="21"/>
        </w:rPr>
        <w:t>(8)防盗系统按规定早上7：30以前关闭，晚上23：00以后打开。</w:t>
      </w:r>
    </w:p>
    <w:p w:rsidR="00C46E3C" w:rsidRPr="00C46E3C" w:rsidRDefault="00C46E3C" w:rsidP="00C46E3C">
      <w:pPr>
        <w:widowControl w:val="0"/>
        <w:ind w:firstLineChars="200" w:firstLine="420"/>
        <w:rPr>
          <w:rFonts w:cstheme="minorBidi"/>
          <w:sz w:val="21"/>
          <w:szCs w:val="21"/>
        </w:rPr>
      </w:pPr>
      <w:r w:rsidRPr="00C46E3C">
        <w:rPr>
          <w:rFonts w:cstheme="minorBidi" w:hint="eastAsia"/>
          <w:sz w:val="21"/>
          <w:szCs w:val="21"/>
        </w:rPr>
        <w:t>(9)定期巡视教室，白天有开灯情况进行关闭，</w:t>
      </w:r>
      <w:proofErr w:type="gramStart"/>
      <w:r w:rsidRPr="00C46E3C">
        <w:rPr>
          <w:rFonts w:cstheme="minorBidi" w:hint="eastAsia"/>
          <w:sz w:val="21"/>
          <w:szCs w:val="21"/>
        </w:rPr>
        <w:t>晚间上</w:t>
      </w:r>
      <w:proofErr w:type="gramEnd"/>
      <w:r w:rsidRPr="00C46E3C">
        <w:rPr>
          <w:rFonts w:cstheme="minorBidi" w:hint="eastAsia"/>
          <w:sz w:val="21"/>
          <w:szCs w:val="21"/>
        </w:rPr>
        <w:t>自习人数过少的教室规劝学生合并，适当关闭教室，以节约用电。</w:t>
      </w:r>
      <w:proofErr w:type="gramStart"/>
      <w:r w:rsidRPr="00C46E3C">
        <w:rPr>
          <w:rFonts w:cstheme="minorBidi" w:hint="eastAsia"/>
          <w:sz w:val="21"/>
          <w:szCs w:val="21"/>
        </w:rPr>
        <w:t>适时关注</w:t>
      </w:r>
      <w:proofErr w:type="gramEnd"/>
      <w:r w:rsidRPr="00C46E3C">
        <w:rPr>
          <w:rFonts w:cstheme="minorBidi" w:hint="eastAsia"/>
          <w:sz w:val="21"/>
          <w:szCs w:val="21"/>
        </w:rPr>
        <w:t>自习室秩序。</w:t>
      </w:r>
    </w:p>
    <w:p w:rsidR="00C46E3C" w:rsidRPr="00C46E3C" w:rsidRDefault="00C46E3C" w:rsidP="00C46E3C">
      <w:pPr>
        <w:widowControl w:val="0"/>
        <w:ind w:firstLineChars="200" w:firstLine="420"/>
        <w:rPr>
          <w:rFonts w:cstheme="minorBidi"/>
          <w:sz w:val="21"/>
          <w:szCs w:val="21"/>
        </w:rPr>
      </w:pPr>
      <w:r w:rsidRPr="00C46E3C">
        <w:rPr>
          <w:rFonts w:cstheme="minorBidi" w:hint="eastAsia"/>
          <w:sz w:val="21"/>
          <w:szCs w:val="21"/>
        </w:rPr>
        <w:t>(10)提供配备、摆放黑板擦、粉笔等教学耗材，并做好记录；</w:t>
      </w:r>
    </w:p>
    <w:p w:rsidR="00C46E3C" w:rsidRPr="00C46E3C" w:rsidRDefault="00C46E3C" w:rsidP="00C46E3C">
      <w:pPr>
        <w:keepNext/>
        <w:keepLines/>
        <w:widowControl w:val="0"/>
        <w:jc w:val="center"/>
        <w:outlineLvl w:val="1"/>
        <w:rPr>
          <w:b/>
          <w:bCs/>
          <w:sz w:val="21"/>
          <w:szCs w:val="21"/>
        </w:rPr>
      </w:pPr>
      <w:r w:rsidRPr="00C46E3C">
        <w:rPr>
          <w:rFonts w:hint="eastAsia"/>
          <w:b/>
          <w:bCs/>
          <w:sz w:val="21"/>
          <w:szCs w:val="21"/>
        </w:rPr>
        <w:t xml:space="preserve">第五节 </w:t>
      </w:r>
      <w:r w:rsidRPr="00C46E3C">
        <w:rPr>
          <w:b/>
          <w:bCs/>
          <w:sz w:val="21"/>
          <w:szCs w:val="21"/>
        </w:rPr>
        <w:t>设备设施运行维护管理及能源运行管理</w:t>
      </w:r>
    </w:p>
    <w:p w:rsidR="00C46E3C" w:rsidRPr="00C46E3C" w:rsidRDefault="00C46E3C" w:rsidP="00C46E3C">
      <w:pPr>
        <w:keepNext/>
        <w:keepLines/>
        <w:widowControl w:val="0"/>
        <w:adjustRightInd w:val="0"/>
        <w:jc w:val="center"/>
        <w:textAlignment w:val="baseline"/>
        <w:outlineLvl w:val="3"/>
        <w:rPr>
          <w:b/>
          <w:bCs/>
          <w:noProof/>
          <w:kern w:val="0"/>
          <w:sz w:val="21"/>
          <w:szCs w:val="21"/>
        </w:rPr>
      </w:pPr>
      <w:r w:rsidRPr="00C46E3C">
        <w:rPr>
          <w:rFonts w:hint="eastAsia"/>
          <w:b/>
          <w:bCs/>
          <w:noProof/>
          <w:kern w:val="0"/>
          <w:sz w:val="21"/>
          <w:szCs w:val="21"/>
        </w:rPr>
        <w:t>（一）给排水系统</w:t>
      </w:r>
    </w:p>
    <w:p w:rsidR="00C46E3C" w:rsidRPr="00C46E3C" w:rsidRDefault="00C46E3C" w:rsidP="00C46E3C">
      <w:pPr>
        <w:widowControl w:val="0"/>
        <w:rPr>
          <w:b/>
          <w:sz w:val="21"/>
          <w:szCs w:val="21"/>
        </w:rPr>
      </w:pPr>
      <w:bookmarkStart w:id="30" w:name="_Toc113955837"/>
      <w:r w:rsidRPr="00C46E3C">
        <w:rPr>
          <w:rFonts w:hint="eastAsia"/>
          <w:b/>
          <w:sz w:val="21"/>
          <w:szCs w:val="21"/>
        </w:rPr>
        <w:t>1、给排水设备管理</w:t>
      </w:r>
      <w:bookmarkEnd w:id="30"/>
      <w:r w:rsidRPr="00C46E3C">
        <w:rPr>
          <w:rFonts w:hint="eastAsia"/>
          <w:b/>
          <w:sz w:val="21"/>
          <w:szCs w:val="21"/>
        </w:rPr>
        <w:t>养护要求：</w:t>
      </w:r>
    </w:p>
    <w:p w:rsidR="00C46E3C" w:rsidRPr="00C46E3C" w:rsidRDefault="00C46E3C" w:rsidP="00C46E3C">
      <w:pPr>
        <w:widowControl w:val="0"/>
        <w:ind w:firstLineChars="200" w:firstLine="420"/>
        <w:rPr>
          <w:sz w:val="21"/>
          <w:szCs w:val="21"/>
        </w:rPr>
      </w:pPr>
      <w:r w:rsidRPr="00C46E3C">
        <w:rPr>
          <w:rFonts w:hint="eastAsia"/>
          <w:sz w:val="21"/>
          <w:szCs w:val="21"/>
        </w:rPr>
        <w:t>保证给排水系统正常运行使用。建立正常供水管理制度、保证生活用水24小时供应，水质符合国家和北京市相关标准；防止跑、冒、滴、漏，对供水系统管路、水泵、水箱、阀门等进行日常维护和定期检修，并按北京市二次供水要求对无负压供水系统及消防水池进行定期清洗和消毒；定期对水泵房、及机电设备进行检查、保养、维修、清洁；定期对排水管进行清通、养护及清除污垢，保证室内外排水系统通畅；及时清理排水井和排水沟渠淤泥、杂物，保证井盖和篦子完整，及时发现并解决故障，</w:t>
      </w:r>
      <w:proofErr w:type="gramStart"/>
      <w:r w:rsidRPr="00C46E3C">
        <w:rPr>
          <w:rFonts w:hint="eastAsia"/>
          <w:sz w:val="21"/>
          <w:szCs w:val="21"/>
        </w:rPr>
        <w:t>零修合格率</w:t>
      </w:r>
      <w:proofErr w:type="gramEnd"/>
      <w:r w:rsidRPr="00C46E3C">
        <w:rPr>
          <w:rFonts w:hint="eastAsia"/>
          <w:sz w:val="21"/>
          <w:szCs w:val="21"/>
        </w:rPr>
        <w:t>100%。</w:t>
      </w:r>
    </w:p>
    <w:p w:rsidR="00C46E3C" w:rsidRPr="00C46E3C" w:rsidRDefault="00C46E3C" w:rsidP="00C46E3C">
      <w:pPr>
        <w:keepNext/>
        <w:keepLines/>
        <w:widowControl w:val="0"/>
        <w:adjustRightInd w:val="0"/>
        <w:jc w:val="center"/>
        <w:textAlignment w:val="baseline"/>
        <w:outlineLvl w:val="3"/>
        <w:rPr>
          <w:b/>
          <w:bCs/>
          <w:noProof/>
          <w:kern w:val="0"/>
          <w:sz w:val="21"/>
          <w:szCs w:val="21"/>
        </w:rPr>
      </w:pPr>
      <w:r w:rsidRPr="00C46E3C">
        <w:rPr>
          <w:rFonts w:hint="eastAsia"/>
          <w:b/>
          <w:bCs/>
          <w:noProof/>
          <w:kern w:val="0"/>
          <w:sz w:val="21"/>
          <w:szCs w:val="21"/>
        </w:rPr>
        <w:t>（二）</w:t>
      </w:r>
      <w:r w:rsidRPr="00C46E3C">
        <w:rPr>
          <w:b/>
          <w:bCs/>
          <w:noProof/>
          <w:kern w:val="0"/>
          <w:sz w:val="21"/>
          <w:szCs w:val="21"/>
        </w:rPr>
        <w:t>中水</w:t>
      </w:r>
      <w:r w:rsidRPr="00C46E3C">
        <w:rPr>
          <w:rFonts w:hint="eastAsia"/>
          <w:b/>
          <w:bCs/>
          <w:noProof/>
          <w:kern w:val="0"/>
          <w:sz w:val="21"/>
          <w:szCs w:val="21"/>
        </w:rPr>
        <w:t>系统</w:t>
      </w:r>
      <w:r w:rsidRPr="00C46E3C">
        <w:rPr>
          <w:b/>
          <w:bCs/>
          <w:noProof/>
          <w:kern w:val="0"/>
          <w:sz w:val="21"/>
          <w:szCs w:val="21"/>
        </w:rPr>
        <w:t>运行维护</w:t>
      </w:r>
    </w:p>
    <w:p w:rsidR="00C46E3C" w:rsidRPr="00C46E3C" w:rsidRDefault="00C46E3C" w:rsidP="00C46E3C">
      <w:pPr>
        <w:rPr>
          <w:rFonts w:cs="Arial Unicode MS"/>
          <w:b/>
          <w:sz w:val="21"/>
          <w:szCs w:val="21"/>
        </w:rPr>
      </w:pPr>
      <w:r w:rsidRPr="00C46E3C">
        <w:rPr>
          <w:rFonts w:cs="Arial Unicode MS" w:hint="eastAsia"/>
          <w:b/>
          <w:sz w:val="21"/>
          <w:szCs w:val="21"/>
        </w:rPr>
        <w:t>维修保养要求</w:t>
      </w:r>
    </w:p>
    <w:p w:rsidR="00C46E3C" w:rsidRPr="00C46E3C" w:rsidRDefault="00C46E3C" w:rsidP="00C46E3C">
      <w:pPr>
        <w:ind w:firstLineChars="200" w:firstLine="420"/>
        <w:rPr>
          <w:rFonts w:cs="Arial Unicode MS"/>
          <w:sz w:val="21"/>
          <w:szCs w:val="21"/>
        </w:rPr>
      </w:pPr>
      <w:r w:rsidRPr="00C46E3C">
        <w:rPr>
          <w:rFonts w:cs="Arial Unicode MS" w:hint="eastAsia"/>
          <w:sz w:val="21"/>
          <w:szCs w:val="21"/>
        </w:rPr>
        <w:t>2.1管理目标</w:t>
      </w:r>
    </w:p>
    <w:p w:rsidR="00C46E3C" w:rsidRPr="00C46E3C" w:rsidRDefault="00C46E3C" w:rsidP="00C46E3C">
      <w:pPr>
        <w:ind w:firstLineChars="200" w:firstLine="420"/>
        <w:rPr>
          <w:rFonts w:cs="Arial Unicode MS"/>
          <w:sz w:val="21"/>
          <w:szCs w:val="21"/>
        </w:rPr>
      </w:pPr>
      <w:r w:rsidRPr="00C46E3C">
        <w:rPr>
          <w:rFonts w:cs="Arial Unicode MS" w:hint="eastAsia"/>
          <w:sz w:val="21"/>
          <w:szCs w:val="21"/>
        </w:rPr>
        <w:t>保障设备安全、经济运行，设备完好率达到95%。</w:t>
      </w:r>
    </w:p>
    <w:p w:rsidR="00C46E3C" w:rsidRPr="00C46E3C" w:rsidRDefault="00C46E3C" w:rsidP="00C46E3C">
      <w:pPr>
        <w:ind w:firstLineChars="200" w:firstLine="420"/>
        <w:rPr>
          <w:rFonts w:cs="Arial Unicode MS"/>
          <w:sz w:val="21"/>
          <w:szCs w:val="21"/>
        </w:rPr>
      </w:pPr>
      <w:r w:rsidRPr="00C46E3C">
        <w:rPr>
          <w:rFonts w:cs="Arial Unicode MS" w:hint="eastAsia"/>
          <w:sz w:val="21"/>
          <w:szCs w:val="21"/>
        </w:rPr>
        <w:t>2.2设施设备维修养护管理制度</w:t>
      </w:r>
    </w:p>
    <w:p w:rsidR="00C46E3C" w:rsidRPr="00C46E3C" w:rsidRDefault="00C46E3C" w:rsidP="00C46E3C">
      <w:pPr>
        <w:ind w:firstLineChars="200" w:firstLine="420"/>
        <w:rPr>
          <w:rFonts w:cs="Arial Unicode MS"/>
          <w:sz w:val="21"/>
          <w:szCs w:val="21"/>
        </w:rPr>
      </w:pPr>
      <w:r w:rsidRPr="00C46E3C">
        <w:rPr>
          <w:rFonts w:cs="Arial Unicode MS" w:hint="eastAsia"/>
          <w:sz w:val="21"/>
          <w:szCs w:val="21"/>
        </w:rPr>
        <w:t>三级保养制度：</w:t>
      </w:r>
    </w:p>
    <w:p w:rsidR="00C46E3C" w:rsidRPr="00C46E3C" w:rsidRDefault="00C46E3C" w:rsidP="00C46E3C">
      <w:pPr>
        <w:ind w:firstLineChars="200" w:firstLine="420"/>
        <w:rPr>
          <w:rFonts w:cs="Arial Unicode MS"/>
          <w:sz w:val="21"/>
          <w:szCs w:val="21"/>
        </w:rPr>
      </w:pPr>
      <w:r w:rsidRPr="00C46E3C">
        <w:rPr>
          <w:rFonts w:cs="Arial Unicode MS" w:hint="eastAsia"/>
          <w:sz w:val="21"/>
          <w:szCs w:val="21"/>
        </w:rPr>
        <w:t>1）日常维护保养</w:t>
      </w:r>
    </w:p>
    <w:p w:rsidR="00C46E3C" w:rsidRPr="00C46E3C" w:rsidRDefault="00C46E3C" w:rsidP="00C46E3C">
      <w:pPr>
        <w:ind w:firstLineChars="200" w:firstLine="420"/>
        <w:rPr>
          <w:rFonts w:cs="Arial Unicode MS"/>
          <w:sz w:val="21"/>
          <w:szCs w:val="21"/>
        </w:rPr>
      </w:pPr>
      <w:r w:rsidRPr="00C46E3C">
        <w:rPr>
          <w:rFonts w:cs="Arial Unicode MS" w:hint="eastAsia"/>
          <w:sz w:val="21"/>
          <w:szCs w:val="21"/>
        </w:rPr>
        <w:lastRenderedPageBreak/>
        <w:t>是指设备操作人员所进行的经常性的保养工作。主要包括定期检查、清洁和润滑，发现小故障及时排除，作好必要的记录等。</w:t>
      </w:r>
    </w:p>
    <w:p w:rsidR="00C46E3C" w:rsidRPr="00C46E3C" w:rsidRDefault="00C46E3C" w:rsidP="00C46E3C">
      <w:pPr>
        <w:ind w:firstLineChars="200" w:firstLine="420"/>
        <w:rPr>
          <w:rFonts w:cs="Arial Unicode MS"/>
          <w:sz w:val="21"/>
          <w:szCs w:val="21"/>
        </w:rPr>
      </w:pPr>
      <w:r w:rsidRPr="00C46E3C">
        <w:rPr>
          <w:rFonts w:cs="Arial Unicode MS" w:hint="eastAsia"/>
          <w:sz w:val="21"/>
          <w:szCs w:val="21"/>
        </w:rPr>
        <w:t>2）一级保养</w:t>
      </w:r>
    </w:p>
    <w:p w:rsidR="00C46E3C" w:rsidRPr="00C46E3C" w:rsidRDefault="00C46E3C" w:rsidP="00C46E3C">
      <w:pPr>
        <w:ind w:firstLineChars="200" w:firstLine="420"/>
        <w:rPr>
          <w:rFonts w:cs="Arial Unicode MS"/>
          <w:sz w:val="21"/>
          <w:szCs w:val="21"/>
        </w:rPr>
      </w:pPr>
      <w:r w:rsidRPr="00C46E3C">
        <w:rPr>
          <w:rFonts w:cs="Arial Unicode MS" w:hint="eastAsia"/>
          <w:sz w:val="21"/>
          <w:szCs w:val="21"/>
        </w:rPr>
        <w:t>是由操作人员和设备维修人员按照计划进行的保养工作。主要包括对设备进行局部解体，进行清洗、调整，按照设备的磨损规律进行定期保养。</w:t>
      </w:r>
    </w:p>
    <w:p w:rsidR="00C46E3C" w:rsidRPr="00C46E3C" w:rsidRDefault="00C46E3C" w:rsidP="00C46E3C">
      <w:pPr>
        <w:ind w:firstLineChars="200" w:firstLine="420"/>
        <w:rPr>
          <w:rFonts w:cs="Arial Unicode MS"/>
          <w:sz w:val="21"/>
          <w:szCs w:val="21"/>
        </w:rPr>
      </w:pPr>
      <w:r w:rsidRPr="00C46E3C">
        <w:rPr>
          <w:rFonts w:cs="Arial Unicode MS" w:hint="eastAsia"/>
          <w:sz w:val="21"/>
          <w:szCs w:val="21"/>
        </w:rPr>
        <w:t>3）二级保养</w:t>
      </w:r>
    </w:p>
    <w:p w:rsidR="00C46E3C" w:rsidRPr="00C46E3C" w:rsidRDefault="00C46E3C" w:rsidP="00C46E3C">
      <w:pPr>
        <w:ind w:firstLineChars="200" w:firstLine="420"/>
        <w:rPr>
          <w:rFonts w:cs="Arial Unicode MS"/>
          <w:sz w:val="21"/>
          <w:szCs w:val="21"/>
        </w:rPr>
      </w:pPr>
      <w:r w:rsidRPr="00C46E3C">
        <w:rPr>
          <w:rFonts w:cs="Arial Unicode MS" w:hint="eastAsia"/>
          <w:sz w:val="21"/>
          <w:szCs w:val="21"/>
        </w:rPr>
        <w:t>是指设备维修人员对设备进行全面清洗，部分解体检查和局部维修，更换或修复磨损件，使设备能挂钩到达完好状态的保养。</w:t>
      </w:r>
    </w:p>
    <w:p w:rsidR="00C46E3C" w:rsidRPr="00C46E3C" w:rsidRDefault="00C46E3C" w:rsidP="00C46E3C">
      <w:pPr>
        <w:keepNext/>
        <w:keepLines/>
        <w:widowControl w:val="0"/>
        <w:adjustRightInd w:val="0"/>
        <w:jc w:val="center"/>
        <w:textAlignment w:val="baseline"/>
        <w:outlineLvl w:val="3"/>
        <w:rPr>
          <w:b/>
          <w:bCs/>
          <w:noProof/>
          <w:kern w:val="0"/>
          <w:sz w:val="21"/>
          <w:szCs w:val="21"/>
        </w:rPr>
      </w:pPr>
      <w:bookmarkStart w:id="31" w:name="_Toc20301155"/>
      <w:r w:rsidRPr="00C46E3C">
        <w:rPr>
          <w:rFonts w:hint="eastAsia"/>
          <w:b/>
          <w:bCs/>
          <w:noProof/>
          <w:kern w:val="0"/>
          <w:sz w:val="21"/>
          <w:szCs w:val="21"/>
        </w:rPr>
        <w:t>（三）供配电系统</w:t>
      </w:r>
      <w:bookmarkEnd w:id="31"/>
    </w:p>
    <w:p w:rsidR="00C46E3C" w:rsidRPr="00C46E3C" w:rsidRDefault="00C46E3C" w:rsidP="00C46E3C">
      <w:pPr>
        <w:widowControl w:val="0"/>
        <w:rPr>
          <w:bCs/>
          <w:sz w:val="21"/>
          <w:szCs w:val="21"/>
        </w:rPr>
      </w:pPr>
      <w:r w:rsidRPr="00C46E3C">
        <w:rPr>
          <w:rFonts w:hint="eastAsia"/>
          <w:bCs/>
          <w:sz w:val="21"/>
          <w:szCs w:val="21"/>
        </w:rPr>
        <w:t>1）</w:t>
      </w:r>
      <w:r w:rsidRPr="00C46E3C">
        <w:rPr>
          <w:bCs/>
          <w:sz w:val="21"/>
          <w:szCs w:val="21"/>
        </w:rPr>
        <w:t>供配电设备运行维护管理要求：</w:t>
      </w:r>
    </w:p>
    <w:p w:rsidR="00C46E3C" w:rsidRPr="00C46E3C" w:rsidRDefault="00C46E3C" w:rsidP="00C46E3C">
      <w:pPr>
        <w:widowControl w:val="0"/>
        <w:ind w:firstLineChars="200" w:firstLine="420"/>
        <w:rPr>
          <w:bCs/>
          <w:sz w:val="21"/>
          <w:szCs w:val="21"/>
        </w:rPr>
      </w:pPr>
      <w:r w:rsidRPr="00C46E3C">
        <w:rPr>
          <w:bCs/>
          <w:sz w:val="21"/>
          <w:szCs w:val="21"/>
        </w:rPr>
        <w:t>对供电范围内的电气设备定期巡视维护和重点检测，建立各项设备档案（包括电气平面图、设备管理图、接线图等图样），做到安全、合理、节约用电；建立严格的</w:t>
      </w:r>
      <w:proofErr w:type="gramStart"/>
      <w:r w:rsidRPr="00C46E3C">
        <w:rPr>
          <w:bCs/>
          <w:sz w:val="21"/>
          <w:szCs w:val="21"/>
        </w:rPr>
        <w:t>配送电运行</w:t>
      </w:r>
      <w:proofErr w:type="gramEnd"/>
      <w:r w:rsidRPr="00C46E3C">
        <w:rPr>
          <w:bCs/>
          <w:sz w:val="21"/>
          <w:szCs w:val="21"/>
        </w:rPr>
        <w:t>制度、电气维修制度和配电房管理制度，供电运行和维修人员必须持证上岗；建立24小时运行维修值班制度，及时排除故障，</w:t>
      </w:r>
      <w:proofErr w:type="gramStart"/>
      <w:r w:rsidRPr="00C46E3C">
        <w:rPr>
          <w:bCs/>
          <w:sz w:val="21"/>
          <w:szCs w:val="21"/>
        </w:rPr>
        <w:t>零修合格率</w:t>
      </w:r>
      <w:proofErr w:type="gramEnd"/>
      <w:r w:rsidRPr="00C46E3C">
        <w:rPr>
          <w:bCs/>
          <w:sz w:val="21"/>
          <w:szCs w:val="21"/>
        </w:rPr>
        <w:t>100%；加强日常维护检修，公共使用的照明灯具、线路、开关保证完好，确保用电安全；</w:t>
      </w:r>
    </w:p>
    <w:p w:rsidR="00C46E3C" w:rsidRPr="00C46E3C" w:rsidRDefault="00C46E3C" w:rsidP="00C46E3C">
      <w:pPr>
        <w:keepNext/>
        <w:keepLines/>
        <w:widowControl w:val="0"/>
        <w:adjustRightInd w:val="0"/>
        <w:jc w:val="center"/>
        <w:textAlignment w:val="baseline"/>
        <w:outlineLvl w:val="3"/>
        <w:rPr>
          <w:b/>
          <w:bCs/>
          <w:noProof/>
          <w:kern w:val="0"/>
          <w:sz w:val="21"/>
          <w:szCs w:val="21"/>
        </w:rPr>
      </w:pPr>
      <w:r w:rsidRPr="00C46E3C">
        <w:rPr>
          <w:rFonts w:hint="eastAsia"/>
          <w:b/>
          <w:bCs/>
          <w:noProof/>
          <w:kern w:val="0"/>
          <w:sz w:val="21"/>
          <w:szCs w:val="21"/>
        </w:rPr>
        <w:t>（四）空调系统的运行管理维护</w:t>
      </w:r>
    </w:p>
    <w:p w:rsidR="00C46E3C" w:rsidRPr="00C46E3C" w:rsidRDefault="00C46E3C" w:rsidP="00C46E3C">
      <w:pPr>
        <w:widowControl w:val="0"/>
        <w:rPr>
          <w:b/>
          <w:sz w:val="21"/>
          <w:szCs w:val="21"/>
        </w:rPr>
      </w:pPr>
      <w:r w:rsidRPr="00C46E3C">
        <w:rPr>
          <w:rFonts w:hint="eastAsia"/>
          <w:b/>
          <w:sz w:val="21"/>
          <w:szCs w:val="21"/>
        </w:rPr>
        <w:t>1、空调系统管理养护要求：</w:t>
      </w:r>
    </w:p>
    <w:p w:rsidR="00C46E3C" w:rsidRPr="00C46E3C" w:rsidRDefault="00C46E3C" w:rsidP="00C46E3C">
      <w:pPr>
        <w:widowControl w:val="0"/>
        <w:ind w:firstLineChars="196" w:firstLine="412"/>
        <w:rPr>
          <w:b/>
          <w:sz w:val="21"/>
          <w:szCs w:val="21"/>
        </w:rPr>
      </w:pPr>
      <w:r w:rsidRPr="00C46E3C">
        <w:rPr>
          <w:rFonts w:hint="eastAsia"/>
          <w:sz w:val="21"/>
          <w:szCs w:val="21"/>
        </w:rPr>
        <w:t>针对中国劳动关系学院北京校区</w:t>
      </w:r>
      <w:r w:rsidRPr="00C46E3C">
        <w:rPr>
          <w:sz w:val="21"/>
          <w:szCs w:val="21"/>
        </w:rPr>
        <w:t>2021年物业服务采购项目</w:t>
      </w:r>
      <w:r w:rsidRPr="00C46E3C">
        <w:rPr>
          <w:rFonts w:hint="eastAsia"/>
          <w:sz w:val="21"/>
          <w:szCs w:val="21"/>
        </w:rPr>
        <w:t>内空调系统的实际运行情况，建立空调运行管理制度和安全操作规程，保证空调系统的安全运行和正常使用，运行中无超标噪音和严重滴漏水现象；制定科学合理的经济运行和节能降耗措施；定期检修养护空调设备，如：每年或根据机组运行的实际状况，对过滤器，冷（热）盘管，加湿器，风机进行不少于两次的维保工作和消毒工作等包括空调主机的故障排除，保证空调设备、设施处于良好状态；空调系统出现运行故障后，维修人员应及时到达现场维修，空调主机如出现故障应及时通知维修工人维修并做好记录。对空调冷却、</w:t>
      </w:r>
      <w:proofErr w:type="gramStart"/>
      <w:r w:rsidRPr="00C46E3C">
        <w:rPr>
          <w:rFonts w:hint="eastAsia"/>
          <w:sz w:val="21"/>
          <w:szCs w:val="21"/>
        </w:rPr>
        <w:t>冷冻水</w:t>
      </w:r>
      <w:proofErr w:type="gramEnd"/>
      <w:r w:rsidRPr="00C46E3C">
        <w:rPr>
          <w:rFonts w:hint="eastAsia"/>
          <w:sz w:val="21"/>
          <w:szCs w:val="21"/>
        </w:rPr>
        <w:t>系统每月进行一次水质处理保养，保障冷却、冷冻循环水达到规定指标。</w:t>
      </w:r>
    </w:p>
    <w:p w:rsidR="00C46E3C" w:rsidRPr="00C46E3C" w:rsidRDefault="00C46E3C" w:rsidP="00C46E3C">
      <w:pPr>
        <w:keepNext/>
        <w:keepLines/>
        <w:widowControl w:val="0"/>
        <w:adjustRightInd w:val="0"/>
        <w:jc w:val="center"/>
        <w:textAlignment w:val="baseline"/>
        <w:outlineLvl w:val="3"/>
        <w:rPr>
          <w:b/>
          <w:bCs/>
          <w:noProof/>
          <w:kern w:val="0"/>
          <w:sz w:val="21"/>
          <w:szCs w:val="21"/>
        </w:rPr>
      </w:pPr>
      <w:r w:rsidRPr="00C46E3C">
        <w:rPr>
          <w:rFonts w:hint="eastAsia"/>
          <w:b/>
          <w:bCs/>
          <w:noProof/>
          <w:kern w:val="0"/>
          <w:sz w:val="21"/>
          <w:szCs w:val="21"/>
        </w:rPr>
        <w:t>（五）空调系统</w:t>
      </w:r>
      <w:r w:rsidRPr="00C46E3C">
        <w:rPr>
          <w:b/>
          <w:bCs/>
          <w:noProof/>
          <w:kern w:val="0"/>
          <w:sz w:val="21"/>
          <w:szCs w:val="21"/>
        </w:rPr>
        <w:t>新风机组日常维护</w:t>
      </w:r>
    </w:p>
    <w:p w:rsidR="00C46E3C" w:rsidRPr="00C46E3C" w:rsidRDefault="00C46E3C" w:rsidP="00C46E3C">
      <w:pPr>
        <w:widowControl w:val="0"/>
        <w:rPr>
          <w:b/>
          <w:sz w:val="21"/>
          <w:szCs w:val="21"/>
        </w:rPr>
      </w:pPr>
      <w:r w:rsidRPr="00C46E3C">
        <w:rPr>
          <w:rFonts w:hint="eastAsia"/>
          <w:b/>
          <w:sz w:val="21"/>
          <w:szCs w:val="21"/>
        </w:rPr>
        <w:t>（</w:t>
      </w:r>
      <w:r w:rsidR="00405A5C">
        <w:rPr>
          <w:b/>
          <w:sz w:val="21"/>
          <w:szCs w:val="21"/>
        </w:rPr>
        <w:t>1</w:t>
      </w:r>
      <w:r w:rsidRPr="00C46E3C">
        <w:rPr>
          <w:rFonts w:hint="eastAsia"/>
          <w:b/>
          <w:sz w:val="21"/>
          <w:szCs w:val="21"/>
        </w:rPr>
        <w:t>）日常检查与维护</w:t>
      </w:r>
    </w:p>
    <w:p w:rsidR="00C46E3C" w:rsidRPr="00C46E3C" w:rsidRDefault="00C46E3C" w:rsidP="00C46E3C">
      <w:pPr>
        <w:widowControl w:val="0"/>
        <w:ind w:firstLineChars="200" w:firstLine="420"/>
        <w:rPr>
          <w:sz w:val="21"/>
          <w:szCs w:val="21"/>
        </w:rPr>
      </w:pPr>
      <w:r w:rsidRPr="00C46E3C">
        <w:rPr>
          <w:sz w:val="21"/>
          <w:szCs w:val="21"/>
        </w:rPr>
        <w:t>1</w:t>
      </w:r>
      <w:r w:rsidRPr="00C46E3C">
        <w:rPr>
          <w:rFonts w:hint="eastAsia"/>
          <w:sz w:val="21"/>
          <w:szCs w:val="21"/>
        </w:rPr>
        <w:t>）空调机组内的过滤器每个月清洗一次。</w:t>
      </w:r>
    </w:p>
    <w:p w:rsidR="00C46E3C" w:rsidRPr="00C46E3C" w:rsidRDefault="00C46E3C" w:rsidP="00C46E3C">
      <w:pPr>
        <w:widowControl w:val="0"/>
        <w:ind w:firstLineChars="300" w:firstLine="630"/>
        <w:rPr>
          <w:sz w:val="21"/>
          <w:szCs w:val="21"/>
        </w:rPr>
      </w:pPr>
      <w:r w:rsidRPr="00C46E3C">
        <w:rPr>
          <w:rFonts w:hint="eastAsia"/>
          <w:sz w:val="21"/>
          <w:szCs w:val="21"/>
        </w:rPr>
        <w:t>a.清洗前，用手提滤袋的一端，用木棒轻轻拍打滤。</w:t>
      </w:r>
    </w:p>
    <w:p w:rsidR="00C46E3C" w:rsidRPr="00C46E3C" w:rsidRDefault="00C46E3C" w:rsidP="00C46E3C">
      <w:pPr>
        <w:widowControl w:val="0"/>
        <w:ind w:firstLineChars="300" w:firstLine="630"/>
        <w:rPr>
          <w:sz w:val="21"/>
          <w:szCs w:val="21"/>
        </w:rPr>
      </w:pPr>
      <w:r w:rsidRPr="00C46E3C">
        <w:rPr>
          <w:rFonts w:hint="eastAsia"/>
          <w:sz w:val="21"/>
          <w:szCs w:val="21"/>
        </w:rPr>
        <w:t>b.使</w:t>
      </w:r>
      <w:proofErr w:type="gramStart"/>
      <w:r w:rsidRPr="00C46E3C">
        <w:rPr>
          <w:rFonts w:hint="eastAsia"/>
          <w:sz w:val="21"/>
          <w:szCs w:val="21"/>
        </w:rPr>
        <w:t>吸附在滤袋上</w:t>
      </w:r>
      <w:proofErr w:type="gramEnd"/>
      <w:r w:rsidRPr="00C46E3C">
        <w:rPr>
          <w:rFonts w:hint="eastAsia"/>
          <w:sz w:val="21"/>
          <w:szCs w:val="21"/>
        </w:rPr>
        <w:t>的灰尘等物脱落并在水中先浸泡，洗去浮尘。</w:t>
      </w:r>
    </w:p>
    <w:p w:rsidR="00C46E3C" w:rsidRPr="00C46E3C" w:rsidRDefault="00C46E3C" w:rsidP="00C46E3C">
      <w:pPr>
        <w:widowControl w:val="0"/>
        <w:ind w:firstLineChars="300" w:firstLine="630"/>
        <w:rPr>
          <w:sz w:val="21"/>
          <w:szCs w:val="21"/>
        </w:rPr>
      </w:pPr>
      <w:r w:rsidRPr="00C46E3C">
        <w:rPr>
          <w:rFonts w:hint="eastAsia"/>
          <w:sz w:val="21"/>
          <w:szCs w:val="21"/>
        </w:rPr>
        <w:lastRenderedPageBreak/>
        <w:t>c.用洗衣粉或清洁剂浸泡清洗干净。</w:t>
      </w:r>
    </w:p>
    <w:p w:rsidR="00C46E3C" w:rsidRPr="00C46E3C" w:rsidRDefault="00C46E3C" w:rsidP="00C46E3C">
      <w:pPr>
        <w:widowControl w:val="0"/>
        <w:ind w:firstLineChars="300" w:firstLine="630"/>
        <w:rPr>
          <w:sz w:val="21"/>
          <w:szCs w:val="21"/>
        </w:rPr>
      </w:pPr>
      <w:r w:rsidRPr="00C46E3C">
        <w:rPr>
          <w:rFonts w:hint="eastAsia"/>
          <w:sz w:val="21"/>
          <w:szCs w:val="21"/>
        </w:rPr>
        <w:t>d.用饮用水冲洗除去清洗液后晒干或烘干。</w:t>
      </w:r>
    </w:p>
    <w:p w:rsidR="00C46E3C" w:rsidRPr="00C46E3C" w:rsidRDefault="00C46E3C" w:rsidP="00C46E3C">
      <w:pPr>
        <w:widowControl w:val="0"/>
        <w:ind w:firstLineChars="200" w:firstLine="420"/>
        <w:rPr>
          <w:sz w:val="21"/>
          <w:szCs w:val="21"/>
        </w:rPr>
      </w:pPr>
      <w:r w:rsidRPr="00C46E3C">
        <w:rPr>
          <w:sz w:val="21"/>
          <w:szCs w:val="21"/>
        </w:rPr>
        <w:t>2</w:t>
      </w:r>
      <w:r w:rsidRPr="00C46E3C">
        <w:rPr>
          <w:rFonts w:hint="eastAsia"/>
          <w:sz w:val="21"/>
          <w:szCs w:val="21"/>
        </w:rPr>
        <w:t>）注意日常新风机组的工作电流。</w:t>
      </w:r>
    </w:p>
    <w:p w:rsidR="00C46E3C" w:rsidRPr="00C46E3C" w:rsidRDefault="00C46E3C" w:rsidP="00C46E3C">
      <w:pPr>
        <w:widowControl w:val="0"/>
        <w:ind w:firstLineChars="200" w:firstLine="420"/>
        <w:rPr>
          <w:sz w:val="21"/>
          <w:szCs w:val="21"/>
        </w:rPr>
      </w:pPr>
      <w:r w:rsidRPr="00C46E3C">
        <w:rPr>
          <w:sz w:val="21"/>
          <w:szCs w:val="21"/>
        </w:rPr>
        <w:t>3</w:t>
      </w:r>
      <w:r w:rsidRPr="00C46E3C">
        <w:rPr>
          <w:rFonts w:hint="eastAsia"/>
          <w:sz w:val="21"/>
          <w:szCs w:val="21"/>
        </w:rPr>
        <w:t>）注意过滤器前后的压差值，如果压差过大要及时清洗。</w:t>
      </w:r>
    </w:p>
    <w:p w:rsidR="00C46E3C" w:rsidRPr="00C46E3C" w:rsidRDefault="00C46E3C" w:rsidP="00C46E3C">
      <w:pPr>
        <w:widowControl w:val="0"/>
        <w:ind w:firstLineChars="200" w:firstLine="420"/>
        <w:rPr>
          <w:sz w:val="21"/>
          <w:szCs w:val="21"/>
        </w:rPr>
      </w:pPr>
      <w:r w:rsidRPr="00C46E3C">
        <w:rPr>
          <w:sz w:val="21"/>
          <w:szCs w:val="21"/>
        </w:rPr>
        <w:t>4</w:t>
      </w:r>
      <w:r w:rsidRPr="00C46E3C">
        <w:rPr>
          <w:rFonts w:hint="eastAsia"/>
          <w:sz w:val="21"/>
          <w:szCs w:val="21"/>
        </w:rPr>
        <w:t>）注意皮带磨损情况，如果皮带磨损严重及时更换。</w:t>
      </w:r>
    </w:p>
    <w:p w:rsidR="00C46E3C" w:rsidRPr="00C46E3C" w:rsidRDefault="00C46E3C" w:rsidP="00C46E3C">
      <w:pPr>
        <w:keepNext/>
        <w:keepLines/>
        <w:widowControl w:val="0"/>
        <w:adjustRightInd w:val="0"/>
        <w:jc w:val="center"/>
        <w:textAlignment w:val="baseline"/>
        <w:outlineLvl w:val="3"/>
        <w:rPr>
          <w:b/>
          <w:bCs/>
          <w:noProof/>
          <w:kern w:val="0"/>
          <w:sz w:val="21"/>
          <w:szCs w:val="21"/>
        </w:rPr>
      </w:pPr>
      <w:r w:rsidRPr="00C46E3C">
        <w:rPr>
          <w:rFonts w:hint="eastAsia"/>
          <w:b/>
          <w:bCs/>
          <w:noProof/>
          <w:kern w:val="0"/>
          <w:sz w:val="21"/>
          <w:szCs w:val="21"/>
        </w:rPr>
        <w:t>（六）饮用开水器运行维护</w:t>
      </w:r>
    </w:p>
    <w:p w:rsidR="00C46E3C" w:rsidRPr="00C46E3C" w:rsidRDefault="00C46E3C" w:rsidP="00C46E3C">
      <w:pPr>
        <w:autoSpaceDE w:val="0"/>
        <w:autoSpaceDN w:val="0"/>
        <w:rPr>
          <w:rFonts w:cs="AdobeSongStd-Light"/>
          <w:b/>
          <w:kern w:val="0"/>
          <w:sz w:val="21"/>
          <w:szCs w:val="21"/>
        </w:rPr>
      </w:pPr>
      <w:r w:rsidRPr="00C46E3C">
        <w:rPr>
          <w:rFonts w:cs="AdobeSongStd-Light" w:hint="eastAsia"/>
          <w:b/>
          <w:kern w:val="0"/>
          <w:sz w:val="21"/>
          <w:szCs w:val="21"/>
        </w:rPr>
        <w:t>饮水机维修方法</w:t>
      </w:r>
    </w:p>
    <w:p w:rsidR="00C46E3C" w:rsidRPr="00C46E3C" w:rsidRDefault="00C46E3C" w:rsidP="00C46E3C">
      <w:pPr>
        <w:autoSpaceDE w:val="0"/>
        <w:autoSpaceDN w:val="0"/>
        <w:ind w:firstLineChars="200" w:firstLine="420"/>
        <w:rPr>
          <w:rFonts w:cs="AdobeSongStd-Light"/>
          <w:kern w:val="0"/>
          <w:sz w:val="21"/>
          <w:szCs w:val="21"/>
        </w:rPr>
      </w:pPr>
      <w:r w:rsidRPr="00C46E3C">
        <w:rPr>
          <w:rFonts w:cs="Arial"/>
          <w:kern w:val="0"/>
          <w:sz w:val="21"/>
          <w:szCs w:val="21"/>
        </w:rPr>
        <w:t>1</w:t>
      </w:r>
      <w:r w:rsidRPr="00C46E3C">
        <w:rPr>
          <w:rFonts w:cs="AdobeSongStd-Light" w:hint="eastAsia"/>
          <w:kern w:val="0"/>
          <w:sz w:val="21"/>
          <w:szCs w:val="21"/>
        </w:rPr>
        <w:t>、饮水机经常出现的故障就是漏水或</w:t>
      </w:r>
      <w:proofErr w:type="gramStart"/>
      <w:r w:rsidRPr="00C46E3C">
        <w:rPr>
          <w:rFonts w:cs="AdobeSongStd-Light" w:hint="eastAsia"/>
          <w:kern w:val="0"/>
          <w:sz w:val="21"/>
          <w:szCs w:val="21"/>
        </w:rPr>
        <w:t>不</w:t>
      </w:r>
      <w:proofErr w:type="gramEnd"/>
      <w:r w:rsidRPr="00C46E3C">
        <w:rPr>
          <w:rFonts w:cs="AdobeSongStd-Light" w:hint="eastAsia"/>
          <w:kern w:val="0"/>
          <w:sz w:val="21"/>
          <w:szCs w:val="21"/>
        </w:rPr>
        <w:t>出水的问题，漏水的问题就比较好解决了，只要将每个滤芯的进水口逐一拆开，就能查出是哪一级的滤芯堵塞了，找到后拧开滤芯的接头，晃动一下或者用自来水清洗一会，若没有异物再重新安装上。</w:t>
      </w:r>
    </w:p>
    <w:p w:rsidR="00C46E3C" w:rsidRPr="00C46E3C" w:rsidRDefault="00C46E3C" w:rsidP="00C46E3C">
      <w:pPr>
        <w:autoSpaceDE w:val="0"/>
        <w:autoSpaceDN w:val="0"/>
        <w:ind w:firstLineChars="200" w:firstLine="420"/>
        <w:rPr>
          <w:rFonts w:cs="AdobeSongStd-Light"/>
          <w:kern w:val="0"/>
          <w:sz w:val="21"/>
          <w:szCs w:val="21"/>
        </w:rPr>
      </w:pPr>
      <w:r w:rsidRPr="00C46E3C">
        <w:rPr>
          <w:rFonts w:cs="Arial"/>
          <w:kern w:val="0"/>
          <w:sz w:val="21"/>
          <w:szCs w:val="21"/>
        </w:rPr>
        <w:t>2</w:t>
      </w:r>
      <w:r w:rsidRPr="00C46E3C">
        <w:rPr>
          <w:rFonts w:cs="AdobeSongStd-Light" w:hint="eastAsia"/>
          <w:kern w:val="0"/>
          <w:sz w:val="21"/>
          <w:szCs w:val="21"/>
        </w:rPr>
        <w:t>、当饮水机出现无法加热或者无法制冷的问题时，可以先看看饮水机后面的开关是否打开，如果打开了还是不能加热，就要将饮水机的后板打开，再检查电线有没有出现松动的现象，如果出现松动，只需要将电线重新连接即可。</w:t>
      </w:r>
    </w:p>
    <w:p w:rsidR="00C46E3C" w:rsidRPr="00C46E3C" w:rsidRDefault="00C46E3C" w:rsidP="00C46E3C">
      <w:pPr>
        <w:autoSpaceDE w:val="0"/>
        <w:autoSpaceDN w:val="0"/>
        <w:ind w:firstLineChars="200" w:firstLine="420"/>
        <w:rPr>
          <w:rFonts w:cs="AdobeSongStd-Light"/>
          <w:kern w:val="0"/>
          <w:sz w:val="21"/>
          <w:szCs w:val="21"/>
        </w:rPr>
      </w:pPr>
      <w:r w:rsidRPr="00C46E3C">
        <w:rPr>
          <w:rFonts w:cs="Arial"/>
          <w:kern w:val="0"/>
          <w:sz w:val="21"/>
          <w:szCs w:val="21"/>
        </w:rPr>
        <w:t>3</w:t>
      </w:r>
      <w:r w:rsidRPr="00C46E3C">
        <w:rPr>
          <w:rFonts w:cs="AdobeSongStd-Light" w:hint="eastAsia"/>
          <w:kern w:val="0"/>
          <w:sz w:val="21"/>
          <w:szCs w:val="21"/>
        </w:rPr>
        <w:t>、更换温控器时，首先将饮水机的后盖打开，卸下螺丝后就可以更换温控器，安装温控器的过程中，一定要注意温控器是否紧贴着热水的胆壁，安装完成后把螺丝拧紧就可以了。</w:t>
      </w:r>
    </w:p>
    <w:p w:rsidR="00C46E3C" w:rsidRPr="00C46E3C" w:rsidRDefault="00C46E3C" w:rsidP="00C46E3C">
      <w:pPr>
        <w:autoSpaceDE w:val="0"/>
        <w:autoSpaceDN w:val="0"/>
        <w:ind w:firstLineChars="200" w:firstLine="420"/>
        <w:rPr>
          <w:rFonts w:cs="AdobeSongStd-Light"/>
          <w:kern w:val="0"/>
          <w:sz w:val="21"/>
          <w:szCs w:val="21"/>
        </w:rPr>
      </w:pPr>
      <w:r w:rsidRPr="00C46E3C">
        <w:rPr>
          <w:rFonts w:cs="Arial"/>
          <w:kern w:val="0"/>
          <w:sz w:val="21"/>
          <w:szCs w:val="21"/>
        </w:rPr>
        <w:t>4</w:t>
      </w:r>
      <w:r w:rsidRPr="00C46E3C">
        <w:rPr>
          <w:rFonts w:cs="AdobeSongStd-Light" w:hint="eastAsia"/>
          <w:kern w:val="0"/>
          <w:sz w:val="21"/>
          <w:szCs w:val="21"/>
        </w:rPr>
        <w:t>、当饮水机的水箱溢水时，需要对浮球进行更换。首先将饮水机的顶盖拿下，然后取下水箱，把水箱的面盖打开就能更换浮球。</w:t>
      </w:r>
    </w:p>
    <w:p w:rsidR="007E201F" w:rsidRPr="00C46E3C" w:rsidRDefault="00C46E3C" w:rsidP="00C46E3C">
      <w:pPr>
        <w:keepNext/>
        <w:keepLines/>
        <w:widowControl w:val="0"/>
        <w:adjustRightInd w:val="0"/>
        <w:jc w:val="center"/>
        <w:textAlignment w:val="baseline"/>
        <w:outlineLvl w:val="3"/>
        <w:rPr>
          <w:b/>
          <w:bCs/>
          <w:noProof/>
          <w:kern w:val="0"/>
          <w:sz w:val="21"/>
          <w:szCs w:val="21"/>
        </w:rPr>
      </w:pPr>
      <w:r w:rsidRPr="00C46E3C">
        <w:rPr>
          <w:rFonts w:hint="eastAsia"/>
          <w:b/>
          <w:bCs/>
          <w:noProof/>
          <w:kern w:val="0"/>
          <w:sz w:val="21"/>
          <w:szCs w:val="21"/>
        </w:rPr>
        <w:t>（七）电梯系统的运行管理维护</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9"/>
        <w:gridCol w:w="668"/>
        <w:gridCol w:w="1670"/>
        <w:gridCol w:w="2674"/>
        <w:gridCol w:w="2841"/>
      </w:tblGrid>
      <w:tr w:rsidR="00C46E3C" w:rsidRPr="00C46E3C" w:rsidTr="00405A5C">
        <w:tc>
          <w:tcPr>
            <w:tcW w:w="392" w:type="pct"/>
            <w:vAlign w:val="center"/>
          </w:tcPr>
          <w:p w:rsidR="00C46E3C" w:rsidRPr="00C46E3C" w:rsidRDefault="00C46E3C" w:rsidP="00C46E3C">
            <w:pPr>
              <w:widowControl w:val="0"/>
              <w:jc w:val="center"/>
              <w:rPr>
                <w:sz w:val="21"/>
                <w:szCs w:val="21"/>
              </w:rPr>
            </w:pPr>
            <w:r w:rsidRPr="00C46E3C">
              <w:rPr>
                <w:rFonts w:hint="eastAsia"/>
                <w:sz w:val="21"/>
                <w:szCs w:val="21"/>
              </w:rPr>
              <w:t>序号</w:t>
            </w:r>
          </w:p>
        </w:tc>
        <w:tc>
          <w:tcPr>
            <w:tcW w:w="392" w:type="pct"/>
            <w:vAlign w:val="center"/>
          </w:tcPr>
          <w:p w:rsidR="00C46E3C" w:rsidRPr="00C46E3C" w:rsidRDefault="00C46E3C" w:rsidP="00C46E3C">
            <w:pPr>
              <w:widowControl w:val="0"/>
              <w:jc w:val="center"/>
              <w:rPr>
                <w:sz w:val="21"/>
                <w:szCs w:val="21"/>
              </w:rPr>
            </w:pPr>
            <w:r w:rsidRPr="00C46E3C">
              <w:rPr>
                <w:rFonts w:hint="eastAsia"/>
                <w:sz w:val="21"/>
                <w:szCs w:val="21"/>
              </w:rPr>
              <w:t>项目</w:t>
            </w:r>
          </w:p>
        </w:tc>
        <w:tc>
          <w:tcPr>
            <w:tcW w:w="980" w:type="pct"/>
          </w:tcPr>
          <w:p w:rsidR="00C46E3C" w:rsidRPr="00C46E3C" w:rsidRDefault="00C46E3C" w:rsidP="00C46E3C">
            <w:pPr>
              <w:widowControl w:val="0"/>
              <w:jc w:val="center"/>
              <w:rPr>
                <w:sz w:val="21"/>
                <w:szCs w:val="21"/>
              </w:rPr>
            </w:pPr>
            <w:r w:rsidRPr="00C46E3C">
              <w:rPr>
                <w:rFonts w:hint="eastAsia"/>
                <w:sz w:val="21"/>
                <w:szCs w:val="21"/>
              </w:rPr>
              <w:t>巡查内容</w:t>
            </w:r>
          </w:p>
        </w:tc>
        <w:tc>
          <w:tcPr>
            <w:tcW w:w="1569" w:type="pct"/>
          </w:tcPr>
          <w:p w:rsidR="00C46E3C" w:rsidRPr="00C46E3C" w:rsidRDefault="00C46E3C" w:rsidP="00C46E3C">
            <w:pPr>
              <w:widowControl w:val="0"/>
              <w:jc w:val="center"/>
              <w:rPr>
                <w:sz w:val="21"/>
                <w:szCs w:val="21"/>
              </w:rPr>
            </w:pPr>
            <w:r w:rsidRPr="00C46E3C">
              <w:rPr>
                <w:rFonts w:hint="eastAsia"/>
                <w:sz w:val="21"/>
                <w:szCs w:val="21"/>
              </w:rPr>
              <w:t>定期检查保养内容与要求</w:t>
            </w:r>
          </w:p>
        </w:tc>
        <w:tc>
          <w:tcPr>
            <w:tcW w:w="1667" w:type="pct"/>
          </w:tcPr>
          <w:p w:rsidR="00C46E3C" w:rsidRPr="00C46E3C" w:rsidRDefault="00C46E3C" w:rsidP="00C46E3C">
            <w:pPr>
              <w:widowControl w:val="0"/>
              <w:jc w:val="center"/>
              <w:rPr>
                <w:sz w:val="21"/>
                <w:szCs w:val="21"/>
              </w:rPr>
            </w:pPr>
            <w:r w:rsidRPr="00C46E3C">
              <w:rPr>
                <w:rFonts w:hint="eastAsia"/>
                <w:sz w:val="21"/>
                <w:szCs w:val="21"/>
              </w:rPr>
              <w:t>检查标准</w:t>
            </w:r>
          </w:p>
        </w:tc>
      </w:tr>
      <w:tr w:rsidR="00C46E3C" w:rsidRPr="00C46E3C" w:rsidTr="00405A5C">
        <w:tc>
          <w:tcPr>
            <w:tcW w:w="392" w:type="pct"/>
            <w:vAlign w:val="center"/>
          </w:tcPr>
          <w:p w:rsidR="00C46E3C" w:rsidRPr="00C46E3C" w:rsidRDefault="00C46E3C" w:rsidP="00C46E3C">
            <w:pPr>
              <w:widowControl w:val="0"/>
              <w:jc w:val="center"/>
              <w:rPr>
                <w:sz w:val="21"/>
                <w:szCs w:val="21"/>
              </w:rPr>
            </w:pPr>
            <w:r w:rsidRPr="00C46E3C">
              <w:rPr>
                <w:rFonts w:hint="eastAsia"/>
                <w:sz w:val="21"/>
                <w:szCs w:val="21"/>
              </w:rPr>
              <w:t>1</w:t>
            </w:r>
          </w:p>
        </w:tc>
        <w:tc>
          <w:tcPr>
            <w:tcW w:w="392" w:type="pct"/>
            <w:vAlign w:val="center"/>
          </w:tcPr>
          <w:p w:rsidR="00C46E3C" w:rsidRPr="00C46E3C" w:rsidRDefault="00C46E3C" w:rsidP="00C46E3C">
            <w:pPr>
              <w:widowControl w:val="0"/>
              <w:jc w:val="center"/>
              <w:rPr>
                <w:sz w:val="21"/>
                <w:szCs w:val="21"/>
              </w:rPr>
            </w:pPr>
            <w:proofErr w:type="gramStart"/>
            <w:r w:rsidRPr="00C46E3C">
              <w:rPr>
                <w:rFonts w:hint="eastAsia"/>
                <w:sz w:val="21"/>
                <w:szCs w:val="21"/>
              </w:rPr>
              <w:t>曳</w:t>
            </w:r>
            <w:proofErr w:type="gramEnd"/>
          </w:p>
          <w:p w:rsidR="00C46E3C" w:rsidRPr="00C46E3C" w:rsidRDefault="00C46E3C" w:rsidP="00C46E3C">
            <w:pPr>
              <w:widowControl w:val="0"/>
              <w:jc w:val="center"/>
              <w:rPr>
                <w:sz w:val="21"/>
                <w:szCs w:val="21"/>
              </w:rPr>
            </w:pPr>
            <w:r w:rsidRPr="00C46E3C">
              <w:rPr>
                <w:rFonts w:hint="eastAsia"/>
                <w:sz w:val="21"/>
                <w:szCs w:val="21"/>
              </w:rPr>
              <w:t>引</w:t>
            </w:r>
          </w:p>
          <w:p w:rsidR="00C46E3C" w:rsidRPr="00C46E3C" w:rsidRDefault="00C46E3C" w:rsidP="00C46E3C">
            <w:pPr>
              <w:widowControl w:val="0"/>
              <w:jc w:val="center"/>
              <w:rPr>
                <w:sz w:val="21"/>
                <w:szCs w:val="21"/>
              </w:rPr>
            </w:pPr>
            <w:r w:rsidRPr="00C46E3C">
              <w:rPr>
                <w:rFonts w:hint="eastAsia"/>
                <w:sz w:val="21"/>
                <w:szCs w:val="21"/>
              </w:rPr>
              <w:t>机</w:t>
            </w:r>
          </w:p>
        </w:tc>
        <w:tc>
          <w:tcPr>
            <w:tcW w:w="980" w:type="pct"/>
          </w:tcPr>
          <w:p w:rsidR="00C46E3C" w:rsidRPr="00C46E3C" w:rsidRDefault="00C46E3C" w:rsidP="00C46E3C">
            <w:pPr>
              <w:widowControl w:val="0"/>
              <w:rPr>
                <w:sz w:val="21"/>
                <w:szCs w:val="21"/>
              </w:rPr>
            </w:pPr>
            <w:r w:rsidRPr="00C46E3C">
              <w:rPr>
                <w:rFonts w:hint="eastAsia"/>
                <w:sz w:val="21"/>
                <w:szCs w:val="21"/>
              </w:rPr>
              <w:t>检查主机运行、冷却风机</w:t>
            </w:r>
          </w:p>
          <w:p w:rsidR="00C46E3C" w:rsidRPr="00C46E3C" w:rsidRDefault="00C46E3C" w:rsidP="00C46E3C">
            <w:pPr>
              <w:widowControl w:val="0"/>
              <w:rPr>
                <w:sz w:val="21"/>
                <w:szCs w:val="21"/>
              </w:rPr>
            </w:pPr>
            <w:r w:rsidRPr="00C46E3C">
              <w:rPr>
                <w:rFonts w:hint="eastAsia"/>
                <w:sz w:val="21"/>
                <w:szCs w:val="21"/>
              </w:rPr>
              <w:t>检查减速和润滑油位、制动器</w:t>
            </w:r>
          </w:p>
        </w:tc>
        <w:tc>
          <w:tcPr>
            <w:tcW w:w="1569" w:type="pct"/>
          </w:tcPr>
          <w:p w:rsidR="00C46E3C" w:rsidRPr="00C46E3C" w:rsidRDefault="00C46E3C" w:rsidP="00C46E3C">
            <w:pPr>
              <w:widowControl w:val="0"/>
              <w:rPr>
                <w:sz w:val="21"/>
                <w:szCs w:val="21"/>
              </w:rPr>
            </w:pPr>
            <w:r w:rsidRPr="00C46E3C">
              <w:rPr>
                <w:rFonts w:hint="eastAsia"/>
                <w:sz w:val="21"/>
                <w:szCs w:val="21"/>
              </w:rPr>
              <w:t>每月一次曳引机，制动器及开关</w:t>
            </w:r>
          </w:p>
          <w:p w:rsidR="00C46E3C" w:rsidRPr="00C46E3C" w:rsidRDefault="00C46E3C" w:rsidP="00C46E3C">
            <w:pPr>
              <w:widowControl w:val="0"/>
              <w:rPr>
                <w:sz w:val="21"/>
                <w:szCs w:val="21"/>
              </w:rPr>
            </w:pPr>
            <w:r w:rsidRPr="00C46E3C">
              <w:rPr>
                <w:rFonts w:hint="eastAsia"/>
                <w:sz w:val="21"/>
                <w:szCs w:val="21"/>
              </w:rPr>
              <w:t>每季一次曳引绳，绳头组合，限速器钢丝绳</w:t>
            </w:r>
          </w:p>
          <w:p w:rsidR="00C46E3C" w:rsidRPr="00C46E3C" w:rsidRDefault="00C46E3C" w:rsidP="00C46E3C">
            <w:pPr>
              <w:widowControl w:val="0"/>
              <w:rPr>
                <w:sz w:val="21"/>
                <w:szCs w:val="21"/>
              </w:rPr>
            </w:pPr>
            <w:r w:rsidRPr="00C46E3C">
              <w:rPr>
                <w:rFonts w:hint="eastAsia"/>
                <w:sz w:val="21"/>
                <w:szCs w:val="21"/>
              </w:rPr>
              <w:t>每季一次导向轮，对重轮，对重导轮</w:t>
            </w:r>
          </w:p>
          <w:p w:rsidR="00C46E3C" w:rsidRPr="00C46E3C" w:rsidRDefault="00C46E3C" w:rsidP="00C46E3C">
            <w:pPr>
              <w:widowControl w:val="0"/>
              <w:rPr>
                <w:sz w:val="21"/>
                <w:szCs w:val="21"/>
              </w:rPr>
            </w:pPr>
            <w:r w:rsidRPr="00C46E3C">
              <w:rPr>
                <w:rFonts w:hint="eastAsia"/>
                <w:sz w:val="21"/>
                <w:szCs w:val="21"/>
              </w:rPr>
              <w:t>每年一次导轮，轿顶轮</w:t>
            </w:r>
          </w:p>
        </w:tc>
        <w:tc>
          <w:tcPr>
            <w:tcW w:w="1667" w:type="pct"/>
          </w:tcPr>
          <w:p w:rsidR="00C46E3C" w:rsidRPr="00C46E3C" w:rsidRDefault="00C46E3C" w:rsidP="00C46E3C">
            <w:pPr>
              <w:widowControl w:val="0"/>
              <w:rPr>
                <w:sz w:val="21"/>
                <w:szCs w:val="21"/>
              </w:rPr>
            </w:pPr>
            <w:r w:rsidRPr="00C46E3C">
              <w:rPr>
                <w:rFonts w:hint="eastAsia"/>
                <w:sz w:val="21"/>
                <w:szCs w:val="21"/>
              </w:rPr>
              <w:t>主机运行正常，速度平稳可靠</w:t>
            </w:r>
          </w:p>
          <w:p w:rsidR="00C46E3C" w:rsidRPr="00C46E3C" w:rsidRDefault="00C46E3C" w:rsidP="00C46E3C">
            <w:pPr>
              <w:widowControl w:val="0"/>
              <w:rPr>
                <w:sz w:val="21"/>
                <w:szCs w:val="21"/>
              </w:rPr>
            </w:pPr>
            <w:r w:rsidRPr="00C46E3C">
              <w:rPr>
                <w:rFonts w:hint="eastAsia"/>
                <w:sz w:val="21"/>
                <w:szCs w:val="21"/>
              </w:rPr>
              <w:t>冷却风机正常、有效</w:t>
            </w:r>
          </w:p>
          <w:p w:rsidR="00C46E3C" w:rsidRPr="00C46E3C" w:rsidRDefault="00C46E3C" w:rsidP="00C46E3C">
            <w:pPr>
              <w:widowControl w:val="0"/>
              <w:rPr>
                <w:sz w:val="21"/>
                <w:szCs w:val="21"/>
              </w:rPr>
            </w:pPr>
            <w:r w:rsidRPr="00C46E3C">
              <w:rPr>
                <w:rFonts w:hint="eastAsia"/>
                <w:sz w:val="21"/>
                <w:szCs w:val="21"/>
              </w:rPr>
              <w:t>减速和润滑良好，油位正常</w:t>
            </w:r>
          </w:p>
          <w:p w:rsidR="00C46E3C" w:rsidRPr="00C46E3C" w:rsidRDefault="00C46E3C" w:rsidP="00C46E3C">
            <w:pPr>
              <w:widowControl w:val="0"/>
              <w:rPr>
                <w:sz w:val="21"/>
                <w:szCs w:val="21"/>
              </w:rPr>
            </w:pPr>
            <w:r w:rsidRPr="00C46E3C">
              <w:rPr>
                <w:rFonts w:hint="eastAsia"/>
                <w:sz w:val="21"/>
                <w:szCs w:val="21"/>
              </w:rPr>
              <w:t>制动器完好、可靠</w:t>
            </w:r>
          </w:p>
        </w:tc>
      </w:tr>
      <w:tr w:rsidR="00C46E3C" w:rsidRPr="00C46E3C" w:rsidTr="00405A5C">
        <w:tc>
          <w:tcPr>
            <w:tcW w:w="392" w:type="pct"/>
            <w:vAlign w:val="center"/>
          </w:tcPr>
          <w:p w:rsidR="00C46E3C" w:rsidRPr="00C46E3C" w:rsidRDefault="00C46E3C" w:rsidP="00C46E3C">
            <w:pPr>
              <w:widowControl w:val="0"/>
              <w:jc w:val="center"/>
              <w:rPr>
                <w:sz w:val="21"/>
                <w:szCs w:val="21"/>
              </w:rPr>
            </w:pPr>
            <w:r w:rsidRPr="00C46E3C">
              <w:rPr>
                <w:rFonts w:hint="eastAsia"/>
                <w:sz w:val="21"/>
                <w:szCs w:val="21"/>
              </w:rPr>
              <w:t>2</w:t>
            </w:r>
          </w:p>
        </w:tc>
        <w:tc>
          <w:tcPr>
            <w:tcW w:w="392" w:type="pct"/>
            <w:vAlign w:val="center"/>
          </w:tcPr>
          <w:p w:rsidR="00C46E3C" w:rsidRPr="00C46E3C" w:rsidRDefault="00C46E3C" w:rsidP="00C46E3C">
            <w:pPr>
              <w:widowControl w:val="0"/>
              <w:jc w:val="center"/>
              <w:rPr>
                <w:sz w:val="21"/>
                <w:szCs w:val="21"/>
              </w:rPr>
            </w:pPr>
            <w:r w:rsidRPr="00C46E3C">
              <w:rPr>
                <w:rFonts w:hint="eastAsia"/>
                <w:sz w:val="21"/>
                <w:szCs w:val="21"/>
              </w:rPr>
              <w:t>轿</w:t>
            </w:r>
          </w:p>
          <w:p w:rsidR="00C46E3C" w:rsidRPr="00C46E3C" w:rsidRDefault="00C46E3C" w:rsidP="00C46E3C">
            <w:pPr>
              <w:widowControl w:val="0"/>
              <w:jc w:val="center"/>
              <w:rPr>
                <w:sz w:val="21"/>
                <w:szCs w:val="21"/>
              </w:rPr>
            </w:pPr>
            <w:proofErr w:type="gramStart"/>
            <w:r w:rsidRPr="00C46E3C">
              <w:rPr>
                <w:rFonts w:hint="eastAsia"/>
                <w:sz w:val="21"/>
                <w:szCs w:val="21"/>
              </w:rPr>
              <w:t>厢</w:t>
            </w:r>
            <w:proofErr w:type="gramEnd"/>
          </w:p>
          <w:p w:rsidR="00C46E3C" w:rsidRPr="00C46E3C" w:rsidRDefault="00C46E3C" w:rsidP="00C46E3C">
            <w:pPr>
              <w:widowControl w:val="0"/>
              <w:jc w:val="center"/>
              <w:rPr>
                <w:sz w:val="21"/>
                <w:szCs w:val="21"/>
              </w:rPr>
            </w:pPr>
            <w:r w:rsidRPr="00C46E3C">
              <w:rPr>
                <w:rFonts w:hint="eastAsia"/>
                <w:sz w:val="21"/>
                <w:szCs w:val="21"/>
              </w:rPr>
              <w:t>厅</w:t>
            </w:r>
          </w:p>
          <w:p w:rsidR="00C46E3C" w:rsidRPr="00C46E3C" w:rsidRDefault="00C46E3C" w:rsidP="00C46E3C">
            <w:pPr>
              <w:widowControl w:val="0"/>
              <w:jc w:val="center"/>
              <w:rPr>
                <w:sz w:val="21"/>
                <w:szCs w:val="21"/>
              </w:rPr>
            </w:pPr>
            <w:r w:rsidRPr="00C46E3C">
              <w:rPr>
                <w:rFonts w:hint="eastAsia"/>
                <w:sz w:val="21"/>
                <w:szCs w:val="21"/>
              </w:rPr>
              <w:lastRenderedPageBreak/>
              <w:t>门</w:t>
            </w:r>
          </w:p>
        </w:tc>
        <w:tc>
          <w:tcPr>
            <w:tcW w:w="980" w:type="pct"/>
          </w:tcPr>
          <w:p w:rsidR="00C46E3C" w:rsidRPr="00C46E3C" w:rsidRDefault="00C46E3C" w:rsidP="00C46E3C">
            <w:pPr>
              <w:widowControl w:val="0"/>
              <w:rPr>
                <w:sz w:val="21"/>
                <w:szCs w:val="21"/>
              </w:rPr>
            </w:pPr>
            <w:r w:rsidRPr="00C46E3C">
              <w:rPr>
                <w:rFonts w:hint="eastAsia"/>
                <w:sz w:val="21"/>
                <w:szCs w:val="21"/>
              </w:rPr>
              <w:lastRenderedPageBreak/>
              <w:t>检查按钮、照明、通风机</w:t>
            </w:r>
          </w:p>
          <w:p w:rsidR="00C46E3C" w:rsidRPr="00C46E3C" w:rsidRDefault="00C46E3C" w:rsidP="00C46E3C">
            <w:pPr>
              <w:widowControl w:val="0"/>
              <w:rPr>
                <w:sz w:val="21"/>
                <w:szCs w:val="21"/>
              </w:rPr>
            </w:pPr>
            <w:r w:rsidRPr="00C46E3C">
              <w:rPr>
                <w:rFonts w:hint="eastAsia"/>
                <w:sz w:val="21"/>
                <w:szCs w:val="21"/>
              </w:rPr>
              <w:t>检查手动、自动</w:t>
            </w:r>
            <w:r w:rsidRPr="00C46E3C">
              <w:rPr>
                <w:rFonts w:hint="eastAsia"/>
                <w:sz w:val="21"/>
                <w:szCs w:val="21"/>
              </w:rPr>
              <w:lastRenderedPageBreak/>
              <w:t>操作、应急对讲检查轿门闭、轿厢平层</w:t>
            </w:r>
          </w:p>
          <w:p w:rsidR="00C46E3C" w:rsidRPr="00C46E3C" w:rsidRDefault="00C46E3C" w:rsidP="00C46E3C">
            <w:pPr>
              <w:widowControl w:val="0"/>
              <w:rPr>
                <w:sz w:val="21"/>
                <w:szCs w:val="21"/>
              </w:rPr>
            </w:pPr>
            <w:r w:rsidRPr="00C46E3C">
              <w:rPr>
                <w:rFonts w:hint="eastAsia"/>
                <w:sz w:val="21"/>
                <w:szCs w:val="21"/>
              </w:rPr>
              <w:t>检查指示灯，到站钟</w:t>
            </w:r>
          </w:p>
          <w:p w:rsidR="00C46E3C" w:rsidRPr="00C46E3C" w:rsidRDefault="00C46E3C" w:rsidP="00C46E3C">
            <w:pPr>
              <w:widowControl w:val="0"/>
              <w:rPr>
                <w:sz w:val="21"/>
                <w:szCs w:val="21"/>
              </w:rPr>
            </w:pPr>
            <w:r w:rsidRPr="00C46E3C">
              <w:rPr>
                <w:rFonts w:hint="eastAsia"/>
                <w:sz w:val="21"/>
                <w:szCs w:val="21"/>
              </w:rPr>
              <w:t>检查召唤按钮</w:t>
            </w:r>
          </w:p>
        </w:tc>
        <w:tc>
          <w:tcPr>
            <w:tcW w:w="1569" w:type="pct"/>
          </w:tcPr>
          <w:p w:rsidR="00C46E3C" w:rsidRPr="00C46E3C" w:rsidRDefault="00C46E3C" w:rsidP="00C46E3C">
            <w:pPr>
              <w:widowControl w:val="0"/>
              <w:rPr>
                <w:sz w:val="21"/>
                <w:szCs w:val="21"/>
              </w:rPr>
            </w:pPr>
            <w:r w:rsidRPr="00C46E3C">
              <w:rPr>
                <w:rFonts w:hint="eastAsia"/>
                <w:sz w:val="21"/>
                <w:szCs w:val="21"/>
              </w:rPr>
              <w:lastRenderedPageBreak/>
              <w:t>每两周一次层门锁，锁紧装置，手动开锁装置</w:t>
            </w:r>
          </w:p>
          <w:p w:rsidR="00C46E3C" w:rsidRPr="00C46E3C" w:rsidRDefault="00C46E3C" w:rsidP="00C46E3C">
            <w:pPr>
              <w:widowControl w:val="0"/>
              <w:rPr>
                <w:sz w:val="21"/>
                <w:szCs w:val="21"/>
              </w:rPr>
            </w:pPr>
            <w:r w:rsidRPr="00C46E3C">
              <w:rPr>
                <w:rFonts w:hint="eastAsia"/>
                <w:sz w:val="21"/>
                <w:szCs w:val="21"/>
              </w:rPr>
              <w:t>每两周一次警铃，对讲机，</w:t>
            </w:r>
            <w:r w:rsidRPr="00C46E3C">
              <w:rPr>
                <w:rFonts w:hint="eastAsia"/>
                <w:sz w:val="21"/>
                <w:szCs w:val="21"/>
              </w:rPr>
              <w:lastRenderedPageBreak/>
              <w:t>电话</w:t>
            </w:r>
          </w:p>
          <w:p w:rsidR="00C46E3C" w:rsidRPr="00C46E3C" w:rsidRDefault="00C46E3C" w:rsidP="00C46E3C">
            <w:pPr>
              <w:widowControl w:val="0"/>
              <w:rPr>
                <w:sz w:val="21"/>
                <w:szCs w:val="21"/>
              </w:rPr>
            </w:pPr>
            <w:r w:rsidRPr="00C46E3C">
              <w:rPr>
                <w:rFonts w:hint="eastAsia"/>
                <w:sz w:val="21"/>
                <w:szCs w:val="21"/>
              </w:rPr>
              <w:t>每月一次开门机</w:t>
            </w:r>
          </w:p>
          <w:p w:rsidR="00C46E3C" w:rsidRPr="00C46E3C" w:rsidRDefault="00C46E3C" w:rsidP="00C46E3C">
            <w:pPr>
              <w:widowControl w:val="0"/>
              <w:rPr>
                <w:sz w:val="21"/>
                <w:szCs w:val="21"/>
              </w:rPr>
            </w:pPr>
            <w:r w:rsidRPr="00C46E3C">
              <w:rPr>
                <w:rFonts w:hint="eastAsia"/>
                <w:sz w:val="21"/>
                <w:szCs w:val="21"/>
              </w:rPr>
              <w:t>每月一次轿门上下坎，滑轮，门刀，轿门链</w:t>
            </w:r>
          </w:p>
          <w:p w:rsidR="00C46E3C" w:rsidRPr="00C46E3C" w:rsidRDefault="00C46E3C" w:rsidP="00C46E3C">
            <w:pPr>
              <w:widowControl w:val="0"/>
              <w:rPr>
                <w:sz w:val="21"/>
                <w:szCs w:val="21"/>
              </w:rPr>
            </w:pPr>
            <w:r w:rsidRPr="00C46E3C">
              <w:rPr>
                <w:rFonts w:hint="eastAsia"/>
                <w:sz w:val="21"/>
                <w:szCs w:val="21"/>
              </w:rPr>
              <w:t>每月一次轿顶卫生</w:t>
            </w:r>
          </w:p>
          <w:p w:rsidR="00C46E3C" w:rsidRPr="00C46E3C" w:rsidRDefault="00C46E3C" w:rsidP="00C46E3C">
            <w:pPr>
              <w:widowControl w:val="0"/>
              <w:rPr>
                <w:sz w:val="21"/>
                <w:szCs w:val="21"/>
              </w:rPr>
            </w:pPr>
            <w:r w:rsidRPr="00C46E3C">
              <w:rPr>
                <w:rFonts w:hint="eastAsia"/>
                <w:sz w:val="21"/>
                <w:szCs w:val="21"/>
              </w:rPr>
              <w:t>每月一次</w:t>
            </w:r>
            <w:proofErr w:type="gramStart"/>
            <w:r w:rsidRPr="00C46E3C">
              <w:rPr>
                <w:rFonts w:hint="eastAsia"/>
                <w:sz w:val="21"/>
                <w:szCs w:val="21"/>
              </w:rPr>
              <w:t>指层灯</w:t>
            </w:r>
            <w:proofErr w:type="gramEnd"/>
          </w:p>
          <w:p w:rsidR="00C46E3C" w:rsidRPr="00C46E3C" w:rsidRDefault="00C46E3C" w:rsidP="00C46E3C">
            <w:pPr>
              <w:widowControl w:val="0"/>
              <w:rPr>
                <w:sz w:val="21"/>
                <w:szCs w:val="21"/>
              </w:rPr>
            </w:pPr>
            <w:r w:rsidRPr="00C46E3C">
              <w:rPr>
                <w:rFonts w:hint="eastAsia"/>
                <w:sz w:val="21"/>
                <w:szCs w:val="21"/>
              </w:rPr>
              <w:t>每月一次层门滑轮，滑块，强迫关门装置，</w:t>
            </w:r>
            <w:proofErr w:type="gramStart"/>
            <w:r w:rsidRPr="00C46E3C">
              <w:rPr>
                <w:rFonts w:hint="eastAsia"/>
                <w:sz w:val="21"/>
                <w:szCs w:val="21"/>
              </w:rPr>
              <w:t>层门上下</w:t>
            </w:r>
            <w:proofErr w:type="gramEnd"/>
            <w:r w:rsidRPr="00C46E3C">
              <w:rPr>
                <w:rFonts w:hint="eastAsia"/>
                <w:sz w:val="21"/>
                <w:szCs w:val="21"/>
              </w:rPr>
              <w:t>每月一次按钮，各控制开关</w:t>
            </w:r>
          </w:p>
          <w:p w:rsidR="00C46E3C" w:rsidRPr="00C46E3C" w:rsidRDefault="00C46E3C" w:rsidP="00C46E3C">
            <w:pPr>
              <w:widowControl w:val="0"/>
              <w:rPr>
                <w:sz w:val="21"/>
                <w:szCs w:val="21"/>
              </w:rPr>
            </w:pPr>
            <w:r w:rsidRPr="00C46E3C">
              <w:rPr>
                <w:rFonts w:hint="eastAsia"/>
                <w:sz w:val="21"/>
                <w:szCs w:val="21"/>
              </w:rPr>
              <w:t>每年一次消防开关</w:t>
            </w:r>
          </w:p>
        </w:tc>
        <w:tc>
          <w:tcPr>
            <w:tcW w:w="1667" w:type="pct"/>
          </w:tcPr>
          <w:p w:rsidR="00C46E3C" w:rsidRPr="00C46E3C" w:rsidRDefault="00C46E3C" w:rsidP="00C46E3C">
            <w:pPr>
              <w:widowControl w:val="0"/>
              <w:rPr>
                <w:sz w:val="21"/>
                <w:szCs w:val="21"/>
              </w:rPr>
            </w:pPr>
            <w:r w:rsidRPr="00C46E3C">
              <w:rPr>
                <w:rFonts w:hint="eastAsia"/>
                <w:sz w:val="21"/>
                <w:szCs w:val="21"/>
              </w:rPr>
              <w:lastRenderedPageBreak/>
              <w:t>内部按钮齐全完好，信号登记有效</w:t>
            </w:r>
          </w:p>
          <w:p w:rsidR="00C46E3C" w:rsidRPr="00C46E3C" w:rsidRDefault="00C46E3C" w:rsidP="00C46E3C">
            <w:pPr>
              <w:widowControl w:val="0"/>
              <w:rPr>
                <w:sz w:val="21"/>
                <w:szCs w:val="21"/>
              </w:rPr>
            </w:pPr>
            <w:r w:rsidRPr="00C46E3C">
              <w:rPr>
                <w:rFonts w:hint="eastAsia"/>
                <w:sz w:val="21"/>
                <w:szCs w:val="21"/>
              </w:rPr>
              <w:t>照明完好，通风机运转平稳，</w:t>
            </w:r>
            <w:r w:rsidRPr="00C46E3C">
              <w:rPr>
                <w:rFonts w:hint="eastAsia"/>
                <w:sz w:val="21"/>
                <w:szCs w:val="21"/>
              </w:rPr>
              <w:lastRenderedPageBreak/>
              <w:t>无异常声</w:t>
            </w:r>
          </w:p>
          <w:p w:rsidR="00C46E3C" w:rsidRPr="00C46E3C" w:rsidRDefault="00C46E3C" w:rsidP="00C46E3C">
            <w:pPr>
              <w:widowControl w:val="0"/>
              <w:rPr>
                <w:sz w:val="21"/>
                <w:szCs w:val="21"/>
              </w:rPr>
            </w:pPr>
            <w:r w:rsidRPr="00C46E3C">
              <w:rPr>
                <w:rFonts w:hint="eastAsia"/>
                <w:sz w:val="21"/>
                <w:szCs w:val="21"/>
              </w:rPr>
              <w:t>手动、自动操作运行正常</w:t>
            </w:r>
          </w:p>
          <w:p w:rsidR="00C46E3C" w:rsidRPr="00C46E3C" w:rsidRDefault="00C46E3C" w:rsidP="00C46E3C">
            <w:pPr>
              <w:widowControl w:val="0"/>
              <w:rPr>
                <w:sz w:val="21"/>
                <w:szCs w:val="21"/>
              </w:rPr>
            </w:pPr>
            <w:r w:rsidRPr="00C46E3C">
              <w:rPr>
                <w:rFonts w:hint="eastAsia"/>
                <w:sz w:val="21"/>
                <w:szCs w:val="21"/>
              </w:rPr>
              <w:t>应急对讲完好可靠</w:t>
            </w:r>
          </w:p>
          <w:p w:rsidR="00C46E3C" w:rsidRPr="00C46E3C" w:rsidRDefault="00C46E3C" w:rsidP="00C46E3C">
            <w:pPr>
              <w:widowControl w:val="0"/>
              <w:rPr>
                <w:sz w:val="21"/>
                <w:szCs w:val="21"/>
              </w:rPr>
            </w:pPr>
            <w:r w:rsidRPr="00C46E3C">
              <w:rPr>
                <w:rFonts w:hint="eastAsia"/>
                <w:sz w:val="21"/>
                <w:szCs w:val="21"/>
              </w:rPr>
              <w:t>超载报警准确可靠</w:t>
            </w:r>
          </w:p>
          <w:p w:rsidR="00C46E3C" w:rsidRPr="00C46E3C" w:rsidRDefault="00C46E3C" w:rsidP="00C46E3C">
            <w:pPr>
              <w:widowControl w:val="0"/>
              <w:rPr>
                <w:sz w:val="21"/>
                <w:szCs w:val="21"/>
              </w:rPr>
            </w:pPr>
            <w:r w:rsidRPr="00C46E3C">
              <w:rPr>
                <w:rFonts w:hint="eastAsia"/>
                <w:sz w:val="21"/>
                <w:szCs w:val="21"/>
              </w:rPr>
              <w:t>轿门开闭平稳，时间适中</w:t>
            </w:r>
          </w:p>
          <w:p w:rsidR="00C46E3C" w:rsidRPr="00C46E3C" w:rsidRDefault="00C46E3C" w:rsidP="00C46E3C">
            <w:pPr>
              <w:widowControl w:val="0"/>
              <w:rPr>
                <w:sz w:val="21"/>
                <w:szCs w:val="21"/>
              </w:rPr>
            </w:pPr>
            <w:r w:rsidRPr="00C46E3C">
              <w:rPr>
                <w:rFonts w:hint="eastAsia"/>
                <w:sz w:val="21"/>
                <w:szCs w:val="21"/>
              </w:rPr>
              <w:t>轿厢长、短行程的平层精度符合要求</w:t>
            </w:r>
          </w:p>
        </w:tc>
      </w:tr>
      <w:tr w:rsidR="00C46E3C" w:rsidRPr="00C46E3C" w:rsidTr="00405A5C">
        <w:tc>
          <w:tcPr>
            <w:tcW w:w="392" w:type="pct"/>
            <w:vAlign w:val="center"/>
          </w:tcPr>
          <w:p w:rsidR="00C46E3C" w:rsidRPr="00C46E3C" w:rsidRDefault="00C46E3C" w:rsidP="00C46E3C">
            <w:pPr>
              <w:widowControl w:val="0"/>
              <w:jc w:val="center"/>
              <w:rPr>
                <w:sz w:val="21"/>
                <w:szCs w:val="21"/>
              </w:rPr>
            </w:pPr>
            <w:r w:rsidRPr="00C46E3C">
              <w:rPr>
                <w:rFonts w:hint="eastAsia"/>
                <w:sz w:val="21"/>
                <w:szCs w:val="21"/>
              </w:rPr>
              <w:lastRenderedPageBreak/>
              <w:t>3</w:t>
            </w:r>
          </w:p>
        </w:tc>
        <w:tc>
          <w:tcPr>
            <w:tcW w:w="392" w:type="pct"/>
            <w:vAlign w:val="center"/>
          </w:tcPr>
          <w:p w:rsidR="00C46E3C" w:rsidRPr="00C46E3C" w:rsidRDefault="00C46E3C" w:rsidP="00C46E3C">
            <w:pPr>
              <w:widowControl w:val="0"/>
              <w:jc w:val="center"/>
              <w:rPr>
                <w:sz w:val="21"/>
                <w:szCs w:val="21"/>
              </w:rPr>
            </w:pPr>
            <w:r w:rsidRPr="00C46E3C">
              <w:rPr>
                <w:rFonts w:hint="eastAsia"/>
                <w:sz w:val="21"/>
                <w:szCs w:val="21"/>
              </w:rPr>
              <w:t>安</w:t>
            </w:r>
          </w:p>
          <w:p w:rsidR="00C46E3C" w:rsidRPr="00C46E3C" w:rsidRDefault="00C46E3C" w:rsidP="00C46E3C">
            <w:pPr>
              <w:widowControl w:val="0"/>
              <w:jc w:val="center"/>
              <w:rPr>
                <w:sz w:val="21"/>
                <w:szCs w:val="21"/>
              </w:rPr>
            </w:pPr>
            <w:r w:rsidRPr="00C46E3C">
              <w:rPr>
                <w:rFonts w:hint="eastAsia"/>
                <w:sz w:val="21"/>
                <w:szCs w:val="21"/>
              </w:rPr>
              <w:t>全</w:t>
            </w:r>
          </w:p>
          <w:p w:rsidR="00C46E3C" w:rsidRPr="00C46E3C" w:rsidRDefault="00C46E3C" w:rsidP="00C46E3C">
            <w:pPr>
              <w:widowControl w:val="0"/>
              <w:jc w:val="center"/>
              <w:rPr>
                <w:sz w:val="21"/>
                <w:szCs w:val="21"/>
              </w:rPr>
            </w:pPr>
            <w:r w:rsidRPr="00C46E3C">
              <w:rPr>
                <w:rFonts w:hint="eastAsia"/>
                <w:sz w:val="21"/>
                <w:szCs w:val="21"/>
              </w:rPr>
              <w:t>系</w:t>
            </w:r>
          </w:p>
          <w:p w:rsidR="00C46E3C" w:rsidRPr="00C46E3C" w:rsidRDefault="00C46E3C" w:rsidP="00C46E3C">
            <w:pPr>
              <w:widowControl w:val="0"/>
              <w:jc w:val="center"/>
              <w:rPr>
                <w:sz w:val="21"/>
                <w:szCs w:val="21"/>
              </w:rPr>
            </w:pPr>
            <w:r w:rsidRPr="00C46E3C">
              <w:rPr>
                <w:rFonts w:hint="eastAsia"/>
                <w:sz w:val="21"/>
                <w:szCs w:val="21"/>
              </w:rPr>
              <w:t>统</w:t>
            </w:r>
          </w:p>
        </w:tc>
        <w:tc>
          <w:tcPr>
            <w:tcW w:w="980" w:type="pct"/>
          </w:tcPr>
          <w:p w:rsidR="00C46E3C" w:rsidRPr="00C46E3C" w:rsidRDefault="00C46E3C" w:rsidP="00C46E3C">
            <w:pPr>
              <w:widowControl w:val="0"/>
              <w:rPr>
                <w:sz w:val="21"/>
                <w:szCs w:val="21"/>
              </w:rPr>
            </w:pPr>
            <w:r w:rsidRPr="00C46E3C">
              <w:rPr>
                <w:rFonts w:hint="eastAsia"/>
                <w:sz w:val="21"/>
                <w:szCs w:val="21"/>
              </w:rPr>
              <w:t>检查厅门及轿门安全连锁开关</w:t>
            </w:r>
          </w:p>
          <w:p w:rsidR="00C46E3C" w:rsidRPr="00C46E3C" w:rsidRDefault="00C46E3C" w:rsidP="00C46E3C">
            <w:pPr>
              <w:widowControl w:val="0"/>
              <w:rPr>
                <w:sz w:val="21"/>
                <w:szCs w:val="21"/>
              </w:rPr>
            </w:pPr>
            <w:r w:rsidRPr="00C46E3C">
              <w:rPr>
                <w:rFonts w:hint="eastAsia"/>
                <w:sz w:val="21"/>
                <w:szCs w:val="21"/>
              </w:rPr>
              <w:t>检查警铃，对讲机，电话</w:t>
            </w:r>
          </w:p>
        </w:tc>
        <w:tc>
          <w:tcPr>
            <w:tcW w:w="1569" w:type="pct"/>
          </w:tcPr>
          <w:p w:rsidR="00C46E3C" w:rsidRPr="00C46E3C" w:rsidRDefault="00C46E3C" w:rsidP="00C46E3C">
            <w:pPr>
              <w:widowControl w:val="0"/>
              <w:rPr>
                <w:sz w:val="21"/>
                <w:szCs w:val="21"/>
              </w:rPr>
            </w:pPr>
            <w:r w:rsidRPr="00C46E3C">
              <w:rPr>
                <w:rFonts w:hint="eastAsia"/>
                <w:sz w:val="21"/>
                <w:szCs w:val="21"/>
              </w:rPr>
              <w:t>每月一次限速器断绳</w:t>
            </w:r>
            <w:proofErr w:type="gramStart"/>
            <w:r w:rsidRPr="00C46E3C">
              <w:rPr>
                <w:rFonts w:hint="eastAsia"/>
                <w:sz w:val="21"/>
                <w:szCs w:val="21"/>
              </w:rPr>
              <w:t>开关及涨紧</w:t>
            </w:r>
            <w:proofErr w:type="gramEnd"/>
            <w:r w:rsidRPr="00C46E3C">
              <w:rPr>
                <w:rFonts w:hint="eastAsia"/>
                <w:sz w:val="21"/>
                <w:szCs w:val="21"/>
              </w:rPr>
              <w:t>装置</w:t>
            </w:r>
          </w:p>
          <w:p w:rsidR="00C46E3C" w:rsidRPr="00C46E3C" w:rsidRDefault="00C46E3C" w:rsidP="00C46E3C">
            <w:pPr>
              <w:widowControl w:val="0"/>
              <w:rPr>
                <w:sz w:val="21"/>
                <w:szCs w:val="21"/>
              </w:rPr>
            </w:pPr>
            <w:r w:rsidRPr="00C46E3C">
              <w:rPr>
                <w:rFonts w:hint="eastAsia"/>
                <w:sz w:val="21"/>
                <w:szCs w:val="21"/>
              </w:rPr>
              <w:t>每月一次限速器</w:t>
            </w:r>
          </w:p>
          <w:p w:rsidR="00C46E3C" w:rsidRPr="00C46E3C" w:rsidRDefault="00C46E3C" w:rsidP="00C46E3C">
            <w:pPr>
              <w:widowControl w:val="0"/>
              <w:rPr>
                <w:sz w:val="21"/>
                <w:szCs w:val="21"/>
              </w:rPr>
            </w:pPr>
            <w:r w:rsidRPr="00C46E3C">
              <w:rPr>
                <w:rFonts w:hint="eastAsia"/>
                <w:sz w:val="21"/>
                <w:szCs w:val="21"/>
              </w:rPr>
              <w:t>每月一次安全触板，光电保护及其他门保护</w:t>
            </w:r>
          </w:p>
          <w:p w:rsidR="00C46E3C" w:rsidRPr="00C46E3C" w:rsidRDefault="00C46E3C" w:rsidP="00C46E3C">
            <w:pPr>
              <w:widowControl w:val="0"/>
              <w:rPr>
                <w:sz w:val="21"/>
                <w:szCs w:val="21"/>
              </w:rPr>
            </w:pPr>
            <w:r w:rsidRPr="00C46E3C">
              <w:rPr>
                <w:rFonts w:hint="eastAsia"/>
                <w:sz w:val="21"/>
                <w:szCs w:val="21"/>
              </w:rPr>
              <w:t>每季一次格限位开关，换速开关，极限开关</w:t>
            </w:r>
          </w:p>
          <w:p w:rsidR="00C46E3C" w:rsidRPr="00C46E3C" w:rsidRDefault="00C46E3C" w:rsidP="00C46E3C">
            <w:pPr>
              <w:widowControl w:val="0"/>
              <w:rPr>
                <w:sz w:val="21"/>
                <w:szCs w:val="21"/>
              </w:rPr>
            </w:pPr>
            <w:r w:rsidRPr="00C46E3C">
              <w:rPr>
                <w:rFonts w:hint="eastAsia"/>
                <w:sz w:val="21"/>
                <w:szCs w:val="21"/>
              </w:rPr>
              <w:t>每季一次补偿链、绳、补偿轮及悬挂装置，开关</w:t>
            </w:r>
          </w:p>
          <w:p w:rsidR="00C46E3C" w:rsidRPr="00C46E3C" w:rsidRDefault="00C46E3C" w:rsidP="00C46E3C">
            <w:pPr>
              <w:widowControl w:val="0"/>
              <w:rPr>
                <w:sz w:val="21"/>
                <w:szCs w:val="21"/>
              </w:rPr>
            </w:pPr>
            <w:r w:rsidRPr="00C46E3C">
              <w:rPr>
                <w:rFonts w:hint="eastAsia"/>
                <w:sz w:val="21"/>
                <w:szCs w:val="21"/>
              </w:rPr>
              <w:t>每季一次测速装置</w:t>
            </w:r>
          </w:p>
          <w:p w:rsidR="00C46E3C" w:rsidRPr="00C46E3C" w:rsidRDefault="00C46E3C" w:rsidP="00C46E3C">
            <w:pPr>
              <w:widowControl w:val="0"/>
              <w:rPr>
                <w:sz w:val="21"/>
                <w:szCs w:val="21"/>
              </w:rPr>
            </w:pPr>
            <w:r w:rsidRPr="00C46E3C">
              <w:rPr>
                <w:rFonts w:hint="eastAsia"/>
                <w:sz w:val="21"/>
                <w:szCs w:val="21"/>
              </w:rPr>
              <w:t>每季一次</w:t>
            </w:r>
            <w:proofErr w:type="gramStart"/>
            <w:r w:rsidRPr="00C46E3C">
              <w:rPr>
                <w:rFonts w:hint="eastAsia"/>
                <w:sz w:val="21"/>
                <w:szCs w:val="21"/>
              </w:rPr>
              <w:t>安全窗</w:t>
            </w:r>
            <w:proofErr w:type="gramEnd"/>
            <w:r w:rsidRPr="00C46E3C">
              <w:rPr>
                <w:rFonts w:hint="eastAsia"/>
                <w:sz w:val="21"/>
                <w:szCs w:val="21"/>
              </w:rPr>
              <w:t>开关，安全</w:t>
            </w:r>
            <w:proofErr w:type="gramStart"/>
            <w:r w:rsidRPr="00C46E3C">
              <w:rPr>
                <w:rFonts w:hint="eastAsia"/>
                <w:sz w:val="21"/>
                <w:szCs w:val="21"/>
              </w:rPr>
              <w:t>钳</w:t>
            </w:r>
            <w:proofErr w:type="gramEnd"/>
            <w:r w:rsidRPr="00C46E3C">
              <w:rPr>
                <w:rFonts w:hint="eastAsia"/>
                <w:sz w:val="21"/>
                <w:szCs w:val="21"/>
              </w:rPr>
              <w:t>开关。轿顶照明及检修箱</w:t>
            </w:r>
          </w:p>
          <w:p w:rsidR="00C46E3C" w:rsidRPr="00C46E3C" w:rsidRDefault="00C46E3C" w:rsidP="00C46E3C">
            <w:pPr>
              <w:widowControl w:val="0"/>
              <w:rPr>
                <w:sz w:val="21"/>
                <w:szCs w:val="21"/>
              </w:rPr>
            </w:pPr>
            <w:r w:rsidRPr="00C46E3C">
              <w:rPr>
                <w:rFonts w:hint="eastAsia"/>
                <w:sz w:val="21"/>
                <w:szCs w:val="21"/>
              </w:rPr>
              <w:t>每季一次感应器及井道信息装置</w:t>
            </w:r>
          </w:p>
          <w:p w:rsidR="00C46E3C" w:rsidRPr="00C46E3C" w:rsidRDefault="00C46E3C" w:rsidP="00C46E3C">
            <w:pPr>
              <w:widowControl w:val="0"/>
              <w:rPr>
                <w:sz w:val="21"/>
                <w:szCs w:val="21"/>
              </w:rPr>
            </w:pPr>
            <w:r w:rsidRPr="00C46E3C">
              <w:rPr>
                <w:rFonts w:hint="eastAsia"/>
                <w:sz w:val="21"/>
                <w:szCs w:val="21"/>
              </w:rPr>
              <w:t>每季一次安全钳，超载装置</w:t>
            </w:r>
          </w:p>
        </w:tc>
        <w:tc>
          <w:tcPr>
            <w:tcW w:w="1667" w:type="pct"/>
          </w:tcPr>
          <w:p w:rsidR="00C46E3C" w:rsidRPr="00C46E3C" w:rsidRDefault="00C46E3C" w:rsidP="00C46E3C">
            <w:pPr>
              <w:widowControl w:val="0"/>
              <w:rPr>
                <w:sz w:val="21"/>
                <w:szCs w:val="21"/>
              </w:rPr>
            </w:pPr>
            <w:r w:rsidRPr="00C46E3C">
              <w:rPr>
                <w:rFonts w:hint="eastAsia"/>
                <w:sz w:val="21"/>
                <w:szCs w:val="21"/>
              </w:rPr>
              <w:t>安全</w:t>
            </w:r>
            <w:proofErr w:type="gramStart"/>
            <w:r w:rsidRPr="00C46E3C">
              <w:rPr>
                <w:rFonts w:hint="eastAsia"/>
                <w:sz w:val="21"/>
                <w:szCs w:val="21"/>
              </w:rPr>
              <w:t>钳</w:t>
            </w:r>
            <w:proofErr w:type="gramEnd"/>
            <w:r w:rsidRPr="00C46E3C">
              <w:rPr>
                <w:rFonts w:hint="eastAsia"/>
                <w:sz w:val="21"/>
                <w:szCs w:val="21"/>
              </w:rPr>
              <w:t>齐全，性能灵活可靠</w:t>
            </w:r>
          </w:p>
          <w:p w:rsidR="00C46E3C" w:rsidRPr="00C46E3C" w:rsidRDefault="00C46E3C" w:rsidP="00C46E3C">
            <w:pPr>
              <w:widowControl w:val="0"/>
              <w:rPr>
                <w:sz w:val="21"/>
                <w:szCs w:val="21"/>
              </w:rPr>
            </w:pPr>
            <w:r w:rsidRPr="00C46E3C">
              <w:rPr>
                <w:rFonts w:hint="eastAsia"/>
                <w:sz w:val="21"/>
                <w:szCs w:val="21"/>
              </w:rPr>
              <w:t>限速开关可靠，动作灵活</w:t>
            </w:r>
          </w:p>
          <w:p w:rsidR="00C46E3C" w:rsidRPr="00C46E3C" w:rsidRDefault="00C46E3C" w:rsidP="00C46E3C">
            <w:pPr>
              <w:widowControl w:val="0"/>
              <w:rPr>
                <w:sz w:val="21"/>
                <w:szCs w:val="21"/>
              </w:rPr>
            </w:pPr>
            <w:r w:rsidRPr="00C46E3C">
              <w:rPr>
                <w:rFonts w:hint="eastAsia"/>
                <w:sz w:val="21"/>
                <w:szCs w:val="21"/>
              </w:rPr>
              <w:t>各安全开关齐全、性能可靠、有效</w:t>
            </w:r>
          </w:p>
          <w:p w:rsidR="00C46E3C" w:rsidRPr="00C46E3C" w:rsidRDefault="00C46E3C" w:rsidP="00C46E3C">
            <w:pPr>
              <w:widowControl w:val="0"/>
              <w:rPr>
                <w:sz w:val="21"/>
                <w:szCs w:val="21"/>
              </w:rPr>
            </w:pPr>
            <w:r w:rsidRPr="00C46E3C">
              <w:rPr>
                <w:rFonts w:hint="eastAsia"/>
                <w:sz w:val="21"/>
                <w:szCs w:val="21"/>
              </w:rPr>
              <w:t>各厅门及轿门安全连锁开关齐全、性能可靠、有效</w:t>
            </w:r>
          </w:p>
          <w:p w:rsidR="00C46E3C" w:rsidRPr="00C46E3C" w:rsidRDefault="00C46E3C" w:rsidP="00C46E3C">
            <w:pPr>
              <w:widowControl w:val="0"/>
              <w:rPr>
                <w:sz w:val="21"/>
                <w:szCs w:val="21"/>
              </w:rPr>
            </w:pPr>
            <w:r w:rsidRPr="00C46E3C">
              <w:rPr>
                <w:rFonts w:hint="eastAsia"/>
                <w:sz w:val="21"/>
                <w:szCs w:val="21"/>
              </w:rPr>
              <w:t>急停开关完好，性能可靠有效</w:t>
            </w:r>
          </w:p>
          <w:p w:rsidR="00C46E3C" w:rsidRPr="00C46E3C" w:rsidRDefault="00C46E3C" w:rsidP="00C46E3C">
            <w:pPr>
              <w:widowControl w:val="0"/>
              <w:rPr>
                <w:sz w:val="21"/>
                <w:szCs w:val="21"/>
              </w:rPr>
            </w:pPr>
            <w:r w:rsidRPr="00C46E3C">
              <w:rPr>
                <w:rFonts w:hint="eastAsia"/>
                <w:sz w:val="21"/>
                <w:szCs w:val="21"/>
              </w:rPr>
              <w:t>检修及运行状态正常</w:t>
            </w:r>
          </w:p>
        </w:tc>
      </w:tr>
      <w:tr w:rsidR="00C46E3C" w:rsidRPr="00C46E3C" w:rsidTr="00405A5C">
        <w:tc>
          <w:tcPr>
            <w:tcW w:w="392" w:type="pct"/>
            <w:vAlign w:val="center"/>
          </w:tcPr>
          <w:p w:rsidR="00C46E3C" w:rsidRPr="00C46E3C" w:rsidRDefault="00C46E3C" w:rsidP="00C46E3C">
            <w:pPr>
              <w:widowControl w:val="0"/>
              <w:jc w:val="center"/>
              <w:rPr>
                <w:sz w:val="21"/>
                <w:szCs w:val="21"/>
              </w:rPr>
            </w:pPr>
            <w:r w:rsidRPr="00C46E3C">
              <w:rPr>
                <w:rFonts w:hint="eastAsia"/>
                <w:sz w:val="21"/>
                <w:szCs w:val="21"/>
              </w:rPr>
              <w:t>4</w:t>
            </w:r>
          </w:p>
        </w:tc>
        <w:tc>
          <w:tcPr>
            <w:tcW w:w="392" w:type="pct"/>
            <w:vAlign w:val="center"/>
          </w:tcPr>
          <w:p w:rsidR="00C46E3C" w:rsidRPr="00C46E3C" w:rsidRDefault="00C46E3C" w:rsidP="00C46E3C">
            <w:pPr>
              <w:widowControl w:val="0"/>
              <w:jc w:val="center"/>
              <w:rPr>
                <w:sz w:val="21"/>
                <w:szCs w:val="21"/>
              </w:rPr>
            </w:pPr>
            <w:r w:rsidRPr="00C46E3C">
              <w:rPr>
                <w:rFonts w:hint="eastAsia"/>
                <w:sz w:val="21"/>
                <w:szCs w:val="21"/>
              </w:rPr>
              <w:t>导</w:t>
            </w:r>
          </w:p>
          <w:p w:rsidR="00C46E3C" w:rsidRPr="00C46E3C" w:rsidRDefault="00C46E3C" w:rsidP="00C46E3C">
            <w:pPr>
              <w:widowControl w:val="0"/>
              <w:jc w:val="center"/>
              <w:rPr>
                <w:sz w:val="21"/>
                <w:szCs w:val="21"/>
              </w:rPr>
            </w:pPr>
            <w:proofErr w:type="gramStart"/>
            <w:r w:rsidRPr="00C46E3C">
              <w:rPr>
                <w:rFonts w:hint="eastAsia"/>
                <w:sz w:val="21"/>
                <w:szCs w:val="21"/>
              </w:rPr>
              <w:t>轨</w:t>
            </w:r>
            <w:proofErr w:type="gramEnd"/>
          </w:p>
          <w:p w:rsidR="00C46E3C" w:rsidRPr="00C46E3C" w:rsidRDefault="00C46E3C" w:rsidP="00C46E3C">
            <w:pPr>
              <w:widowControl w:val="0"/>
              <w:jc w:val="center"/>
              <w:rPr>
                <w:sz w:val="21"/>
                <w:szCs w:val="21"/>
              </w:rPr>
            </w:pPr>
            <w:r w:rsidRPr="00C46E3C">
              <w:rPr>
                <w:rFonts w:hint="eastAsia"/>
                <w:sz w:val="21"/>
                <w:szCs w:val="21"/>
              </w:rPr>
              <w:t>导</w:t>
            </w:r>
          </w:p>
          <w:p w:rsidR="00C46E3C" w:rsidRPr="00C46E3C" w:rsidRDefault="00C46E3C" w:rsidP="00C46E3C">
            <w:pPr>
              <w:widowControl w:val="0"/>
              <w:jc w:val="center"/>
              <w:rPr>
                <w:sz w:val="21"/>
                <w:szCs w:val="21"/>
              </w:rPr>
            </w:pPr>
            <w:proofErr w:type="gramStart"/>
            <w:r w:rsidRPr="00C46E3C">
              <w:rPr>
                <w:rFonts w:hint="eastAsia"/>
                <w:sz w:val="21"/>
                <w:szCs w:val="21"/>
              </w:rPr>
              <w:t>靴</w:t>
            </w:r>
            <w:proofErr w:type="gramEnd"/>
          </w:p>
        </w:tc>
        <w:tc>
          <w:tcPr>
            <w:tcW w:w="980" w:type="pct"/>
          </w:tcPr>
          <w:p w:rsidR="00C46E3C" w:rsidRPr="00C46E3C" w:rsidRDefault="00C46E3C" w:rsidP="00C46E3C">
            <w:pPr>
              <w:widowControl w:val="0"/>
              <w:rPr>
                <w:sz w:val="21"/>
                <w:szCs w:val="21"/>
              </w:rPr>
            </w:pPr>
          </w:p>
        </w:tc>
        <w:tc>
          <w:tcPr>
            <w:tcW w:w="1569" w:type="pct"/>
          </w:tcPr>
          <w:p w:rsidR="00C46E3C" w:rsidRPr="00C46E3C" w:rsidRDefault="00C46E3C" w:rsidP="00C46E3C">
            <w:pPr>
              <w:widowControl w:val="0"/>
              <w:rPr>
                <w:sz w:val="21"/>
                <w:szCs w:val="21"/>
              </w:rPr>
            </w:pPr>
            <w:r w:rsidRPr="00C46E3C">
              <w:rPr>
                <w:rFonts w:hint="eastAsia"/>
                <w:sz w:val="21"/>
                <w:szCs w:val="21"/>
              </w:rPr>
              <w:t>每年一次导轨及紧固件</w:t>
            </w:r>
          </w:p>
          <w:p w:rsidR="00C46E3C" w:rsidRPr="00C46E3C" w:rsidRDefault="00C46E3C" w:rsidP="00C46E3C">
            <w:pPr>
              <w:widowControl w:val="0"/>
              <w:rPr>
                <w:sz w:val="21"/>
                <w:szCs w:val="21"/>
              </w:rPr>
            </w:pPr>
            <w:r w:rsidRPr="00C46E3C">
              <w:rPr>
                <w:rFonts w:hint="eastAsia"/>
                <w:sz w:val="21"/>
                <w:szCs w:val="21"/>
              </w:rPr>
              <w:t>每年一次对重缓冲距</w:t>
            </w:r>
          </w:p>
        </w:tc>
        <w:tc>
          <w:tcPr>
            <w:tcW w:w="1667" w:type="pct"/>
          </w:tcPr>
          <w:p w:rsidR="00C46E3C" w:rsidRPr="00C46E3C" w:rsidRDefault="00C46E3C" w:rsidP="00C46E3C">
            <w:pPr>
              <w:widowControl w:val="0"/>
              <w:rPr>
                <w:sz w:val="21"/>
                <w:szCs w:val="21"/>
              </w:rPr>
            </w:pPr>
            <w:r w:rsidRPr="00C46E3C">
              <w:rPr>
                <w:rFonts w:hint="eastAsia"/>
                <w:sz w:val="21"/>
                <w:szCs w:val="21"/>
              </w:rPr>
              <w:t>连接点平滑，固定螺栓无松动，导轨不走位</w:t>
            </w:r>
          </w:p>
          <w:p w:rsidR="00C46E3C" w:rsidRPr="00C46E3C" w:rsidRDefault="00C46E3C" w:rsidP="00C46E3C">
            <w:pPr>
              <w:widowControl w:val="0"/>
              <w:rPr>
                <w:sz w:val="21"/>
                <w:szCs w:val="21"/>
              </w:rPr>
            </w:pPr>
            <w:r w:rsidRPr="00C46E3C">
              <w:rPr>
                <w:rFonts w:hint="eastAsia"/>
                <w:sz w:val="21"/>
                <w:szCs w:val="21"/>
              </w:rPr>
              <w:t>运行</w:t>
            </w:r>
            <w:proofErr w:type="gramStart"/>
            <w:r w:rsidRPr="00C46E3C">
              <w:rPr>
                <w:rFonts w:hint="eastAsia"/>
                <w:sz w:val="21"/>
                <w:szCs w:val="21"/>
              </w:rPr>
              <w:t>是靴衬</w:t>
            </w:r>
            <w:proofErr w:type="gramEnd"/>
            <w:r w:rsidRPr="00C46E3C">
              <w:rPr>
                <w:rFonts w:hint="eastAsia"/>
                <w:sz w:val="21"/>
                <w:szCs w:val="21"/>
              </w:rPr>
              <w:t>与导轨无异常声，滑动平稳</w:t>
            </w:r>
          </w:p>
          <w:p w:rsidR="00C46E3C" w:rsidRPr="00C46E3C" w:rsidRDefault="00C46E3C" w:rsidP="00C46E3C">
            <w:pPr>
              <w:widowControl w:val="0"/>
              <w:rPr>
                <w:sz w:val="21"/>
                <w:szCs w:val="21"/>
              </w:rPr>
            </w:pPr>
            <w:r w:rsidRPr="00C46E3C">
              <w:rPr>
                <w:rFonts w:hint="eastAsia"/>
                <w:sz w:val="21"/>
                <w:szCs w:val="21"/>
              </w:rPr>
              <w:lastRenderedPageBreak/>
              <w:t>导轨润滑良好，油杯、油毡等齐全</w:t>
            </w:r>
          </w:p>
          <w:p w:rsidR="00C46E3C" w:rsidRPr="00C46E3C" w:rsidRDefault="00C46E3C" w:rsidP="00C46E3C">
            <w:pPr>
              <w:widowControl w:val="0"/>
              <w:rPr>
                <w:sz w:val="21"/>
                <w:szCs w:val="21"/>
              </w:rPr>
            </w:pPr>
            <w:r w:rsidRPr="00C46E3C">
              <w:rPr>
                <w:rFonts w:hint="eastAsia"/>
                <w:sz w:val="21"/>
                <w:szCs w:val="21"/>
              </w:rPr>
              <w:t>各导轨表面无重大锈蚀</w:t>
            </w:r>
          </w:p>
        </w:tc>
      </w:tr>
      <w:tr w:rsidR="00C46E3C" w:rsidRPr="00C46E3C" w:rsidTr="00405A5C">
        <w:trPr>
          <w:trHeight w:val="1623"/>
        </w:trPr>
        <w:tc>
          <w:tcPr>
            <w:tcW w:w="392" w:type="pct"/>
            <w:vAlign w:val="center"/>
          </w:tcPr>
          <w:p w:rsidR="00C46E3C" w:rsidRPr="00C46E3C" w:rsidRDefault="00C46E3C" w:rsidP="00C46E3C">
            <w:pPr>
              <w:widowControl w:val="0"/>
              <w:jc w:val="center"/>
              <w:rPr>
                <w:sz w:val="21"/>
                <w:szCs w:val="21"/>
              </w:rPr>
            </w:pPr>
            <w:r w:rsidRPr="00C46E3C">
              <w:rPr>
                <w:rFonts w:hint="eastAsia"/>
                <w:sz w:val="21"/>
                <w:szCs w:val="21"/>
              </w:rPr>
              <w:lastRenderedPageBreak/>
              <w:t>5</w:t>
            </w:r>
          </w:p>
        </w:tc>
        <w:tc>
          <w:tcPr>
            <w:tcW w:w="392" w:type="pct"/>
            <w:vAlign w:val="center"/>
          </w:tcPr>
          <w:p w:rsidR="00C46E3C" w:rsidRPr="00C46E3C" w:rsidRDefault="00C46E3C" w:rsidP="00C46E3C">
            <w:pPr>
              <w:widowControl w:val="0"/>
              <w:jc w:val="center"/>
              <w:rPr>
                <w:sz w:val="21"/>
                <w:szCs w:val="21"/>
              </w:rPr>
            </w:pPr>
            <w:r w:rsidRPr="00C46E3C">
              <w:rPr>
                <w:rFonts w:hint="eastAsia"/>
                <w:sz w:val="21"/>
                <w:szCs w:val="21"/>
              </w:rPr>
              <w:t>供电系统</w:t>
            </w:r>
          </w:p>
        </w:tc>
        <w:tc>
          <w:tcPr>
            <w:tcW w:w="980" w:type="pct"/>
          </w:tcPr>
          <w:p w:rsidR="00C46E3C" w:rsidRPr="00C46E3C" w:rsidRDefault="00C46E3C" w:rsidP="00C46E3C">
            <w:pPr>
              <w:widowControl w:val="0"/>
              <w:rPr>
                <w:sz w:val="21"/>
                <w:szCs w:val="21"/>
              </w:rPr>
            </w:pPr>
            <w:r w:rsidRPr="00C46E3C">
              <w:rPr>
                <w:rFonts w:hint="eastAsia"/>
                <w:sz w:val="21"/>
                <w:szCs w:val="21"/>
              </w:rPr>
              <w:t>检查双电源切换、控制箱</w:t>
            </w:r>
          </w:p>
          <w:p w:rsidR="00C46E3C" w:rsidRPr="00C46E3C" w:rsidRDefault="00C46E3C" w:rsidP="00C46E3C">
            <w:pPr>
              <w:widowControl w:val="0"/>
              <w:rPr>
                <w:sz w:val="21"/>
                <w:szCs w:val="21"/>
              </w:rPr>
            </w:pPr>
            <w:r w:rsidRPr="00C46E3C">
              <w:rPr>
                <w:rFonts w:hint="eastAsia"/>
                <w:sz w:val="21"/>
                <w:szCs w:val="21"/>
              </w:rPr>
              <w:t>检查照明电源</w:t>
            </w:r>
          </w:p>
          <w:p w:rsidR="00C46E3C" w:rsidRPr="00C46E3C" w:rsidRDefault="00C46E3C" w:rsidP="00C46E3C">
            <w:pPr>
              <w:widowControl w:val="0"/>
              <w:rPr>
                <w:sz w:val="21"/>
                <w:szCs w:val="21"/>
              </w:rPr>
            </w:pPr>
            <w:r w:rsidRPr="00C46E3C">
              <w:rPr>
                <w:rFonts w:hint="eastAsia"/>
                <w:sz w:val="21"/>
                <w:szCs w:val="21"/>
              </w:rPr>
              <w:t>检查接地保护</w:t>
            </w:r>
          </w:p>
        </w:tc>
        <w:tc>
          <w:tcPr>
            <w:tcW w:w="1569" w:type="pct"/>
          </w:tcPr>
          <w:p w:rsidR="00C46E3C" w:rsidRPr="00C46E3C" w:rsidRDefault="00C46E3C" w:rsidP="00C46E3C">
            <w:pPr>
              <w:widowControl w:val="0"/>
              <w:rPr>
                <w:sz w:val="21"/>
                <w:szCs w:val="21"/>
              </w:rPr>
            </w:pPr>
            <w:r w:rsidRPr="00C46E3C">
              <w:rPr>
                <w:rFonts w:hint="eastAsia"/>
                <w:sz w:val="21"/>
                <w:szCs w:val="21"/>
              </w:rPr>
              <w:t>每月一次主电源、照明电源及应急电源</w:t>
            </w:r>
          </w:p>
          <w:p w:rsidR="00C46E3C" w:rsidRPr="00C46E3C" w:rsidRDefault="00C46E3C" w:rsidP="00C46E3C">
            <w:pPr>
              <w:widowControl w:val="0"/>
              <w:rPr>
                <w:sz w:val="21"/>
                <w:szCs w:val="21"/>
              </w:rPr>
            </w:pPr>
            <w:r w:rsidRPr="00C46E3C">
              <w:rPr>
                <w:rFonts w:hint="eastAsia"/>
                <w:sz w:val="21"/>
                <w:szCs w:val="21"/>
              </w:rPr>
              <w:t>每月一次控制屏</w:t>
            </w:r>
            <w:proofErr w:type="gramStart"/>
            <w:r w:rsidRPr="00C46E3C">
              <w:rPr>
                <w:rFonts w:hint="eastAsia"/>
                <w:sz w:val="21"/>
                <w:szCs w:val="21"/>
              </w:rPr>
              <w:t>及选层器</w:t>
            </w:r>
            <w:proofErr w:type="gramEnd"/>
          </w:p>
          <w:p w:rsidR="00C46E3C" w:rsidRPr="00C46E3C" w:rsidRDefault="00C46E3C" w:rsidP="00C46E3C">
            <w:pPr>
              <w:widowControl w:val="0"/>
              <w:rPr>
                <w:sz w:val="21"/>
                <w:szCs w:val="21"/>
              </w:rPr>
            </w:pPr>
            <w:r w:rsidRPr="00C46E3C">
              <w:rPr>
                <w:rFonts w:hint="eastAsia"/>
                <w:sz w:val="21"/>
                <w:szCs w:val="21"/>
              </w:rPr>
              <w:t>每月一次接触器及继电器</w:t>
            </w:r>
          </w:p>
          <w:p w:rsidR="00C46E3C" w:rsidRPr="00C46E3C" w:rsidRDefault="00C46E3C" w:rsidP="00C46E3C">
            <w:pPr>
              <w:widowControl w:val="0"/>
              <w:rPr>
                <w:sz w:val="21"/>
                <w:szCs w:val="21"/>
              </w:rPr>
            </w:pPr>
            <w:r w:rsidRPr="00C46E3C">
              <w:rPr>
                <w:rFonts w:hint="eastAsia"/>
                <w:sz w:val="21"/>
                <w:szCs w:val="21"/>
              </w:rPr>
              <w:t>每季一次过流装置，短路保护及接地线</w:t>
            </w:r>
          </w:p>
          <w:p w:rsidR="00C46E3C" w:rsidRPr="00C46E3C" w:rsidRDefault="00C46E3C" w:rsidP="00C46E3C">
            <w:pPr>
              <w:widowControl w:val="0"/>
              <w:rPr>
                <w:sz w:val="21"/>
                <w:szCs w:val="21"/>
              </w:rPr>
            </w:pPr>
            <w:r w:rsidRPr="00C46E3C">
              <w:rPr>
                <w:rFonts w:hint="eastAsia"/>
                <w:sz w:val="21"/>
                <w:szCs w:val="21"/>
              </w:rPr>
              <w:t>每年一次紧急供电，消防功能试验</w:t>
            </w:r>
          </w:p>
          <w:p w:rsidR="00C46E3C" w:rsidRPr="00C46E3C" w:rsidRDefault="00C46E3C" w:rsidP="00C46E3C">
            <w:pPr>
              <w:widowControl w:val="0"/>
              <w:rPr>
                <w:sz w:val="21"/>
                <w:szCs w:val="21"/>
              </w:rPr>
            </w:pPr>
            <w:r w:rsidRPr="00C46E3C">
              <w:rPr>
                <w:rFonts w:hint="eastAsia"/>
                <w:sz w:val="21"/>
                <w:szCs w:val="21"/>
              </w:rPr>
              <w:t>每季一次检修灯</w:t>
            </w:r>
          </w:p>
          <w:p w:rsidR="00C46E3C" w:rsidRPr="00C46E3C" w:rsidRDefault="00C46E3C" w:rsidP="00C46E3C">
            <w:pPr>
              <w:widowControl w:val="0"/>
              <w:rPr>
                <w:sz w:val="21"/>
                <w:szCs w:val="21"/>
              </w:rPr>
            </w:pPr>
            <w:r w:rsidRPr="00C46E3C">
              <w:rPr>
                <w:rFonts w:hint="eastAsia"/>
                <w:sz w:val="21"/>
                <w:szCs w:val="21"/>
              </w:rPr>
              <w:t>每年一次接线盒及线槽线管</w:t>
            </w:r>
          </w:p>
          <w:p w:rsidR="00C46E3C" w:rsidRPr="00C46E3C" w:rsidRDefault="00C46E3C" w:rsidP="00C46E3C">
            <w:pPr>
              <w:widowControl w:val="0"/>
              <w:rPr>
                <w:sz w:val="21"/>
                <w:szCs w:val="21"/>
              </w:rPr>
            </w:pPr>
            <w:r w:rsidRPr="00C46E3C">
              <w:rPr>
                <w:rFonts w:hint="eastAsia"/>
                <w:sz w:val="21"/>
                <w:szCs w:val="21"/>
              </w:rPr>
              <w:t>每季一次随行电缆</w:t>
            </w:r>
          </w:p>
        </w:tc>
        <w:tc>
          <w:tcPr>
            <w:tcW w:w="1667" w:type="pct"/>
          </w:tcPr>
          <w:p w:rsidR="00C46E3C" w:rsidRPr="00C46E3C" w:rsidRDefault="00C46E3C" w:rsidP="00C46E3C">
            <w:pPr>
              <w:widowControl w:val="0"/>
              <w:rPr>
                <w:sz w:val="21"/>
                <w:szCs w:val="21"/>
              </w:rPr>
            </w:pPr>
            <w:r w:rsidRPr="00C46E3C">
              <w:rPr>
                <w:rFonts w:hint="eastAsia"/>
                <w:sz w:val="21"/>
                <w:szCs w:val="21"/>
              </w:rPr>
              <w:t>每台梯专用一只控制箱，电气规范符合要求</w:t>
            </w:r>
          </w:p>
          <w:p w:rsidR="00C46E3C" w:rsidRPr="00C46E3C" w:rsidRDefault="00C46E3C" w:rsidP="00C46E3C">
            <w:pPr>
              <w:widowControl w:val="0"/>
              <w:rPr>
                <w:sz w:val="21"/>
                <w:szCs w:val="21"/>
              </w:rPr>
            </w:pPr>
            <w:r w:rsidRPr="00C46E3C">
              <w:rPr>
                <w:rFonts w:hint="eastAsia"/>
                <w:sz w:val="21"/>
                <w:szCs w:val="21"/>
              </w:rPr>
              <w:t>应急备用电源能自动切换</w:t>
            </w:r>
          </w:p>
          <w:p w:rsidR="00C46E3C" w:rsidRPr="00C46E3C" w:rsidRDefault="00C46E3C" w:rsidP="00C46E3C">
            <w:pPr>
              <w:widowControl w:val="0"/>
              <w:rPr>
                <w:sz w:val="21"/>
                <w:szCs w:val="21"/>
              </w:rPr>
            </w:pPr>
            <w:r w:rsidRPr="00C46E3C">
              <w:rPr>
                <w:rFonts w:hint="eastAsia"/>
                <w:sz w:val="21"/>
                <w:szCs w:val="21"/>
              </w:rPr>
              <w:t>动力电与照明电，控制电与信号</w:t>
            </w:r>
            <w:proofErr w:type="gramStart"/>
            <w:r w:rsidRPr="00C46E3C">
              <w:rPr>
                <w:rFonts w:hint="eastAsia"/>
                <w:sz w:val="21"/>
                <w:szCs w:val="21"/>
              </w:rPr>
              <w:t>电不得</w:t>
            </w:r>
            <w:proofErr w:type="gramEnd"/>
            <w:r w:rsidRPr="00C46E3C">
              <w:rPr>
                <w:rFonts w:hint="eastAsia"/>
                <w:sz w:val="21"/>
                <w:szCs w:val="21"/>
              </w:rPr>
              <w:t>混用</w:t>
            </w:r>
          </w:p>
          <w:p w:rsidR="00C46E3C" w:rsidRPr="00C46E3C" w:rsidRDefault="00C46E3C" w:rsidP="00C46E3C">
            <w:pPr>
              <w:widowControl w:val="0"/>
              <w:rPr>
                <w:sz w:val="21"/>
                <w:szCs w:val="21"/>
              </w:rPr>
            </w:pPr>
            <w:r w:rsidRPr="00C46E3C">
              <w:rPr>
                <w:rFonts w:hint="eastAsia"/>
                <w:sz w:val="21"/>
                <w:szCs w:val="21"/>
              </w:rPr>
              <w:t>发电机运行平稳，无异常声</w:t>
            </w:r>
          </w:p>
          <w:p w:rsidR="00C46E3C" w:rsidRPr="00C46E3C" w:rsidRDefault="00C46E3C" w:rsidP="00C46E3C">
            <w:pPr>
              <w:widowControl w:val="0"/>
              <w:rPr>
                <w:sz w:val="21"/>
                <w:szCs w:val="21"/>
              </w:rPr>
            </w:pPr>
            <w:r w:rsidRPr="00C46E3C">
              <w:rPr>
                <w:rFonts w:hint="eastAsia"/>
                <w:sz w:val="21"/>
                <w:szCs w:val="21"/>
              </w:rPr>
              <w:t>轿顶、井道照明齐全良好</w:t>
            </w:r>
          </w:p>
          <w:p w:rsidR="00C46E3C" w:rsidRPr="00C46E3C" w:rsidRDefault="00C46E3C" w:rsidP="00C46E3C">
            <w:pPr>
              <w:widowControl w:val="0"/>
              <w:rPr>
                <w:sz w:val="21"/>
                <w:szCs w:val="21"/>
              </w:rPr>
            </w:pPr>
            <w:r w:rsidRPr="00C46E3C">
              <w:rPr>
                <w:rFonts w:hint="eastAsia"/>
                <w:sz w:val="21"/>
                <w:szCs w:val="21"/>
              </w:rPr>
              <w:t>电梯控制和内接线符合要求，无临时跳线</w:t>
            </w:r>
          </w:p>
          <w:p w:rsidR="00C46E3C" w:rsidRPr="00C46E3C" w:rsidRDefault="00C46E3C" w:rsidP="00C46E3C">
            <w:pPr>
              <w:widowControl w:val="0"/>
              <w:rPr>
                <w:sz w:val="21"/>
                <w:szCs w:val="21"/>
              </w:rPr>
            </w:pPr>
            <w:r w:rsidRPr="00C46E3C">
              <w:rPr>
                <w:rFonts w:hint="eastAsia"/>
                <w:sz w:val="21"/>
                <w:szCs w:val="21"/>
              </w:rPr>
              <w:t>接地保护符合要求</w:t>
            </w:r>
          </w:p>
        </w:tc>
      </w:tr>
    </w:tbl>
    <w:p w:rsidR="00C46E3C" w:rsidRPr="00C46E3C" w:rsidRDefault="00C46E3C" w:rsidP="00C46E3C">
      <w:pPr>
        <w:keepNext/>
        <w:keepLines/>
        <w:widowControl w:val="0"/>
        <w:adjustRightInd w:val="0"/>
        <w:jc w:val="center"/>
        <w:textAlignment w:val="baseline"/>
        <w:outlineLvl w:val="3"/>
        <w:rPr>
          <w:b/>
          <w:bCs/>
          <w:noProof/>
          <w:kern w:val="0"/>
          <w:sz w:val="21"/>
          <w:szCs w:val="21"/>
        </w:rPr>
      </w:pPr>
      <w:r w:rsidRPr="00C46E3C">
        <w:rPr>
          <w:rFonts w:hint="eastAsia"/>
          <w:b/>
          <w:bCs/>
          <w:noProof/>
          <w:kern w:val="0"/>
          <w:sz w:val="21"/>
          <w:szCs w:val="21"/>
        </w:rPr>
        <w:t>（八）</w:t>
      </w:r>
      <w:r w:rsidRPr="00C46E3C">
        <w:rPr>
          <w:b/>
          <w:bCs/>
          <w:noProof/>
          <w:kern w:val="0"/>
          <w:sz w:val="21"/>
          <w:szCs w:val="21"/>
        </w:rPr>
        <w:t>锅炉的运行管理</w:t>
      </w:r>
    </w:p>
    <w:p w:rsidR="00C46E3C" w:rsidRPr="00C46E3C" w:rsidRDefault="00C46E3C" w:rsidP="00C46E3C">
      <w:pPr>
        <w:widowControl w:val="0"/>
        <w:rPr>
          <w:b/>
          <w:sz w:val="21"/>
          <w:szCs w:val="21"/>
        </w:rPr>
      </w:pPr>
      <w:r w:rsidRPr="00C46E3C">
        <w:rPr>
          <w:rFonts w:hint="eastAsia"/>
          <w:b/>
          <w:sz w:val="21"/>
          <w:szCs w:val="21"/>
        </w:rPr>
        <w:t>锅炉运行维护要求及标准：</w:t>
      </w:r>
    </w:p>
    <w:p w:rsidR="00C46E3C" w:rsidRPr="00C46E3C" w:rsidRDefault="00C46E3C" w:rsidP="00C46E3C">
      <w:pPr>
        <w:widowControl w:val="0"/>
        <w:rPr>
          <w:sz w:val="21"/>
          <w:szCs w:val="21"/>
        </w:rPr>
      </w:pPr>
      <w:r w:rsidRPr="00C46E3C">
        <w:rPr>
          <w:rFonts w:hint="eastAsia"/>
          <w:sz w:val="21"/>
          <w:szCs w:val="21"/>
        </w:rPr>
        <w:t>1.24小时</w:t>
      </w:r>
      <w:r w:rsidRPr="00C46E3C">
        <w:rPr>
          <w:sz w:val="21"/>
          <w:szCs w:val="21"/>
        </w:rPr>
        <w:t>值守</w:t>
      </w:r>
      <w:r w:rsidRPr="00C46E3C">
        <w:rPr>
          <w:rFonts w:hint="eastAsia"/>
          <w:sz w:val="21"/>
          <w:szCs w:val="21"/>
        </w:rPr>
        <w:t>根据</w:t>
      </w:r>
      <w:r w:rsidRPr="00C46E3C">
        <w:rPr>
          <w:sz w:val="21"/>
          <w:szCs w:val="21"/>
        </w:rPr>
        <w:t>甲方要求和天气状况做好</w:t>
      </w:r>
      <w:r w:rsidRPr="00C46E3C">
        <w:rPr>
          <w:rFonts w:hint="eastAsia"/>
          <w:sz w:val="21"/>
          <w:szCs w:val="21"/>
        </w:rPr>
        <w:t>检修</w:t>
      </w:r>
      <w:r w:rsidRPr="00C46E3C">
        <w:rPr>
          <w:sz w:val="21"/>
          <w:szCs w:val="21"/>
        </w:rPr>
        <w:t>工作</w:t>
      </w:r>
      <w:r w:rsidRPr="00C46E3C">
        <w:rPr>
          <w:rFonts w:hint="eastAsia"/>
          <w:sz w:val="21"/>
          <w:szCs w:val="21"/>
        </w:rPr>
        <w:t>；</w:t>
      </w:r>
    </w:p>
    <w:p w:rsidR="00C46E3C" w:rsidRPr="00C46E3C" w:rsidRDefault="00C46E3C" w:rsidP="00C46E3C">
      <w:pPr>
        <w:widowControl w:val="0"/>
        <w:rPr>
          <w:sz w:val="21"/>
          <w:szCs w:val="21"/>
        </w:rPr>
      </w:pPr>
      <w:r w:rsidRPr="00C46E3C">
        <w:rPr>
          <w:sz w:val="21"/>
          <w:szCs w:val="21"/>
        </w:rPr>
        <w:t>2.</w:t>
      </w:r>
      <w:r w:rsidRPr="00C46E3C">
        <w:rPr>
          <w:rFonts w:hint="eastAsia"/>
          <w:sz w:val="21"/>
          <w:szCs w:val="21"/>
        </w:rPr>
        <w:t>供暖</w:t>
      </w:r>
      <w:r w:rsidRPr="00C46E3C">
        <w:rPr>
          <w:sz w:val="21"/>
          <w:szCs w:val="21"/>
        </w:rPr>
        <w:t>期间</w:t>
      </w:r>
      <w:r w:rsidRPr="00C46E3C">
        <w:rPr>
          <w:rFonts w:hint="eastAsia"/>
          <w:sz w:val="21"/>
          <w:szCs w:val="21"/>
        </w:rPr>
        <w:t>每日</w:t>
      </w:r>
      <w:r w:rsidRPr="00C46E3C">
        <w:rPr>
          <w:sz w:val="21"/>
          <w:szCs w:val="21"/>
        </w:rPr>
        <w:t>对设备运行情况检查一次</w:t>
      </w:r>
      <w:r w:rsidRPr="00C46E3C">
        <w:rPr>
          <w:rFonts w:hint="eastAsia"/>
          <w:sz w:val="21"/>
          <w:szCs w:val="21"/>
        </w:rPr>
        <w:t>；</w:t>
      </w:r>
    </w:p>
    <w:p w:rsidR="00C46E3C" w:rsidRPr="00C46E3C" w:rsidRDefault="00C46E3C" w:rsidP="00C46E3C">
      <w:pPr>
        <w:widowControl w:val="0"/>
        <w:rPr>
          <w:sz w:val="21"/>
          <w:szCs w:val="21"/>
        </w:rPr>
      </w:pPr>
      <w:r w:rsidRPr="00C46E3C">
        <w:rPr>
          <w:rFonts w:hint="eastAsia"/>
          <w:sz w:val="21"/>
          <w:szCs w:val="21"/>
        </w:rPr>
        <w:t>3.每月</w:t>
      </w:r>
      <w:r w:rsidRPr="00C46E3C">
        <w:rPr>
          <w:sz w:val="21"/>
          <w:szCs w:val="21"/>
        </w:rPr>
        <w:t>测试一次软化水再生情况，清洗树脂、</w:t>
      </w:r>
      <w:proofErr w:type="gramStart"/>
      <w:r w:rsidRPr="00C46E3C">
        <w:rPr>
          <w:sz w:val="21"/>
          <w:szCs w:val="21"/>
        </w:rPr>
        <w:t>盐箱等</w:t>
      </w:r>
      <w:proofErr w:type="gramEnd"/>
      <w:r w:rsidRPr="00C46E3C">
        <w:rPr>
          <w:sz w:val="21"/>
          <w:szCs w:val="21"/>
        </w:rPr>
        <w:t>；</w:t>
      </w:r>
    </w:p>
    <w:p w:rsidR="00C46E3C" w:rsidRPr="00C46E3C" w:rsidRDefault="00C46E3C" w:rsidP="00C46E3C">
      <w:pPr>
        <w:widowControl w:val="0"/>
        <w:rPr>
          <w:sz w:val="21"/>
          <w:szCs w:val="21"/>
        </w:rPr>
      </w:pPr>
      <w:r w:rsidRPr="00C46E3C">
        <w:rPr>
          <w:sz w:val="21"/>
          <w:szCs w:val="21"/>
        </w:rPr>
        <w:t>4.每年进行一次维保</w:t>
      </w:r>
      <w:r w:rsidRPr="00C46E3C">
        <w:rPr>
          <w:rFonts w:hint="eastAsia"/>
          <w:sz w:val="21"/>
          <w:szCs w:val="21"/>
        </w:rPr>
        <w:t>；</w:t>
      </w:r>
    </w:p>
    <w:p w:rsidR="00C46E3C" w:rsidRPr="00C46E3C" w:rsidRDefault="00C46E3C" w:rsidP="00C46E3C">
      <w:pPr>
        <w:widowControl w:val="0"/>
        <w:rPr>
          <w:sz w:val="21"/>
          <w:szCs w:val="21"/>
        </w:rPr>
      </w:pPr>
      <w:r w:rsidRPr="00C46E3C">
        <w:rPr>
          <w:rFonts w:hint="eastAsia"/>
          <w:sz w:val="21"/>
          <w:szCs w:val="21"/>
        </w:rPr>
        <w:t>5.检测所有触头</w:t>
      </w:r>
      <w:r w:rsidRPr="00C46E3C">
        <w:rPr>
          <w:sz w:val="21"/>
          <w:szCs w:val="21"/>
        </w:rPr>
        <w:t>、信号灯</w:t>
      </w:r>
      <w:r w:rsidRPr="00C46E3C">
        <w:rPr>
          <w:rFonts w:hint="eastAsia"/>
          <w:sz w:val="21"/>
          <w:szCs w:val="21"/>
        </w:rPr>
        <w:t>、</w:t>
      </w:r>
      <w:r w:rsidRPr="00C46E3C">
        <w:rPr>
          <w:sz w:val="21"/>
          <w:szCs w:val="21"/>
        </w:rPr>
        <w:t>指示表、各种继电器是否能够正常使用，有无</w:t>
      </w:r>
      <w:r w:rsidRPr="00C46E3C">
        <w:rPr>
          <w:rFonts w:hint="eastAsia"/>
          <w:sz w:val="21"/>
          <w:szCs w:val="21"/>
        </w:rPr>
        <w:t>烧蚀；</w:t>
      </w:r>
    </w:p>
    <w:p w:rsidR="00C46E3C" w:rsidRPr="00C46E3C" w:rsidRDefault="00C46E3C" w:rsidP="00C46E3C">
      <w:pPr>
        <w:widowControl w:val="0"/>
        <w:rPr>
          <w:sz w:val="21"/>
          <w:szCs w:val="21"/>
        </w:rPr>
      </w:pPr>
      <w:r w:rsidRPr="00C46E3C">
        <w:rPr>
          <w:rFonts w:hint="eastAsia"/>
          <w:sz w:val="21"/>
          <w:szCs w:val="21"/>
        </w:rPr>
        <w:t>6.检测电动机绝缘，轴承、风扇有无异常声响，维修脱漆、变形外壳；</w:t>
      </w:r>
    </w:p>
    <w:p w:rsidR="00C46E3C" w:rsidRPr="00C46E3C" w:rsidRDefault="00C46E3C" w:rsidP="00C46E3C">
      <w:pPr>
        <w:widowControl w:val="0"/>
        <w:rPr>
          <w:sz w:val="21"/>
          <w:szCs w:val="21"/>
        </w:rPr>
      </w:pPr>
      <w:r w:rsidRPr="00C46E3C">
        <w:rPr>
          <w:rFonts w:hint="eastAsia"/>
          <w:sz w:val="21"/>
          <w:szCs w:val="21"/>
        </w:rPr>
        <w:t>7.维护保养各种水泵，确保轴承灵活、水泵轴无卡住现象、水泵叶轮不碰撞、轴封不漏水，外壳无脱漆或锈蚀；</w:t>
      </w:r>
    </w:p>
    <w:p w:rsidR="00C46E3C" w:rsidRPr="00C46E3C" w:rsidRDefault="00C46E3C" w:rsidP="00C46E3C">
      <w:pPr>
        <w:widowControl w:val="0"/>
        <w:rPr>
          <w:sz w:val="21"/>
          <w:szCs w:val="21"/>
        </w:rPr>
      </w:pPr>
      <w:r w:rsidRPr="00C46E3C">
        <w:rPr>
          <w:rFonts w:hint="eastAsia"/>
          <w:sz w:val="21"/>
          <w:szCs w:val="21"/>
        </w:rPr>
        <w:t>8.维护保养</w:t>
      </w:r>
      <w:r w:rsidRPr="00C46E3C">
        <w:rPr>
          <w:sz w:val="21"/>
          <w:szCs w:val="21"/>
        </w:rPr>
        <w:t>供暖</w:t>
      </w:r>
      <w:r w:rsidRPr="00C46E3C">
        <w:rPr>
          <w:rFonts w:hint="eastAsia"/>
          <w:sz w:val="21"/>
          <w:szCs w:val="21"/>
        </w:rPr>
        <w:t>系统所有</w:t>
      </w:r>
      <w:r w:rsidRPr="00C46E3C">
        <w:rPr>
          <w:sz w:val="21"/>
          <w:szCs w:val="21"/>
        </w:rPr>
        <w:t>管线、冲洗交换器，管道过滤器等正常工作</w:t>
      </w:r>
      <w:r w:rsidRPr="00C46E3C">
        <w:rPr>
          <w:rFonts w:hint="eastAsia"/>
          <w:sz w:val="21"/>
          <w:szCs w:val="21"/>
        </w:rPr>
        <w:t>；</w:t>
      </w:r>
    </w:p>
    <w:p w:rsidR="00C46E3C" w:rsidRPr="00C46E3C" w:rsidRDefault="00C46E3C" w:rsidP="00C46E3C">
      <w:pPr>
        <w:widowControl w:val="0"/>
        <w:rPr>
          <w:sz w:val="21"/>
          <w:szCs w:val="21"/>
        </w:rPr>
      </w:pPr>
      <w:r w:rsidRPr="00C46E3C">
        <w:rPr>
          <w:sz w:val="21"/>
          <w:szCs w:val="21"/>
        </w:rPr>
        <w:t>9.</w:t>
      </w:r>
      <w:r w:rsidRPr="00C46E3C">
        <w:rPr>
          <w:rFonts w:hint="eastAsia"/>
          <w:sz w:val="21"/>
          <w:szCs w:val="21"/>
        </w:rPr>
        <w:t>进行软化水处理。供暖期间实行全天24小时连续供暖，供暖合格率达到100%；</w:t>
      </w:r>
    </w:p>
    <w:p w:rsidR="00C46E3C" w:rsidRPr="00C46E3C" w:rsidRDefault="00C46E3C" w:rsidP="00C46E3C">
      <w:pPr>
        <w:widowControl w:val="0"/>
        <w:rPr>
          <w:sz w:val="21"/>
          <w:szCs w:val="21"/>
        </w:rPr>
      </w:pPr>
      <w:r w:rsidRPr="00C46E3C">
        <w:rPr>
          <w:rFonts w:hint="eastAsia"/>
          <w:sz w:val="21"/>
          <w:szCs w:val="21"/>
        </w:rPr>
        <w:t>10.每个</w:t>
      </w:r>
      <w:proofErr w:type="gramStart"/>
      <w:r w:rsidRPr="00C46E3C">
        <w:rPr>
          <w:sz w:val="21"/>
          <w:szCs w:val="21"/>
        </w:rPr>
        <w:t>供暖季</w:t>
      </w:r>
      <w:r w:rsidRPr="00C46E3C">
        <w:rPr>
          <w:rFonts w:hint="eastAsia"/>
          <w:sz w:val="21"/>
          <w:szCs w:val="21"/>
        </w:rPr>
        <w:t>因设备故障</w:t>
      </w:r>
      <w:proofErr w:type="gramEnd"/>
      <w:r w:rsidRPr="00C46E3C">
        <w:rPr>
          <w:rFonts w:hint="eastAsia"/>
          <w:sz w:val="21"/>
          <w:szCs w:val="21"/>
        </w:rPr>
        <w:t>造成停暖次数少于2次，且每次停暖时间不超过4小时；</w:t>
      </w:r>
    </w:p>
    <w:p w:rsidR="00C46E3C" w:rsidRPr="00C46E3C" w:rsidRDefault="00C46E3C"/>
    <w:sectPr w:rsidR="00C46E3C" w:rsidRPr="00C46E3C" w:rsidSect="00FD444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4543" w:rsidRDefault="00734543" w:rsidP="0010488C">
      <w:pPr>
        <w:spacing w:line="240" w:lineRule="auto"/>
      </w:pPr>
      <w:r>
        <w:separator/>
      </w:r>
    </w:p>
  </w:endnote>
  <w:endnote w:type="continuationSeparator" w:id="0">
    <w:p w:rsidR="00734543" w:rsidRDefault="00734543" w:rsidP="0010488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AdobeSongStd-Light">
    <w:altName w:val="方正粗黑宋简体"/>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4543" w:rsidRDefault="00734543" w:rsidP="0010488C">
      <w:pPr>
        <w:spacing w:line="240" w:lineRule="auto"/>
      </w:pPr>
      <w:r>
        <w:separator/>
      </w:r>
    </w:p>
  </w:footnote>
  <w:footnote w:type="continuationSeparator" w:id="0">
    <w:p w:rsidR="00734543" w:rsidRDefault="00734543" w:rsidP="0010488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85624"/>
    <w:multiLevelType w:val="hybridMultilevel"/>
    <w:tmpl w:val="D3588B7C"/>
    <w:lvl w:ilvl="0" w:tplc="045445EE">
      <w:start w:val="1"/>
      <w:numFmt w:val="bullet"/>
      <w:lvlText w:val=""/>
      <w:lvlJc w:val="left"/>
      <w:pPr>
        <w:ind w:left="986" w:hanging="420"/>
      </w:pPr>
      <w:rPr>
        <w:rFonts w:ascii="Wingdings" w:hAnsi="Wingdings" w:hint="default"/>
      </w:rPr>
    </w:lvl>
    <w:lvl w:ilvl="1" w:tplc="04090019" w:tentative="1">
      <w:start w:val="1"/>
      <w:numFmt w:val="bullet"/>
      <w:lvlText w:val=""/>
      <w:lvlJc w:val="left"/>
      <w:pPr>
        <w:ind w:left="1406" w:hanging="420"/>
      </w:pPr>
      <w:rPr>
        <w:rFonts w:ascii="Wingdings" w:hAnsi="Wingdings" w:hint="default"/>
      </w:rPr>
    </w:lvl>
    <w:lvl w:ilvl="2" w:tplc="0409001B" w:tentative="1">
      <w:start w:val="1"/>
      <w:numFmt w:val="bullet"/>
      <w:lvlText w:val=""/>
      <w:lvlJc w:val="left"/>
      <w:pPr>
        <w:ind w:left="1826" w:hanging="420"/>
      </w:pPr>
      <w:rPr>
        <w:rFonts w:ascii="Wingdings" w:hAnsi="Wingdings" w:hint="default"/>
      </w:rPr>
    </w:lvl>
    <w:lvl w:ilvl="3" w:tplc="0409000F" w:tentative="1">
      <w:start w:val="1"/>
      <w:numFmt w:val="bullet"/>
      <w:lvlText w:val=""/>
      <w:lvlJc w:val="left"/>
      <w:pPr>
        <w:ind w:left="2246" w:hanging="420"/>
      </w:pPr>
      <w:rPr>
        <w:rFonts w:ascii="Wingdings" w:hAnsi="Wingdings" w:hint="default"/>
      </w:rPr>
    </w:lvl>
    <w:lvl w:ilvl="4" w:tplc="04090019" w:tentative="1">
      <w:start w:val="1"/>
      <w:numFmt w:val="bullet"/>
      <w:lvlText w:val=""/>
      <w:lvlJc w:val="left"/>
      <w:pPr>
        <w:ind w:left="2666" w:hanging="420"/>
      </w:pPr>
      <w:rPr>
        <w:rFonts w:ascii="Wingdings" w:hAnsi="Wingdings" w:hint="default"/>
      </w:rPr>
    </w:lvl>
    <w:lvl w:ilvl="5" w:tplc="0409001B" w:tentative="1">
      <w:start w:val="1"/>
      <w:numFmt w:val="bullet"/>
      <w:lvlText w:val=""/>
      <w:lvlJc w:val="left"/>
      <w:pPr>
        <w:ind w:left="3086" w:hanging="420"/>
      </w:pPr>
      <w:rPr>
        <w:rFonts w:ascii="Wingdings" w:hAnsi="Wingdings" w:hint="default"/>
      </w:rPr>
    </w:lvl>
    <w:lvl w:ilvl="6" w:tplc="0409000F" w:tentative="1">
      <w:start w:val="1"/>
      <w:numFmt w:val="bullet"/>
      <w:lvlText w:val=""/>
      <w:lvlJc w:val="left"/>
      <w:pPr>
        <w:ind w:left="3506" w:hanging="420"/>
      </w:pPr>
      <w:rPr>
        <w:rFonts w:ascii="Wingdings" w:hAnsi="Wingdings" w:hint="default"/>
      </w:rPr>
    </w:lvl>
    <w:lvl w:ilvl="7" w:tplc="04090019" w:tentative="1">
      <w:start w:val="1"/>
      <w:numFmt w:val="bullet"/>
      <w:lvlText w:val=""/>
      <w:lvlJc w:val="left"/>
      <w:pPr>
        <w:ind w:left="3926" w:hanging="420"/>
      </w:pPr>
      <w:rPr>
        <w:rFonts w:ascii="Wingdings" w:hAnsi="Wingdings" w:hint="default"/>
      </w:rPr>
    </w:lvl>
    <w:lvl w:ilvl="8" w:tplc="0409001B" w:tentative="1">
      <w:start w:val="1"/>
      <w:numFmt w:val="bullet"/>
      <w:lvlText w:val=""/>
      <w:lvlJc w:val="left"/>
      <w:pPr>
        <w:ind w:left="4346" w:hanging="420"/>
      </w:pPr>
      <w:rPr>
        <w:rFonts w:ascii="Wingdings" w:hAnsi="Wingdings" w:hint="default"/>
      </w:rPr>
    </w:lvl>
  </w:abstractNum>
  <w:abstractNum w:abstractNumId="1">
    <w:nsid w:val="180817D6"/>
    <w:multiLevelType w:val="hybridMultilevel"/>
    <w:tmpl w:val="4A3675CA"/>
    <w:lvl w:ilvl="0" w:tplc="04090011">
      <w:start w:val="1"/>
      <w:numFmt w:val="bullet"/>
      <w:lvlText w:val=""/>
      <w:lvlJc w:val="left"/>
      <w:pPr>
        <w:ind w:left="986" w:hanging="420"/>
      </w:pPr>
      <w:rPr>
        <w:rFonts w:ascii="Wingdings" w:hAnsi="Wingdings" w:hint="default"/>
      </w:rPr>
    </w:lvl>
    <w:lvl w:ilvl="1" w:tplc="04090019" w:tentative="1">
      <w:start w:val="1"/>
      <w:numFmt w:val="bullet"/>
      <w:lvlText w:val=""/>
      <w:lvlJc w:val="left"/>
      <w:pPr>
        <w:ind w:left="1406" w:hanging="420"/>
      </w:pPr>
      <w:rPr>
        <w:rFonts w:ascii="Wingdings" w:hAnsi="Wingdings" w:hint="default"/>
      </w:rPr>
    </w:lvl>
    <w:lvl w:ilvl="2" w:tplc="0409001B" w:tentative="1">
      <w:start w:val="1"/>
      <w:numFmt w:val="bullet"/>
      <w:lvlText w:val=""/>
      <w:lvlJc w:val="left"/>
      <w:pPr>
        <w:ind w:left="1826" w:hanging="420"/>
      </w:pPr>
      <w:rPr>
        <w:rFonts w:ascii="Wingdings" w:hAnsi="Wingdings" w:hint="default"/>
      </w:rPr>
    </w:lvl>
    <w:lvl w:ilvl="3" w:tplc="0409000F" w:tentative="1">
      <w:start w:val="1"/>
      <w:numFmt w:val="bullet"/>
      <w:lvlText w:val=""/>
      <w:lvlJc w:val="left"/>
      <w:pPr>
        <w:ind w:left="2246" w:hanging="420"/>
      </w:pPr>
      <w:rPr>
        <w:rFonts w:ascii="Wingdings" w:hAnsi="Wingdings" w:hint="default"/>
      </w:rPr>
    </w:lvl>
    <w:lvl w:ilvl="4" w:tplc="04090019" w:tentative="1">
      <w:start w:val="1"/>
      <w:numFmt w:val="bullet"/>
      <w:lvlText w:val=""/>
      <w:lvlJc w:val="left"/>
      <w:pPr>
        <w:ind w:left="2666" w:hanging="420"/>
      </w:pPr>
      <w:rPr>
        <w:rFonts w:ascii="Wingdings" w:hAnsi="Wingdings" w:hint="default"/>
      </w:rPr>
    </w:lvl>
    <w:lvl w:ilvl="5" w:tplc="0409001B" w:tentative="1">
      <w:start w:val="1"/>
      <w:numFmt w:val="bullet"/>
      <w:lvlText w:val=""/>
      <w:lvlJc w:val="left"/>
      <w:pPr>
        <w:ind w:left="3086" w:hanging="420"/>
      </w:pPr>
      <w:rPr>
        <w:rFonts w:ascii="Wingdings" w:hAnsi="Wingdings" w:hint="default"/>
      </w:rPr>
    </w:lvl>
    <w:lvl w:ilvl="6" w:tplc="0409000F" w:tentative="1">
      <w:start w:val="1"/>
      <w:numFmt w:val="bullet"/>
      <w:lvlText w:val=""/>
      <w:lvlJc w:val="left"/>
      <w:pPr>
        <w:ind w:left="3506" w:hanging="420"/>
      </w:pPr>
      <w:rPr>
        <w:rFonts w:ascii="Wingdings" w:hAnsi="Wingdings" w:hint="default"/>
      </w:rPr>
    </w:lvl>
    <w:lvl w:ilvl="7" w:tplc="04090019" w:tentative="1">
      <w:start w:val="1"/>
      <w:numFmt w:val="bullet"/>
      <w:lvlText w:val=""/>
      <w:lvlJc w:val="left"/>
      <w:pPr>
        <w:ind w:left="3926" w:hanging="420"/>
      </w:pPr>
      <w:rPr>
        <w:rFonts w:ascii="Wingdings" w:hAnsi="Wingdings" w:hint="default"/>
      </w:rPr>
    </w:lvl>
    <w:lvl w:ilvl="8" w:tplc="0409001B" w:tentative="1">
      <w:start w:val="1"/>
      <w:numFmt w:val="bullet"/>
      <w:lvlText w:val=""/>
      <w:lvlJc w:val="left"/>
      <w:pPr>
        <w:ind w:left="4346" w:hanging="420"/>
      </w:pPr>
      <w:rPr>
        <w:rFonts w:ascii="Wingdings" w:hAnsi="Wingdings" w:hint="default"/>
      </w:rPr>
    </w:lvl>
  </w:abstractNum>
  <w:abstractNum w:abstractNumId="2">
    <w:nsid w:val="26E12CC2"/>
    <w:multiLevelType w:val="hybridMultilevel"/>
    <w:tmpl w:val="892608AE"/>
    <w:lvl w:ilvl="0" w:tplc="0409000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9443D78"/>
    <w:multiLevelType w:val="hybridMultilevel"/>
    <w:tmpl w:val="017C5236"/>
    <w:lvl w:ilvl="0" w:tplc="1C0C479C">
      <w:start w:val="1"/>
      <w:numFmt w:val="decimal"/>
      <w:lvlText w:val="%1）"/>
      <w:lvlJc w:val="left"/>
      <w:pPr>
        <w:ind w:left="986" w:hanging="420"/>
      </w:pPr>
    </w:lvl>
    <w:lvl w:ilvl="1" w:tplc="B394C484">
      <w:start w:val="1"/>
      <w:numFmt w:val="decimal"/>
      <w:lvlText w:val="%2."/>
      <w:lvlJc w:val="left"/>
      <w:pPr>
        <w:tabs>
          <w:tab w:val="num" w:pos="1440"/>
        </w:tabs>
        <w:ind w:left="1440" w:hanging="360"/>
      </w:pPr>
    </w:lvl>
    <w:lvl w:ilvl="2" w:tplc="8E0CDB5C">
      <w:start w:val="1"/>
      <w:numFmt w:val="decimal"/>
      <w:lvlText w:val="%3."/>
      <w:lvlJc w:val="left"/>
      <w:pPr>
        <w:tabs>
          <w:tab w:val="num" w:pos="2160"/>
        </w:tabs>
        <w:ind w:left="2160" w:hanging="360"/>
      </w:pPr>
    </w:lvl>
    <w:lvl w:ilvl="3" w:tplc="15C6BC5E">
      <w:start w:val="1"/>
      <w:numFmt w:val="decimal"/>
      <w:lvlText w:val="%4."/>
      <w:lvlJc w:val="left"/>
      <w:pPr>
        <w:tabs>
          <w:tab w:val="num" w:pos="2880"/>
        </w:tabs>
        <w:ind w:left="2880" w:hanging="360"/>
      </w:pPr>
    </w:lvl>
    <w:lvl w:ilvl="4" w:tplc="DCB48E0C">
      <w:start w:val="1"/>
      <w:numFmt w:val="decimal"/>
      <w:lvlText w:val="%5."/>
      <w:lvlJc w:val="left"/>
      <w:pPr>
        <w:tabs>
          <w:tab w:val="num" w:pos="3600"/>
        </w:tabs>
        <w:ind w:left="3600" w:hanging="360"/>
      </w:pPr>
    </w:lvl>
    <w:lvl w:ilvl="5" w:tplc="E4649716">
      <w:start w:val="1"/>
      <w:numFmt w:val="decimal"/>
      <w:lvlText w:val="%6."/>
      <w:lvlJc w:val="left"/>
      <w:pPr>
        <w:tabs>
          <w:tab w:val="num" w:pos="4320"/>
        </w:tabs>
        <w:ind w:left="4320" w:hanging="360"/>
      </w:pPr>
    </w:lvl>
    <w:lvl w:ilvl="6" w:tplc="B6185C8C">
      <w:start w:val="1"/>
      <w:numFmt w:val="decimal"/>
      <w:lvlText w:val="%7."/>
      <w:lvlJc w:val="left"/>
      <w:pPr>
        <w:tabs>
          <w:tab w:val="num" w:pos="5040"/>
        </w:tabs>
        <w:ind w:left="5040" w:hanging="360"/>
      </w:pPr>
    </w:lvl>
    <w:lvl w:ilvl="7" w:tplc="EE56FE70">
      <w:start w:val="1"/>
      <w:numFmt w:val="decimal"/>
      <w:lvlText w:val="%8."/>
      <w:lvlJc w:val="left"/>
      <w:pPr>
        <w:tabs>
          <w:tab w:val="num" w:pos="5760"/>
        </w:tabs>
        <w:ind w:left="5760" w:hanging="360"/>
      </w:pPr>
    </w:lvl>
    <w:lvl w:ilvl="8" w:tplc="AFEA4766">
      <w:start w:val="1"/>
      <w:numFmt w:val="decimal"/>
      <w:lvlText w:val="%9."/>
      <w:lvlJc w:val="left"/>
      <w:pPr>
        <w:tabs>
          <w:tab w:val="num" w:pos="6480"/>
        </w:tabs>
        <w:ind w:left="6480" w:hanging="360"/>
      </w:pPr>
    </w:lvl>
  </w:abstractNum>
  <w:abstractNum w:abstractNumId="4">
    <w:nsid w:val="2BA816AF"/>
    <w:multiLevelType w:val="hybridMultilevel"/>
    <w:tmpl w:val="C480D66C"/>
    <w:lvl w:ilvl="0" w:tplc="D6342F14">
      <w:start w:val="1"/>
      <w:numFmt w:val="decimal"/>
      <w:lvlText w:val="%1）"/>
      <w:lvlJc w:val="left"/>
      <w:pPr>
        <w:ind w:left="986"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1012994"/>
    <w:multiLevelType w:val="multilevel"/>
    <w:tmpl w:val="71761CB4"/>
    <w:lvl w:ilvl="0">
      <w:start w:val="1"/>
      <w:numFmt w:val="bullet"/>
      <w:lvlText w:val=""/>
      <w:lvlJc w:val="left"/>
      <w:pPr>
        <w:tabs>
          <w:tab w:val="num" w:pos="420"/>
        </w:tabs>
        <w:ind w:left="420" w:hanging="420"/>
      </w:pPr>
      <w:rPr>
        <w:rFonts w:ascii="Wingdings" w:hAnsi="Wingdings" w:hint="default"/>
        <w:b/>
      </w:rPr>
    </w:lvl>
    <w:lvl w:ilvl="1">
      <w:start w:val="1"/>
      <w:numFmt w:val="bullet"/>
      <w:lvlText w:val=""/>
      <w:lvlJc w:val="left"/>
      <w:pPr>
        <w:tabs>
          <w:tab w:val="num" w:pos="1400"/>
        </w:tabs>
        <w:ind w:left="1400" w:hanging="420"/>
      </w:pPr>
      <w:rPr>
        <w:rFonts w:ascii="Wingdings" w:hAnsi="Wingdings" w:hint="default"/>
      </w:rPr>
    </w:lvl>
    <w:lvl w:ilvl="2">
      <w:start w:val="1"/>
      <w:numFmt w:val="bullet"/>
      <w:lvlText w:val=""/>
      <w:lvlJc w:val="left"/>
      <w:pPr>
        <w:tabs>
          <w:tab w:val="num" w:pos="1820"/>
        </w:tabs>
        <w:ind w:left="1820" w:hanging="420"/>
      </w:pPr>
      <w:rPr>
        <w:rFonts w:ascii="Wingdings" w:hAnsi="Wingdings" w:hint="default"/>
      </w:rPr>
    </w:lvl>
    <w:lvl w:ilvl="3">
      <w:start w:val="1"/>
      <w:numFmt w:val="bullet"/>
      <w:lvlText w:val=""/>
      <w:lvlJc w:val="left"/>
      <w:pPr>
        <w:tabs>
          <w:tab w:val="num" w:pos="2240"/>
        </w:tabs>
        <w:ind w:left="2240" w:hanging="420"/>
      </w:pPr>
      <w:rPr>
        <w:rFonts w:ascii="Wingdings" w:hAnsi="Wingdings" w:hint="default"/>
      </w:rPr>
    </w:lvl>
    <w:lvl w:ilvl="4">
      <w:start w:val="1"/>
      <w:numFmt w:val="bullet"/>
      <w:lvlText w:val=""/>
      <w:lvlJc w:val="left"/>
      <w:pPr>
        <w:tabs>
          <w:tab w:val="num" w:pos="2660"/>
        </w:tabs>
        <w:ind w:left="2660" w:hanging="420"/>
      </w:pPr>
      <w:rPr>
        <w:rFonts w:ascii="Wingdings" w:hAnsi="Wingdings" w:hint="default"/>
      </w:rPr>
    </w:lvl>
    <w:lvl w:ilvl="5">
      <w:start w:val="1"/>
      <w:numFmt w:val="bullet"/>
      <w:lvlText w:val=""/>
      <w:lvlJc w:val="left"/>
      <w:pPr>
        <w:tabs>
          <w:tab w:val="num" w:pos="3080"/>
        </w:tabs>
        <w:ind w:left="3080" w:hanging="420"/>
      </w:pPr>
      <w:rPr>
        <w:rFonts w:ascii="Wingdings" w:hAnsi="Wingdings" w:hint="default"/>
      </w:rPr>
    </w:lvl>
    <w:lvl w:ilvl="6">
      <w:start w:val="1"/>
      <w:numFmt w:val="bullet"/>
      <w:lvlText w:val=""/>
      <w:lvlJc w:val="left"/>
      <w:pPr>
        <w:tabs>
          <w:tab w:val="num" w:pos="3500"/>
        </w:tabs>
        <w:ind w:left="3500" w:hanging="420"/>
      </w:pPr>
      <w:rPr>
        <w:rFonts w:ascii="Wingdings" w:hAnsi="Wingdings" w:hint="default"/>
      </w:rPr>
    </w:lvl>
    <w:lvl w:ilvl="7">
      <w:start w:val="1"/>
      <w:numFmt w:val="bullet"/>
      <w:lvlText w:val=""/>
      <w:lvlJc w:val="left"/>
      <w:pPr>
        <w:tabs>
          <w:tab w:val="num" w:pos="3920"/>
        </w:tabs>
        <w:ind w:left="3920" w:hanging="420"/>
      </w:pPr>
      <w:rPr>
        <w:rFonts w:ascii="Wingdings" w:hAnsi="Wingdings" w:hint="default"/>
      </w:rPr>
    </w:lvl>
    <w:lvl w:ilvl="8">
      <w:start w:val="1"/>
      <w:numFmt w:val="bullet"/>
      <w:lvlText w:val=""/>
      <w:lvlJc w:val="left"/>
      <w:pPr>
        <w:tabs>
          <w:tab w:val="num" w:pos="4340"/>
        </w:tabs>
        <w:ind w:left="4340" w:hanging="420"/>
      </w:pPr>
      <w:rPr>
        <w:rFonts w:ascii="Wingdings" w:hAnsi="Wingdings" w:hint="default"/>
      </w:rPr>
    </w:lvl>
  </w:abstractNum>
  <w:abstractNum w:abstractNumId="6">
    <w:nsid w:val="3BA2051B"/>
    <w:multiLevelType w:val="hybridMultilevel"/>
    <w:tmpl w:val="16040AEC"/>
    <w:lvl w:ilvl="0" w:tplc="04090011">
      <w:start w:val="1"/>
      <w:numFmt w:val="decimal"/>
      <w:lvlText w:val="%1）"/>
      <w:lvlJc w:val="left"/>
      <w:pPr>
        <w:ind w:left="986"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81664A9"/>
    <w:multiLevelType w:val="hybridMultilevel"/>
    <w:tmpl w:val="017C5236"/>
    <w:lvl w:ilvl="0" w:tplc="04090001">
      <w:start w:val="1"/>
      <w:numFmt w:val="decimal"/>
      <w:lvlText w:val="%1）"/>
      <w:lvlJc w:val="left"/>
      <w:pPr>
        <w:ind w:left="986" w:hanging="42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68A37D61"/>
    <w:multiLevelType w:val="hybridMultilevel"/>
    <w:tmpl w:val="971A3348"/>
    <w:lvl w:ilvl="0" w:tplc="0409000F">
      <w:start w:val="1"/>
      <w:numFmt w:val="lowerLetter"/>
      <w:lvlText w:val="%1)"/>
      <w:lvlJc w:val="left"/>
      <w:pPr>
        <w:ind w:left="986"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760F5"/>
    <w:rsid w:val="000760F5"/>
    <w:rsid w:val="0010488C"/>
    <w:rsid w:val="002F4539"/>
    <w:rsid w:val="00405A5C"/>
    <w:rsid w:val="00667CF6"/>
    <w:rsid w:val="00734543"/>
    <w:rsid w:val="007E201F"/>
    <w:rsid w:val="00C46E3C"/>
    <w:rsid w:val="00DA0290"/>
    <w:rsid w:val="00FD44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01F"/>
    <w:pPr>
      <w:spacing w:line="360" w:lineRule="auto"/>
      <w:jc w:val="both"/>
    </w:pPr>
    <w:rPr>
      <w:rFonts w:ascii="宋体" w:eastAsia="宋体" w:hAnsi="宋体"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0488C"/>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semiHidden/>
    <w:rsid w:val="0010488C"/>
    <w:rPr>
      <w:rFonts w:ascii="宋体" w:eastAsia="宋体" w:hAnsi="宋体" w:cs="Times New Roman"/>
      <w:sz w:val="18"/>
      <w:szCs w:val="18"/>
    </w:rPr>
  </w:style>
  <w:style w:type="paragraph" w:styleId="a4">
    <w:name w:val="footer"/>
    <w:basedOn w:val="a"/>
    <w:link w:val="Char0"/>
    <w:uiPriority w:val="99"/>
    <w:semiHidden/>
    <w:unhideWhenUsed/>
    <w:rsid w:val="0010488C"/>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semiHidden/>
    <w:rsid w:val="0010488C"/>
    <w:rPr>
      <w:rFonts w:ascii="宋体" w:eastAsia="宋体" w:hAnsi="宋体"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1013</Words>
  <Characters>5775</Characters>
  <Application>Microsoft Office Word</Application>
  <DocSecurity>0</DocSecurity>
  <Lines>48</Lines>
  <Paragraphs>13</Paragraphs>
  <ScaleCrop>false</ScaleCrop>
  <Company>China</Company>
  <LinksUpToDate>false</LinksUpToDate>
  <CharactersWithSpaces>6775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dupeng</cp:lastModifiedBy>
  <cp:revision>4</cp:revision>
  <dcterms:created xsi:type="dcterms:W3CDTF">2021-02-20T08:01:00Z</dcterms:created>
  <dcterms:modified xsi:type="dcterms:W3CDTF">2021-02-22T00:12:00Z</dcterms:modified>
</cp:coreProperties>
</file>