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E1898" w14:textId="77777777" w:rsidR="00327518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hint="eastAsia"/>
          <w:sz w:val="30"/>
          <w:szCs w:val="30"/>
        </w:rPr>
      </w:pPr>
      <w:bookmarkStart w:id="0" w:name="_Toc28359022"/>
      <w:bookmarkStart w:id="1" w:name="_Toc35393809"/>
      <w:r>
        <w:rPr>
          <w:rFonts w:ascii="宋体" w:hAnsi="宋体" w:hint="eastAsia"/>
          <w:sz w:val="30"/>
          <w:szCs w:val="30"/>
        </w:rPr>
        <w:t>中国劳动关系学院研究生教室教学设备购置项目</w:t>
      </w:r>
    </w:p>
    <w:p w14:paraId="46D49617" w14:textId="77777777" w:rsidR="00327518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中标公告</w:t>
      </w:r>
      <w:bookmarkEnd w:id="0"/>
      <w:bookmarkEnd w:id="1"/>
    </w:p>
    <w:p w14:paraId="648EC074" w14:textId="77777777" w:rsidR="00327518" w:rsidRDefault="00000000">
      <w:pPr>
        <w:spacing w:before="240" w:line="360" w:lineRule="auto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ascii="宋体" w:hAnsi="宋体" w:hint="eastAsia"/>
          <w:b/>
          <w:sz w:val="24"/>
          <w:szCs w:val="24"/>
        </w:rPr>
        <w:t>项目编号：</w:t>
      </w:r>
      <w:r>
        <w:rPr>
          <w:rFonts w:ascii="宋体" w:hAnsi="宋体" w:cs="宋体" w:hint="eastAsia"/>
          <w:kern w:val="0"/>
          <w:sz w:val="24"/>
        </w:rPr>
        <w:t>XHTC-HW-2024-1638</w:t>
      </w:r>
    </w:p>
    <w:p w14:paraId="537A02A6" w14:textId="77777777" w:rsidR="00327518" w:rsidRDefault="00000000">
      <w:pPr>
        <w:spacing w:line="360" w:lineRule="auto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hint="eastAsia"/>
          <w:b/>
          <w:sz w:val="24"/>
          <w:szCs w:val="24"/>
        </w:rPr>
        <w:t>二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ascii="宋体" w:hAnsi="宋体" w:hint="eastAsia"/>
          <w:b/>
          <w:sz w:val="24"/>
          <w:szCs w:val="24"/>
        </w:rPr>
        <w:t>项目名称：</w:t>
      </w:r>
      <w:r>
        <w:rPr>
          <w:rFonts w:ascii="宋体" w:hAnsi="宋体" w:hint="eastAsia"/>
          <w:bCs/>
          <w:sz w:val="24"/>
          <w:szCs w:val="24"/>
        </w:rPr>
        <w:t>中国劳动关系学院研究生教室教学设备购置项目</w:t>
      </w:r>
    </w:p>
    <w:p w14:paraId="0AC47259" w14:textId="77777777" w:rsidR="00327518" w:rsidRDefault="00000000">
      <w:pPr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三、中标（成交）信息</w:t>
      </w:r>
    </w:p>
    <w:p w14:paraId="2E17E375" w14:textId="77777777" w:rsidR="00327518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供应商名称：北京鑫博腾飞科技有限公司</w:t>
      </w:r>
    </w:p>
    <w:p w14:paraId="6B9918F5" w14:textId="77777777" w:rsidR="00327518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供应商地址：</w:t>
      </w:r>
      <w:r>
        <w:rPr>
          <w:rFonts w:ascii="宋体" w:hAnsi="宋体" w:cs="宋体"/>
          <w:sz w:val="24"/>
          <w:szCs w:val="24"/>
        </w:rPr>
        <w:t>北京市</w:t>
      </w:r>
      <w:proofErr w:type="gramStart"/>
      <w:r>
        <w:rPr>
          <w:rFonts w:ascii="宋体" w:hAnsi="宋体" w:cs="宋体"/>
          <w:sz w:val="24"/>
          <w:szCs w:val="24"/>
        </w:rPr>
        <w:t>海淀区学清</w:t>
      </w:r>
      <w:proofErr w:type="gramEnd"/>
      <w:r>
        <w:rPr>
          <w:rFonts w:ascii="宋体" w:hAnsi="宋体" w:cs="宋体"/>
          <w:sz w:val="24"/>
          <w:szCs w:val="24"/>
        </w:rPr>
        <w:t>路10号院1号楼6层101</w:t>
      </w:r>
    </w:p>
    <w:p w14:paraId="22469CB6" w14:textId="77777777" w:rsidR="00327518" w:rsidRDefault="00000000">
      <w:pPr>
        <w:spacing w:line="360" w:lineRule="auto"/>
        <w:ind w:firstLineChars="200" w:firstLine="480"/>
      </w:pPr>
      <w:r>
        <w:rPr>
          <w:rFonts w:ascii="宋体" w:hAnsi="宋体" w:hint="eastAsia"/>
          <w:sz w:val="24"/>
          <w:szCs w:val="24"/>
        </w:rPr>
        <w:t>中标（成交）金额：18.532（万元）</w:t>
      </w:r>
    </w:p>
    <w:p w14:paraId="09F6C36B" w14:textId="77777777" w:rsidR="00327518" w:rsidRDefault="00000000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主要标的信息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18"/>
        <w:gridCol w:w="1170"/>
        <w:gridCol w:w="1643"/>
        <w:gridCol w:w="720"/>
        <w:gridCol w:w="1357"/>
      </w:tblGrid>
      <w:tr w:rsidR="00CD7CBC" w14:paraId="46772188" w14:textId="77777777" w:rsidTr="003F4ABB">
        <w:trPr>
          <w:trHeight w:val="79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69B4" w14:textId="77777777" w:rsidR="00CD7CBC" w:rsidRDefault="00CD7CBC">
            <w:pPr>
              <w:spacing w:line="360" w:lineRule="auto"/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7CA8" w14:textId="77777777" w:rsidR="00CD7CBC" w:rsidRDefault="00CD7CBC">
            <w:pPr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E78F" w14:textId="77777777" w:rsidR="00CD7CBC" w:rsidRDefault="00CD7CBC">
            <w:pPr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货物品牌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5170" w14:textId="77777777" w:rsidR="00CD7CBC" w:rsidRDefault="00CD7CBC">
            <w:pPr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货物型号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EC2A" w14:textId="77777777" w:rsidR="00CD7CBC" w:rsidRDefault="00CD7CBC">
            <w:pPr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货物数量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BCC2" w14:textId="77777777" w:rsidR="00CD7CBC" w:rsidRDefault="00CD7CBC">
            <w:pPr>
              <w:pStyle w:val="font8"/>
              <w:spacing w:before="0" w:beforeAutospacing="0" w:after="0" w:afterAutospacing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货物单价</w:t>
            </w:r>
          </w:p>
          <w:p w14:paraId="6BC02C79" w14:textId="77777777" w:rsidR="00CD7CBC" w:rsidRDefault="00CD7CBC">
            <w:pPr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</w:tr>
      <w:tr w:rsidR="00CD7CBC" w14:paraId="6A432300" w14:textId="77777777" w:rsidTr="003F4ABB">
        <w:trPr>
          <w:jc w:val="center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E36BF" w14:textId="77777777" w:rsidR="00CD7CBC" w:rsidRDefault="00CD7CBC">
            <w:pPr>
              <w:spacing w:line="360" w:lineRule="auto"/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F387" w14:textId="77777777" w:rsidR="00CD7CBC" w:rsidRDefault="00CD7CBC">
            <w:pPr>
              <w:pStyle w:val="a8"/>
              <w:spacing w:line="360" w:lineRule="auto"/>
              <w:jc w:val="center"/>
              <w:rPr>
                <w:rFonts w:eastAsia="宋体" w:hAnsi="宋体" w:cs="Times New Roman" w:hint="eastAsia"/>
                <w:sz w:val="24"/>
                <w:szCs w:val="24"/>
              </w:rPr>
            </w:pPr>
            <w:r>
              <w:rPr>
                <w:rFonts w:eastAsia="宋体" w:hAnsi="宋体" w:cs="Times New Roman" w:hint="eastAsia"/>
                <w:sz w:val="24"/>
                <w:szCs w:val="24"/>
              </w:rPr>
              <w:t>高清互动录播主机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48C6" w14:textId="77777777" w:rsidR="00CD7CBC" w:rsidRDefault="00CD7CBC">
            <w:pPr>
              <w:pStyle w:val="a8"/>
              <w:spacing w:line="360" w:lineRule="auto"/>
              <w:jc w:val="center"/>
              <w:rPr>
                <w:rFonts w:eastAsia="宋体" w:hAnsi="宋体" w:cs="Times New Roman" w:hint="eastAsia"/>
                <w:sz w:val="24"/>
                <w:szCs w:val="24"/>
              </w:rPr>
            </w:pPr>
            <w:r>
              <w:rPr>
                <w:rFonts w:eastAsia="宋体" w:hAnsi="宋体" w:cs="Times New Roman" w:hint="eastAsia"/>
                <w:sz w:val="24"/>
                <w:szCs w:val="24"/>
              </w:rPr>
              <w:t>KEDACOM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BFC1" w14:textId="77777777" w:rsidR="00CD7CBC" w:rsidRDefault="00CD7CBC">
            <w:pPr>
              <w:pStyle w:val="a8"/>
              <w:spacing w:line="360" w:lineRule="auto"/>
              <w:jc w:val="center"/>
              <w:rPr>
                <w:rFonts w:eastAsia="宋体" w:hAnsi="宋体" w:cs="Times New Roman" w:hint="eastAsia"/>
                <w:sz w:val="24"/>
                <w:szCs w:val="24"/>
              </w:rPr>
            </w:pPr>
            <w:r>
              <w:rPr>
                <w:rFonts w:eastAsia="宋体" w:hAnsi="宋体" w:cs="Times New Roman" w:hint="eastAsia"/>
                <w:sz w:val="24"/>
                <w:szCs w:val="24"/>
              </w:rPr>
              <w:t>SVR2740-N04E-MV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1146" w14:textId="77777777" w:rsidR="00CD7CBC" w:rsidRDefault="00CD7CBC">
            <w:pPr>
              <w:pStyle w:val="a8"/>
              <w:spacing w:line="360" w:lineRule="auto"/>
              <w:jc w:val="center"/>
              <w:rPr>
                <w:rFonts w:eastAsia="宋体" w:hAnsi="宋体" w:cs="Times New Roman" w:hint="eastAsia"/>
                <w:sz w:val="24"/>
                <w:szCs w:val="24"/>
              </w:rPr>
            </w:pPr>
            <w:r>
              <w:rPr>
                <w:rFonts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932E" w14:textId="77777777" w:rsidR="00CD7CBC" w:rsidRDefault="00CD7CBC">
            <w:pPr>
              <w:pStyle w:val="a8"/>
              <w:spacing w:line="360" w:lineRule="auto"/>
              <w:jc w:val="center"/>
              <w:rPr>
                <w:rFonts w:eastAsia="宋体" w:hAnsi="宋体" w:cs="Times New Roman" w:hint="eastAsia"/>
                <w:sz w:val="24"/>
                <w:szCs w:val="24"/>
              </w:rPr>
            </w:pPr>
            <w:r>
              <w:rPr>
                <w:rFonts w:eastAsia="宋体" w:hAnsi="宋体" w:cs="Times New Roman" w:hint="eastAsia"/>
                <w:sz w:val="24"/>
                <w:szCs w:val="24"/>
              </w:rPr>
              <w:t>32800.00</w:t>
            </w:r>
          </w:p>
        </w:tc>
      </w:tr>
      <w:tr w:rsidR="00CD7CBC" w14:paraId="1D819B51" w14:textId="77777777" w:rsidTr="003F4ABB">
        <w:trPr>
          <w:jc w:val="center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54FE4" w14:textId="77777777" w:rsidR="00CD7CBC" w:rsidRDefault="00CD7CBC">
            <w:pPr>
              <w:spacing w:line="360" w:lineRule="auto"/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A1CE" w14:textId="77777777" w:rsidR="00CD7CBC" w:rsidRDefault="00CD7CBC">
            <w:pPr>
              <w:pStyle w:val="a8"/>
              <w:spacing w:line="360" w:lineRule="auto"/>
              <w:jc w:val="center"/>
              <w:rPr>
                <w:rFonts w:eastAsia="宋体" w:hAnsi="宋体" w:cs="Times New Roman" w:hint="eastAsia"/>
                <w:sz w:val="24"/>
                <w:szCs w:val="24"/>
              </w:rPr>
            </w:pPr>
            <w:r>
              <w:rPr>
                <w:rFonts w:eastAsia="宋体" w:hAnsi="宋体" w:cs="Times New Roman" w:hint="eastAsia"/>
                <w:sz w:val="24"/>
                <w:szCs w:val="24"/>
              </w:rPr>
              <w:t>教师智能摄像机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1D36" w14:textId="77777777" w:rsidR="00CD7CBC" w:rsidRDefault="00CD7CBC">
            <w:pPr>
              <w:pStyle w:val="a8"/>
              <w:spacing w:line="360" w:lineRule="auto"/>
              <w:jc w:val="center"/>
              <w:rPr>
                <w:rFonts w:eastAsia="宋体" w:hAnsi="宋体" w:cs="Times New Roman" w:hint="eastAsia"/>
                <w:sz w:val="24"/>
                <w:szCs w:val="24"/>
              </w:rPr>
            </w:pPr>
            <w:r>
              <w:rPr>
                <w:rFonts w:eastAsia="宋体" w:hAnsi="宋体" w:cs="Times New Roman" w:hint="eastAsia"/>
                <w:sz w:val="24"/>
                <w:szCs w:val="24"/>
              </w:rPr>
              <w:t>KEDACOM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D00C" w14:textId="77777777" w:rsidR="00CD7CBC" w:rsidRDefault="00CD7CBC">
            <w:pPr>
              <w:pStyle w:val="a8"/>
              <w:spacing w:line="360" w:lineRule="auto"/>
              <w:jc w:val="center"/>
              <w:rPr>
                <w:rFonts w:eastAsia="宋体" w:hAnsi="宋体" w:cs="Times New Roman" w:hint="eastAsia"/>
                <w:sz w:val="24"/>
                <w:szCs w:val="24"/>
              </w:rPr>
            </w:pPr>
            <w:r>
              <w:rPr>
                <w:rFonts w:eastAsia="宋体" w:hAnsi="宋体" w:cs="Times New Roman" w:hint="eastAsia"/>
                <w:sz w:val="24"/>
                <w:szCs w:val="24"/>
              </w:rPr>
              <w:t>IPC7201-i318-N-S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F50C" w14:textId="77777777" w:rsidR="00CD7CBC" w:rsidRDefault="00CD7CBC">
            <w:pPr>
              <w:pStyle w:val="a8"/>
              <w:spacing w:line="360" w:lineRule="auto"/>
              <w:jc w:val="center"/>
              <w:rPr>
                <w:rFonts w:eastAsia="宋体" w:hAnsi="宋体" w:cs="Times New Roman" w:hint="eastAsia"/>
                <w:sz w:val="24"/>
                <w:szCs w:val="24"/>
              </w:rPr>
            </w:pPr>
            <w:r>
              <w:rPr>
                <w:rFonts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8A4E" w14:textId="77777777" w:rsidR="00CD7CBC" w:rsidRDefault="00CD7CBC">
            <w:pPr>
              <w:pStyle w:val="a8"/>
              <w:spacing w:line="360" w:lineRule="auto"/>
              <w:jc w:val="center"/>
              <w:rPr>
                <w:rFonts w:eastAsia="宋体" w:hAnsi="宋体" w:cs="Times New Roman" w:hint="eastAsia"/>
                <w:sz w:val="24"/>
                <w:szCs w:val="24"/>
              </w:rPr>
            </w:pPr>
            <w:r>
              <w:rPr>
                <w:rFonts w:eastAsia="宋体" w:hAnsi="宋体" w:cs="Times New Roman" w:hint="eastAsia"/>
                <w:sz w:val="24"/>
                <w:szCs w:val="24"/>
              </w:rPr>
              <w:t>9000.00</w:t>
            </w:r>
          </w:p>
        </w:tc>
      </w:tr>
      <w:tr w:rsidR="00CD7CBC" w14:paraId="6D4E6263" w14:textId="77777777" w:rsidTr="003F4ABB">
        <w:trPr>
          <w:jc w:val="center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29A7C" w14:textId="77777777" w:rsidR="00CD7CBC" w:rsidRDefault="00CD7CBC">
            <w:pPr>
              <w:spacing w:line="360" w:lineRule="auto"/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771C" w14:textId="77777777" w:rsidR="00CD7CBC" w:rsidRDefault="00CD7CBC">
            <w:pPr>
              <w:pStyle w:val="a8"/>
              <w:spacing w:line="360" w:lineRule="auto"/>
              <w:jc w:val="center"/>
              <w:rPr>
                <w:rFonts w:eastAsia="宋体" w:hAnsi="宋体" w:cs="Times New Roman" w:hint="eastAsia"/>
                <w:sz w:val="24"/>
                <w:szCs w:val="24"/>
              </w:rPr>
            </w:pPr>
            <w:r>
              <w:rPr>
                <w:rFonts w:eastAsia="宋体" w:hAnsi="宋体" w:cs="Times New Roman" w:hint="eastAsia"/>
                <w:sz w:val="24"/>
                <w:szCs w:val="24"/>
              </w:rPr>
              <w:t>学生智能摄像机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AD97" w14:textId="77777777" w:rsidR="00CD7CBC" w:rsidRDefault="00CD7CBC">
            <w:pPr>
              <w:pStyle w:val="a8"/>
              <w:spacing w:line="360" w:lineRule="auto"/>
              <w:jc w:val="center"/>
              <w:rPr>
                <w:rFonts w:eastAsia="宋体" w:hAnsi="宋体" w:cs="Times New Roman" w:hint="eastAsia"/>
                <w:sz w:val="24"/>
                <w:szCs w:val="24"/>
              </w:rPr>
            </w:pPr>
            <w:r>
              <w:rPr>
                <w:rFonts w:eastAsia="宋体" w:hAnsi="宋体" w:cs="Times New Roman" w:hint="eastAsia"/>
                <w:sz w:val="24"/>
                <w:szCs w:val="24"/>
              </w:rPr>
              <w:t>KEDACOM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2205" w14:textId="77777777" w:rsidR="00CD7CBC" w:rsidRDefault="00CD7CBC">
            <w:pPr>
              <w:pStyle w:val="a8"/>
              <w:spacing w:line="360" w:lineRule="auto"/>
              <w:jc w:val="center"/>
              <w:rPr>
                <w:rFonts w:eastAsia="宋体" w:hAnsi="宋体" w:cs="Times New Roman" w:hint="eastAsia"/>
                <w:sz w:val="24"/>
                <w:szCs w:val="24"/>
              </w:rPr>
            </w:pPr>
            <w:r>
              <w:rPr>
                <w:rFonts w:eastAsia="宋体" w:hAnsi="宋体" w:cs="Times New Roman" w:hint="eastAsia"/>
                <w:sz w:val="24"/>
                <w:szCs w:val="24"/>
              </w:rPr>
              <w:t>IPC7202-i312-DZ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4872" w14:textId="77777777" w:rsidR="00CD7CBC" w:rsidRDefault="00CD7CBC">
            <w:pPr>
              <w:pStyle w:val="a8"/>
              <w:spacing w:line="360" w:lineRule="auto"/>
              <w:jc w:val="center"/>
              <w:rPr>
                <w:rFonts w:eastAsia="宋体" w:hAnsi="宋体" w:cs="Times New Roman" w:hint="eastAsia"/>
                <w:sz w:val="24"/>
                <w:szCs w:val="24"/>
              </w:rPr>
            </w:pPr>
            <w:r>
              <w:rPr>
                <w:rFonts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7D04" w14:textId="77777777" w:rsidR="00CD7CBC" w:rsidRDefault="00CD7CBC">
            <w:pPr>
              <w:pStyle w:val="a8"/>
              <w:spacing w:line="360" w:lineRule="auto"/>
              <w:jc w:val="center"/>
              <w:rPr>
                <w:rFonts w:eastAsia="宋体" w:hAnsi="宋体" w:cs="Times New Roman" w:hint="eastAsia"/>
                <w:sz w:val="24"/>
                <w:szCs w:val="24"/>
              </w:rPr>
            </w:pPr>
            <w:r>
              <w:rPr>
                <w:rFonts w:eastAsia="宋体" w:hAnsi="宋体" w:cs="Times New Roman" w:hint="eastAsia"/>
                <w:sz w:val="24"/>
                <w:szCs w:val="24"/>
              </w:rPr>
              <w:t>2950.00</w:t>
            </w:r>
          </w:p>
        </w:tc>
      </w:tr>
      <w:tr w:rsidR="00CD7CBC" w14:paraId="1C078C02" w14:textId="77777777" w:rsidTr="003F4ABB">
        <w:trPr>
          <w:jc w:val="center"/>
        </w:trPr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249C" w14:textId="77777777" w:rsidR="00CD7CBC" w:rsidRDefault="00CD7CBC">
            <w:pPr>
              <w:spacing w:line="360" w:lineRule="auto"/>
              <w:jc w:val="center"/>
              <w:rPr>
                <w:rFonts w:ascii="宋体" w:hAnsi="宋体" w:cstheme="minorEastAsia" w:hint="eastAsia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3BE0" w14:textId="77777777" w:rsidR="00CD7CBC" w:rsidRDefault="00CD7CBC">
            <w:pPr>
              <w:pStyle w:val="a8"/>
              <w:spacing w:line="360" w:lineRule="auto"/>
              <w:jc w:val="center"/>
              <w:rPr>
                <w:rFonts w:eastAsia="宋体" w:hAnsi="宋体" w:cs="Times New Roman" w:hint="eastAsia"/>
                <w:sz w:val="24"/>
                <w:szCs w:val="24"/>
              </w:rPr>
            </w:pPr>
            <w:r>
              <w:rPr>
                <w:rFonts w:eastAsia="宋体" w:hAnsi="宋体" w:cs="Times New Roman" w:hint="eastAsia"/>
                <w:sz w:val="24"/>
                <w:szCs w:val="24"/>
              </w:rPr>
              <w:t>教室接入授权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2D2A1" w14:textId="77777777" w:rsidR="00CD7CBC" w:rsidRDefault="00CD7CBC">
            <w:pPr>
              <w:pStyle w:val="a8"/>
              <w:spacing w:line="360" w:lineRule="auto"/>
              <w:jc w:val="center"/>
              <w:rPr>
                <w:rFonts w:eastAsia="宋体" w:hAnsi="宋体" w:cs="Times New Roman" w:hint="eastAsia"/>
                <w:sz w:val="24"/>
                <w:szCs w:val="24"/>
              </w:rPr>
            </w:pPr>
            <w:r>
              <w:rPr>
                <w:rFonts w:eastAsia="宋体" w:hAnsi="宋体" w:cs="Times New Roman" w:hint="eastAsia"/>
                <w:sz w:val="24"/>
                <w:szCs w:val="24"/>
              </w:rPr>
              <w:t>KEDACOM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EA7C" w14:textId="77777777" w:rsidR="00CD7CBC" w:rsidRDefault="00CD7CBC">
            <w:pPr>
              <w:pStyle w:val="a8"/>
              <w:spacing w:line="360" w:lineRule="auto"/>
              <w:jc w:val="center"/>
              <w:rPr>
                <w:rFonts w:eastAsia="宋体" w:hAnsi="宋体" w:cs="Times New Roman" w:hint="eastAsia"/>
                <w:sz w:val="24"/>
                <w:szCs w:val="24"/>
              </w:rPr>
            </w:pPr>
            <w:r>
              <w:rPr>
                <w:rFonts w:eastAsia="宋体" w:hAnsi="宋体" w:cs="Times New Roman" w:hint="eastAsia"/>
                <w:sz w:val="24"/>
                <w:szCs w:val="24"/>
              </w:rPr>
              <w:t>KEDU-IVS-LIC-KAP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1BE9" w14:textId="77777777" w:rsidR="00CD7CBC" w:rsidRDefault="00CD7CBC">
            <w:pPr>
              <w:pStyle w:val="a8"/>
              <w:spacing w:line="360" w:lineRule="auto"/>
              <w:jc w:val="center"/>
              <w:rPr>
                <w:rFonts w:eastAsia="宋体" w:hAnsi="宋体" w:cs="Times New Roman" w:hint="eastAsia"/>
                <w:sz w:val="24"/>
                <w:szCs w:val="24"/>
              </w:rPr>
            </w:pPr>
            <w:r>
              <w:rPr>
                <w:rFonts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A7C9" w14:textId="77777777" w:rsidR="00CD7CBC" w:rsidRDefault="00CD7CBC">
            <w:pPr>
              <w:pStyle w:val="a8"/>
              <w:spacing w:line="360" w:lineRule="auto"/>
              <w:jc w:val="center"/>
              <w:rPr>
                <w:rFonts w:eastAsia="宋体" w:hAnsi="宋体" w:cs="Times New Roman" w:hint="eastAsia"/>
                <w:sz w:val="24"/>
                <w:szCs w:val="24"/>
              </w:rPr>
            </w:pPr>
            <w:r>
              <w:rPr>
                <w:rFonts w:eastAsia="宋体" w:hAnsi="宋体" w:cs="Times New Roman" w:hint="eastAsia"/>
                <w:sz w:val="24"/>
                <w:szCs w:val="24"/>
              </w:rPr>
              <w:t>1580.00</w:t>
            </w:r>
          </w:p>
        </w:tc>
      </w:tr>
    </w:tbl>
    <w:p w14:paraId="29D7C5EC" w14:textId="77777777" w:rsidR="00327518" w:rsidRDefault="00327518">
      <w:pPr>
        <w:pStyle w:val="21"/>
        <w:ind w:leftChars="0" w:left="0" w:firstLineChars="0" w:firstLine="0"/>
      </w:pPr>
    </w:p>
    <w:p w14:paraId="16ABC615" w14:textId="77777777" w:rsidR="00327518" w:rsidRDefault="00000000">
      <w:pPr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五、评审专家（单一来源采购人员）名单：</w:t>
      </w:r>
    </w:p>
    <w:p w14:paraId="672C1B6A" w14:textId="77777777" w:rsidR="00327518" w:rsidRDefault="00000000">
      <w:pPr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娄德志、王晶、赵兴玉、刘筠筠、张华兵</w:t>
      </w:r>
    </w:p>
    <w:p w14:paraId="2411F197" w14:textId="77777777" w:rsidR="00327518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六、代理服务收费标准及金额：</w:t>
      </w:r>
    </w:p>
    <w:p w14:paraId="5F6E06B8" w14:textId="77777777" w:rsidR="00327518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  <w:lang w:bidi="ar"/>
        </w:rPr>
        <w:t>参照原《招标代理服务收费管理暂行办法》（计价格[2002]1980号）下浮40%收取。</w:t>
      </w:r>
    </w:p>
    <w:p w14:paraId="1B04AB05" w14:textId="77777777" w:rsidR="00327518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本项目代理费总金额：0.1668万元（人民币）</w:t>
      </w:r>
    </w:p>
    <w:p w14:paraId="1D21A10E" w14:textId="77777777" w:rsidR="00327518" w:rsidRDefault="00000000">
      <w:pPr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七、公告期限</w:t>
      </w:r>
    </w:p>
    <w:p w14:paraId="2E2C5F71" w14:textId="77777777" w:rsidR="00327518" w:rsidRDefault="00000000">
      <w:pPr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14:paraId="77564538" w14:textId="77777777" w:rsidR="00327518" w:rsidRDefault="00000000">
      <w:pPr>
        <w:spacing w:line="360" w:lineRule="auto"/>
        <w:rPr>
          <w:rFonts w:ascii="宋体" w:hAnsi="宋体" w:cs="仿宋" w:hint="eastAsia"/>
          <w:b/>
          <w:sz w:val="24"/>
          <w:szCs w:val="24"/>
        </w:rPr>
      </w:pPr>
      <w:r>
        <w:rPr>
          <w:rFonts w:ascii="宋体" w:hAnsi="宋体" w:cs="仿宋" w:hint="eastAsia"/>
          <w:b/>
          <w:sz w:val="24"/>
          <w:szCs w:val="24"/>
        </w:rPr>
        <w:t>八、其他补充事宜</w:t>
      </w:r>
    </w:p>
    <w:p w14:paraId="43AA6703" w14:textId="77777777" w:rsidR="00327518" w:rsidRDefault="00000000">
      <w:pPr>
        <w:widowControl/>
        <w:spacing w:beforeLines="50" w:before="156" w:line="360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本公告在中国政府采购网（http://www.ccgp.gov.cn）上发布。</w:t>
      </w:r>
    </w:p>
    <w:p w14:paraId="2D8DD4E1" w14:textId="77777777" w:rsidR="00327518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项目编号：XHTC-HW-2024-1638</w:t>
      </w:r>
    </w:p>
    <w:p w14:paraId="352C89E4" w14:textId="77777777" w:rsidR="00327518" w:rsidRDefault="00000000">
      <w:pPr>
        <w:pStyle w:val="21"/>
        <w:spacing w:line="360" w:lineRule="auto"/>
        <w:ind w:leftChars="0" w:left="0" w:firstLineChars="0" w:firstLine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中标/成交供应商的评审总得分：97.60分</w:t>
      </w:r>
    </w:p>
    <w:p w14:paraId="08B2B49E" w14:textId="77777777" w:rsidR="00327518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受格式所限，如有不一致，以附件为准。</w:t>
      </w:r>
    </w:p>
    <w:p w14:paraId="4AC7BB22" w14:textId="77777777" w:rsidR="00327518" w:rsidRDefault="00000000">
      <w:pPr>
        <w:spacing w:line="360" w:lineRule="auto"/>
        <w:rPr>
          <w:rFonts w:ascii="宋体" w:hAnsi="宋体" w:cs="宋体" w:hint="eastAsia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九、凡对本次公告内容提出询问，请按以下方式联系。</w:t>
      </w:r>
    </w:p>
    <w:p w14:paraId="6B62E7DB" w14:textId="77777777" w:rsidR="00327518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ascii="宋体" w:hAnsi="宋体" w:hint="eastAsia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B44427F" w14:textId="77777777" w:rsidR="00327518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bookmarkStart w:id="6" w:name="_Toc35393811"/>
      <w:bookmarkStart w:id="7" w:name="_Toc35393642"/>
      <w:bookmarkStart w:id="8" w:name="_Toc28359101"/>
      <w:bookmarkStart w:id="9" w:name="_Toc28359024"/>
      <w:r>
        <w:rPr>
          <w:rFonts w:ascii="宋体" w:hAnsi="宋体" w:hint="eastAsia"/>
          <w:sz w:val="24"/>
          <w:szCs w:val="24"/>
        </w:rPr>
        <w:t>中国劳动关系学院</w:t>
      </w:r>
    </w:p>
    <w:p w14:paraId="4A43FCC9" w14:textId="77777777" w:rsidR="00327518" w:rsidRDefault="00000000">
      <w:pPr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地</w:t>
      </w:r>
      <w:r>
        <w:rPr>
          <w:rFonts w:ascii="宋体" w:hAnsi="宋体"/>
          <w:bCs/>
          <w:sz w:val="24"/>
          <w:szCs w:val="24"/>
        </w:rPr>
        <w:t xml:space="preserve">    </w:t>
      </w:r>
      <w:r>
        <w:rPr>
          <w:rFonts w:ascii="宋体" w:hAnsi="宋体" w:hint="eastAsia"/>
          <w:bCs/>
          <w:sz w:val="24"/>
          <w:szCs w:val="24"/>
        </w:rPr>
        <w:t>址：北京市海淀区</w:t>
      </w:r>
      <w:proofErr w:type="gramStart"/>
      <w:r>
        <w:rPr>
          <w:rFonts w:ascii="宋体" w:hAnsi="宋体" w:hint="eastAsia"/>
          <w:bCs/>
          <w:sz w:val="24"/>
          <w:szCs w:val="24"/>
        </w:rPr>
        <w:t>增光路</w:t>
      </w:r>
      <w:proofErr w:type="gramEnd"/>
      <w:r>
        <w:rPr>
          <w:rFonts w:ascii="宋体" w:hAnsi="宋体" w:hint="eastAsia"/>
          <w:bCs/>
          <w:sz w:val="24"/>
          <w:szCs w:val="24"/>
        </w:rPr>
        <w:t>45号</w:t>
      </w:r>
    </w:p>
    <w:p w14:paraId="4648D7F1" w14:textId="77777777" w:rsidR="00327518" w:rsidRDefault="00000000">
      <w:pPr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联系方式：刘老师  010-88561791</w:t>
      </w:r>
    </w:p>
    <w:p w14:paraId="277A2896" w14:textId="77777777" w:rsidR="00327518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1473BDFD" w14:textId="77777777" w:rsidR="00327518" w:rsidRDefault="00000000">
      <w:pPr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名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ascii="宋体" w:hAnsi="宋体" w:hint="eastAsia"/>
          <w:bCs/>
          <w:sz w:val="24"/>
          <w:szCs w:val="24"/>
        </w:rPr>
        <w:t>称：新华招标有限公司</w:t>
      </w:r>
    </w:p>
    <w:p w14:paraId="374C4EEE" w14:textId="77777777" w:rsidR="00327518" w:rsidRDefault="00000000">
      <w:pPr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地　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址：北京市海淀区莲花池东路</w:t>
      </w:r>
      <w:r>
        <w:rPr>
          <w:rFonts w:ascii="宋体" w:hAnsi="宋体"/>
          <w:bCs/>
          <w:sz w:val="24"/>
          <w:szCs w:val="24"/>
        </w:rPr>
        <w:t>39号西</w:t>
      </w:r>
      <w:proofErr w:type="gramStart"/>
      <w:r>
        <w:rPr>
          <w:rFonts w:ascii="宋体" w:hAnsi="宋体"/>
          <w:bCs/>
          <w:sz w:val="24"/>
          <w:szCs w:val="24"/>
        </w:rPr>
        <w:t>金大厦</w:t>
      </w:r>
      <w:proofErr w:type="gramEnd"/>
      <w:r>
        <w:rPr>
          <w:rFonts w:ascii="宋体" w:hAnsi="宋体" w:hint="eastAsia"/>
          <w:bCs/>
          <w:sz w:val="24"/>
          <w:szCs w:val="24"/>
        </w:rPr>
        <w:t>8层</w:t>
      </w:r>
    </w:p>
    <w:p w14:paraId="057CC6E6" w14:textId="77777777" w:rsidR="00327518" w:rsidRDefault="00000000">
      <w:pPr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联系方式：</w:t>
      </w:r>
      <w:bookmarkStart w:id="10" w:name="_Toc28359010"/>
      <w:bookmarkStart w:id="11" w:name="_Toc28359087"/>
      <w:r>
        <w:rPr>
          <w:rFonts w:ascii="宋体" w:hAnsi="宋体" w:cs="宋体" w:hint="eastAsia"/>
          <w:kern w:val="0"/>
          <w:sz w:val="24"/>
        </w:rPr>
        <w:t>赵静淑 010-63905976、刘聪 010-63905966、</w:t>
      </w:r>
      <w:proofErr w:type="gramStart"/>
      <w:r>
        <w:rPr>
          <w:rFonts w:ascii="宋体" w:hAnsi="宋体" w:cs="宋体" w:hint="eastAsia"/>
          <w:kern w:val="0"/>
          <w:sz w:val="24"/>
        </w:rPr>
        <w:t>蔡</w:t>
      </w:r>
      <w:proofErr w:type="gramEnd"/>
      <w:r>
        <w:rPr>
          <w:rFonts w:ascii="宋体" w:hAnsi="宋体" w:cs="宋体" w:hint="eastAsia"/>
          <w:kern w:val="0"/>
          <w:sz w:val="24"/>
        </w:rPr>
        <w:t>欣悦 010-639059</w:t>
      </w:r>
      <w:r>
        <w:rPr>
          <w:rFonts w:ascii="宋体" w:hAnsi="宋体" w:cs="宋体"/>
          <w:kern w:val="0"/>
          <w:sz w:val="24"/>
        </w:rPr>
        <w:t>70</w:t>
      </w:r>
    </w:p>
    <w:p w14:paraId="1EE70F24" w14:textId="77777777" w:rsidR="00327518" w:rsidRDefault="00000000">
      <w:pPr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3.项目</w:t>
      </w:r>
      <w:r>
        <w:rPr>
          <w:rFonts w:ascii="宋体" w:hAnsi="宋体"/>
          <w:bCs/>
          <w:sz w:val="24"/>
          <w:szCs w:val="24"/>
        </w:rPr>
        <w:t>联系方式</w:t>
      </w:r>
      <w:bookmarkEnd w:id="10"/>
      <w:bookmarkEnd w:id="11"/>
    </w:p>
    <w:p w14:paraId="213CAAA7" w14:textId="77777777" w:rsidR="00327518" w:rsidRDefault="00000000">
      <w:pPr>
        <w:spacing w:line="360" w:lineRule="auto"/>
        <w:rPr>
          <w:rFonts w:hAnsi="宋体" w:cs="宋体" w:hint="eastAsia"/>
          <w:bCs/>
          <w:kern w:val="0"/>
          <w:sz w:val="24"/>
          <w:szCs w:val="24"/>
        </w:rPr>
      </w:pPr>
      <w:r>
        <w:rPr>
          <w:rFonts w:hAnsi="宋体" w:cs="宋体" w:hint="eastAsia"/>
          <w:bCs/>
          <w:kern w:val="0"/>
          <w:sz w:val="24"/>
          <w:szCs w:val="24"/>
        </w:rPr>
        <w:t>项目联系人：赵静淑、</w:t>
      </w:r>
      <w:r>
        <w:rPr>
          <w:rFonts w:ascii="宋体" w:hAnsi="宋体" w:cs="宋体" w:hint="eastAsia"/>
          <w:kern w:val="0"/>
          <w:sz w:val="24"/>
        </w:rPr>
        <w:t>刘聪、</w:t>
      </w:r>
      <w:proofErr w:type="gramStart"/>
      <w:r>
        <w:rPr>
          <w:rFonts w:ascii="宋体" w:hAnsi="宋体" w:cs="宋体" w:hint="eastAsia"/>
          <w:kern w:val="0"/>
          <w:sz w:val="24"/>
        </w:rPr>
        <w:t>蔡</w:t>
      </w:r>
      <w:proofErr w:type="gramEnd"/>
      <w:r>
        <w:rPr>
          <w:rFonts w:ascii="宋体" w:hAnsi="宋体" w:cs="宋体" w:hint="eastAsia"/>
          <w:kern w:val="0"/>
          <w:sz w:val="24"/>
        </w:rPr>
        <w:t>欣悦、李静、赵微、</w:t>
      </w:r>
      <w:r>
        <w:rPr>
          <w:rFonts w:hAnsi="宋体" w:cs="宋体" w:hint="eastAsia"/>
          <w:bCs/>
          <w:kern w:val="0"/>
          <w:sz w:val="24"/>
          <w:szCs w:val="24"/>
        </w:rPr>
        <w:t>王乙、叶子青、张际阳、刁玉蕊、杜芳</w:t>
      </w:r>
      <w:proofErr w:type="gramStart"/>
      <w:r>
        <w:rPr>
          <w:rFonts w:hAnsi="宋体" w:cs="宋体" w:hint="eastAsia"/>
          <w:bCs/>
          <w:kern w:val="0"/>
          <w:sz w:val="24"/>
          <w:szCs w:val="24"/>
        </w:rPr>
        <w:t>瑜</w:t>
      </w:r>
      <w:proofErr w:type="gramEnd"/>
    </w:p>
    <w:p w14:paraId="2F6B8297" w14:textId="77777777" w:rsidR="00327518" w:rsidRDefault="00000000">
      <w:pPr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电　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ascii="宋体" w:hAnsi="宋体" w:hint="eastAsia"/>
          <w:bCs/>
          <w:sz w:val="24"/>
          <w:szCs w:val="24"/>
        </w:rPr>
        <w:t>话：010-63905966、</w:t>
      </w:r>
      <w:r>
        <w:rPr>
          <w:rFonts w:ascii="宋体" w:hAnsi="宋体" w:cs="宋体" w:hint="eastAsia"/>
          <w:kern w:val="0"/>
          <w:sz w:val="24"/>
        </w:rPr>
        <w:t>010-639059</w:t>
      </w:r>
      <w:r>
        <w:rPr>
          <w:rFonts w:ascii="宋体" w:hAnsi="宋体" w:cs="宋体"/>
          <w:kern w:val="0"/>
          <w:sz w:val="24"/>
        </w:rPr>
        <w:t>70</w:t>
      </w:r>
    </w:p>
    <w:p w14:paraId="4A7D9DFE" w14:textId="77777777" w:rsidR="00327518" w:rsidRDefault="00327518">
      <w:pPr>
        <w:spacing w:line="360" w:lineRule="auto"/>
      </w:pPr>
    </w:p>
    <w:sectPr w:rsidR="00327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EC210" w14:textId="77777777" w:rsidR="00F27BCB" w:rsidRDefault="00F27BCB" w:rsidP="00CD7CBC">
      <w:r>
        <w:separator/>
      </w:r>
    </w:p>
  </w:endnote>
  <w:endnote w:type="continuationSeparator" w:id="0">
    <w:p w14:paraId="1EA8AD03" w14:textId="77777777" w:rsidR="00F27BCB" w:rsidRDefault="00F27BCB" w:rsidP="00CD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654E2" w14:textId="77777777" w:rsidR="00F27BCB" w:rsidRDefault="00F27BCB" w:rsidP="00CD7CBC">
      <w:r>
        <w:separator/>
      </w:r>
    </w:p>
  </w:footnote>
  <w:footnote w:type="continuationSeparator" w:id="0">
    <w:p w14:paraId="04EA2FBF" w14:textId="77777777" w:rsidR="00F27BCB" w:rsidRDefault="00F27BCB" w:rsidP="00CD7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5B5B8"/>
    <w:multiLevelType w:val="singleLevel"/>
    <w:tmpl w:val="7405B5B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7764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FhNDg3NjM5Mzc4NGQ3ZDdkM2EzZGYyMmViZDg0YWUifQ=="/>
  </w:docVars>
  <w:rsids>
    <w:rsidRoot w:val="009919DB"/>
    <w:rsid w:val="00017BA7"/>
    <w:rsid w:val="000313EA"/>
    <w:rsid w:val="00042297"/>
    <w:rsid w:val="000606BF"/>
    <w:rsid w:val="000A236D"/>
    <w:rsid w:val="000D7A8A"/>
    <w:rsid w:val="000E11CE"/>
    <w:rsid w:val="000E1A86"/>
    <w:rsid w:val="000F4607"/>
    <w:rsid w:val="00114D6C"/>
    <w:rsid w:val="001248A8"/>
    <w:rsid w:val="00125861"/>
    <w:rsid w:val="001307FB"/>
    <w:rsid w:val="00137C54"/>
    <w:rsid w:val="00143EB3"/>
    <w:rsid w:val="00153A50"/>
    <w:rsid w:val="001600C1"/>
    <w:rsid w:val="00164461"/>
    <w:rsid w:val="00165810"/>
    <w:rsid w:val="001714FB"/>
    <w:rsid w:val="001722BF"/>
    <w:rsid w:val="00191D00"/>
    <w:rsid w:val="00201B59"/>
    <w:rsid w:val="00203920"/>
    <w:rsid w:val="00204BA7"/>
    <w:rsid w:val="002120EF"/>
    <w:rsid w:val="002235DC"/>
    <w:rsid w:val="002867B1"/>
    <w:rsid w:val="002934EF"/>
    <w:rsid w:val="002A15BA"/>
    <w:rsid w:val="002A593D"/>
    <w:rsid w:val="002B47D3"/>
    <w:rsid w:val="002D7964"/>
    <w:rsid w:val="002E0174"/>
    <w:rsid w:val="002F3AD5"/>
    <w:rsid w:val="003161BB"/>
    <w:rsid w:val="00327518"/>
    <w:rsid w:val="0033113A"/>
    <w:rsid w:val="00352DC5"/>
    <w:rsid w:val="0035388D"/>
    <w:rsid w:val="00353B1E"/>
    <w:rsid w:val="003709F0"/>
    <w:rsid w:val="00373B94"/>
    <w:rsid w:val="00383B65"/>
    <w:rsid w:val="00393ABF"/>
    <w:rsid w:val="00395CF4"/>
    <w:rsid w:val="003A1C4E"/>
    <w:rsid w:val="003C3266"/>
    <w:rsid w:val="003C3B3D"/>
    <w:rsid w:val="003D3750"/>
    <w:rsid w:val="003F0899"/>
    <w:rsid w:val="003F4ABB"/>
    <w:rsid w:val="00416212"/>
    <w:rsid w:val="00426E1B"/>
    <w:rsid w:val="0044502B"/>
    <w:rsid w:val="00453237"/>
    <w:rsid w:val="00454CC6"/>
    <w:rsid w:val="0046252B"/>
    <w:rsid w:val="00464174"/>
    <w:rsid w:val="0048537D"/>
    <w:rsid w:val="00496E9B"/>
    <w:rsid w:val="004D2504"/>
    <w:rsid w:val="004D3215"/>
    <w:rsid w:val="004E7F1C"/>
    <w:rsid w:val="0051209A"/>
    <w:rsid w:val="0053574E"/>
    <w:rsid w:val="00562316"/>
    <w:rsid w:val="00562DFC"/>
    <w:rsid w:val="005838A9"/>
    <w:rsid w:val="0059208F"/>
    <w:rsid w:val="005A3A0C"/>
    <w:rsid w:val="005D02FE"/>
    <w:rsid w:val="005E4E6E"/>
    <w:rsid w:val="00602FA9"/>
    <w:rsid w:val="00604103"/>
    <w:rsid w:val="00604E50"/>
    <w:rsid w:val="00623331"/>
    <w:rsid w:val="00636FC4"/>
    <w:rsid w:val="006A12D0"/>
    <w:rsid w:val="006A6AF6"/>
    <w:rsid w:val="006B3D61"/>
    <w:rsid w:val="006B5898"/>
    <w:rsid w:val="006E3FD8"/>
    <w:rsid w:val="00701682"/>
    <w:rsid w:val="00704689"/>
    <w:rsid w:val="007301B6"/>
    <w:rsid w:val="00733E26"/>
    <w:rsid w:val="00742548"/>
    <w:rsid w:val="00776D6A"/>
    <w:rsid w:val="00786143"/>
    <w:rsid w:val="007A350F"/>
    <w:rsid w:val="007A4DD8"/>
    <w:rsid w:val="007B4768"/>
    <w:rsid w:val="007B639F"/>
    <w:rsid w:val="007C3FD5"/>
    <w:rsid w:val="007C5712"/>
    <w:rsid w:val="007D3F92"/>
    <w:rsid w:val="007D7C89"/>
    <w:rsid w:val="007E6165"/>
    <w:rsid w:val="008002A0"/>
    <w:rsid w:val="00814795"/>
    <w:rsid w:val="0082125B"/>
    <w:rsid w:val="008362C6"/>
    <w:rsid w:val="00843C03"/>
    <w:rsid w:val="008623C9"/>
    <w:rsid w:val="00883477"/>
    <w:rsid w:val="0088397F"/>
    <w:rsid w:val="0088700A"/>
    <w:rsid w:val="008E7105"/>
    <w:rsid w:val="008F113E"/>
    <w:rsid w:val="009537B1"/>
    <w:rsid w:val="009765EB"/>
    <w:rsid w:val="00980F26"/>
    <w:rsid w:val="009919DB"/>
    <w:rsid w:val="009956B0"/>
    <w:rsid w:val="009B2EDC"/>
    <w:rsid w:val="009B5A87"/>
    <w:rsid w:val="009B7E2A"/>
    <w:rsid w:val="009D1A9A"/>
    <w:rsid w:val="009D442D"/>
    <w:rsid w:val="009F5588"/>
    <w:rsid w:val="00A15CF7"/>
    <w:rsid w:val="00A31160"/>
    <w:rsid w:val="00A36107"/>
    <w:rsid w:val="00A46AC9"/>
    <w:rsid w:val="00A67B47"/>
    <w:rsid w:val="00A736F2"/>
    <w:rsid w:val="00A83C0F"/>
    <w:rsid w:val="00A91352"/>
    <w:rsid w:val="00A91CC2"/>
    <w:rsid w:val="00A95485"/>
    <w:rsid w:val="00AA182D"/>
    <w:rsid w:val="00AB1825"/>
    <w:rsid w:val="00AB6374"/>
    <w:rsid w:val="00B03767"/>
    <w:rsid w:val="00B2612D"/>
    <w:rsid w:val="00B404D4"/>
    <w:rsid w:val="00B40C03"/>
    <w:rsid w:val="00B57B1A"/>
    <w:rsid w:val="00B651C8"/>
    <w:rsid w:val="00B6619A"/>
    <w:rsid w:val="00B7470E"/>
    <w:rsid w:val="00B83E2A"/>
    <w:rsid w:val="00BA11DB"/>
    <w:rsid w:val="00BD1D5C"/>
    <w:rsid w:val="00BD2039"/>
    <w:rsid w:val="00C16D26"/>
    <w:rsid w:val="00C16D55"/>
    <w:rsid w:val="00C16DEF"/>
    <w:rsid w:val="00C26F0E"/>
    <w:rsid w:val="00C3130D"/>
    <w:rsid w:val="00C32927"/>
    <w:rsid w:val="00C86638"/>
    <w:rsid w:val="00C87188"/>
    <w:rsid w:val="00C952C6"/>
    <w:rsid w:val="00CB5A10"/>
    <w:rsid w:val="00CB77BE"/>
    <w:rsid w:val="00CC1960"/>
    <w:rsid w:val="00CC1B46"/>
    <w:rsid w:val="00CC2C60"/>
    <w:rsid w:val="00CD2432"/>
    <w:rsid w:val="00CD7CBC"/>
    <w:rsid w:val="00CE12ED"/>
    <w:rsid w:val="00CE7538"/>
    <w:rsid w:val="00CF764C"/>
    <w:rsid w:val="00D1729E"/>
    <w:rsid w:val="00D36762"/>
    <w:rsid w:val="00D42237"/>
    <w:rsid w:val="00D61165"/>
    <w:rsid w:val="00D93BBF"/>
    <w:rsid w:val="00DB0491"/>
    <w:rsid w:val="00DC312D"/>
    <w:rsid w:val="00DF11F3"/>
    <w:rsid w:val="00E028F1"/>
    <w:rsid w:val="00E12436"/>
    <w:rsid w:val="00E12BA8"/>
    <w:rsid w:val="00E2192B"/>
    <w:rsid w:val="00E460D2"/>
    <w:rsid w:val="00E6115C"/>
    <w:rsid w:val="00E90EC8"/>
    <w:rsid w:val="00EA71C7"/>
    <w:rsid w:val="00EB5C3B"/>
    <w:rsid w:val="00EC167E"/>
    <w:rsid w:val="00EC2B83"/>
    <w:rsid w:val="00EE36CC"/>
    <w:rsid w:val="00F17397"/>
    <w:rsid w:val="00F227A6"/>
    <w:rsid w:val="00F27BCB"/>
    <w:rsid w:val="00F27FA6"/>
    <w:rsid w:val="00F54B60"/>
    <w:rsid w:val="00F571EB"/>
    <w:rsid w:val="00F6541B"/>
    <w:rsid w:val="00F749FB"/>
    <w:rsid w:val="00F83A69"/>
    <w:rsid w:val="00F8483A"/>
    <w:rsid w:val="00FB3C74"/>
    <w:rsid w:val="00FC13F6"/>
    <w:rsid w:val="00FD6F10"/>
    <w:rsid w:val="00FE659D"/>
    <w:rsid w:val="01D152A8"/>
    <w:rsid w:val="01EC20E2"/>
    <w:rsid w:val="027619AC"/>
    <w:rsid w:val="02AE7397"/>
    <w:rsid w:val="02DA63DE"/>
    <w:rsid w:val="0317318F"/>
    <w:rsid w:val="03343D40"/>
    <w:rsid w:val="03391357"/>
    <w:rsid w:val="0350044F"/>
    <w:rsid w:val="03912F41"/>
    <w:rsid w:val="03BC7892"/>
    <w:rsid w:val="043438CC"/>
    <w:rsid w:val="04516A2A"/>
    <w:rsid w:val="04785EAF"/>
    <w:rsid w:val="04A63023"/>
    <w:rsid w:val="04CB4231"/>
    <w:rsid w:val="04D035F5"/>
    <w:rsid w:val="05107E95"/>
    <w:rsid w:val="070B125C"/>
    <w:rsid w:val="074B3407"/>
    <w:rsid w:val="07500A1D"/>
    <w:rsid w:val="075524D7"/>
    <w:rsid w:val="075C1AB8"/>
    <w:rsid w:val="07BB67DE"/>
    <w:rsid w:val="08065580"/>
    <w:rsid w:val="08395955"/>
    <w:rsid w:val="08AE6343"/>
    <w:rsid w:val="08FF26FB"/>
    <w:rsid w:val="091B54AD"/>
    <w:rsid w:val="09905A49"/>
    <w:rsid w:val="09B23C11"/>
    <w:rsid w:val="09B2776D"/>
    <w:rsid w:val="09BA2AC6"/>
    <w:rsid w:val="09C13E54"/>
    <w:rsid w:val="0A36214C"/>
    <w:rsid w:val="0A8C4462"/>
    <w:rsid w:val="0B1C57E6"/>
    <w:rsid w:val="0B3C619B"/>
    <w:rsid w:val="0B3F7726"/>
    <w:rsid w:val="0B5A4560"/>
    <w:rsid w:val="0B6D4294"/>
    <w:rsid w:val="0B7A42BB"/>
    <w:rsid w:val="0C5B40EC"/>
    <w:rsid w:val="0CB97065"/>
    <w:rsid w:val="0CC9374C"/>
    <w:rsid w:val="0D786F20"/>
    <w:rsid w:val="0D907DC5"/>
    <w:rsid w:val="0DFF4F4B"/>
    <w:rsid w:val="0E0D1416"/>
    <w:rsid w:val="0E5C414B"/>
    <w:rsid w:val="0EB75826"/>
    <w:rsid w:val="0EC9768B"/>
    <w:rsid w:val="0F135152"/>
    <w:rsid w:val="0F59068B"/>
    <w:rsid w:val="104A4BA3"/>
    <w:rsid w:val="106F63B8"/>
    <w:rsid w:val="10A646CF"/>
    <w:rsid w:val="10BE4C49"/>
    <w:rsid w:val="116577BB"/>
    <w:rsid w:val="116E041E"/>
    <w:rsid w:val="117D2D56"/>
    <w:rsid w:val="11E84674"/>
    <w:rsid w:val="11EC3A38"/>
    <w:rsid w:val="122469F0"/>
    <w:rsid w:val="12323B41"/>
    <w:rsid w:val="12532360"/>
    <w:rsid w:val="128D0D77"/>
    <w:rsid w:val="12A83E03"/>
    <w:rsid w:val="12B96010"/>
    <w:rsid w:val="12DA1AE3"/>
    <w:rsid w:val="138E124B"/>
    <w:rsid w:val="13B91EB6"/>
    <w:rsid w:val="13BF1404"/>
    <w:rsid w:val="13D604FC"/>
    <w:rsid w:val="13E744B7"/>
    <w:rsid w:val="13E8076F"/>
    <w:rsid w:val="14074B59"/>
    <w:rsid w:val="146855F8"/>
    <w:rsid w:val="147026FF"/>
    <w:rsid w:val="14BB78A8"/>
    <w:rsid w:val="14D94748"/>
    <w:rsid w:val="14F670A8"/>
    <w:rsid w:val="1567287E"/>
    <w:rsid w:val="15853F88"/>
    <w:rsid w:val="15B64A89"/>
    <w:rsid w:val="15B8610B"/>
    <w:rsid w:val="15E92769"/>
    <w:rsid w:val="164F7B40"/>
    <w:rsid w:val="16612C47"/>
    <w:rsid w:val="16EF2001"/>
    <w:rsid w:val="1706559C"/>
    <w:rsid w:val="17C57205"/>
    <w:rsid w:val="17E7717C"/>
    <w:rsid w:val="188C616C"/>
    <w:rsid w:val="192B3098"/>
    <w:rsid w:val="19B47531"/>
    <w:rsid w:val="19C22919"/>
    <w:rsid w:val="19EA2F53"/>
    <w:rsid w:val="1A206975"/>
    <w:rsid w:val="1A3D12D5"/>
    <w:rsid w:val="1A7F5449"/>
    <w:rsid w:val="1AD339E7"/>
    <w:rsid w:val="1AFA5418"/>
    <w:rsid w:val="1B244243"/>
    <w:rsid w:val="1B2E0C1E"/>
    <w:rsid w:val="1B54283C"/>
    <w:rsid w:val="1B914B32"/>
    <w:rsid w:val="1C2362A8"/>
    <w:rsid w:val="1C3109C5"/>
    <w:rsid w:val="1C35495A"/>
    <w:rsid w:val="1C480F11"/>
    <w:rsid w:val="1C980A44"/>
    <w:rsid w:val="1CB82E95"/>
    <w:rsid w:val="1CCC4B92"/>
    <w:rsid w:val="1D022362"/>
    <w:rsid w:val="1D0600A4"/>
    <w:rsid w:val="1D236B51"/>
    <w:rsid w:val="1D4806BC"/>
    <w:rsid w:val="1E3824DF"/>
    <w:rsid w:val="1E4E1D03"/>
    <w:rsid w:val="1E672DC4"/>
    <w:rsid w:val="1E7B6870"/>
    <w:rsid w:val="1EAC76D4"/>
    <w:rsid w:val="1EFA7794"/>
    <w:rsid w:val="1F703EFB"/>
    <w:rsid w:val="20152C0F"/>
    <w:rsid w:val="20CA763A"/>
    <w:rsid w:val="21B75E11"/>
    <w:rsid w:val="21BB5681"/>
    <w:rsid w:val="22590C76"/>
    <w:rsid w:val="225A7733"/>
    <w:rsid w:val="2265761B"/>
    <w:rsid w:val="22BE50DF"/>
    <w:rsid w:val="22EE5862"/>
    <w:rsid w:val="23005595"/>
    <w:rsid w:val="232205E3"/>
    <w:rsid w:val="23711FEF"/>
    <w:rsid w:val="23977CA8"/>
    <w:rsid w:val="23DC23F7"/>
    <w:rsid w:val="23F70746"/>
    <w:rsid w:val="2403533D"/>
    <w:rsid w:val="240370EB"/>
    <w:rsid w:val="24443260"/>
    <w:rsid w:val="24D942F0"/>
    <w:rsid w:val="24E567F1"/>
    <w:rsid w:val="253A0D01"/>
    <w:rsid w:val="25781413"/>
    <w:rsid w:val="25EB6089"/>
    <w:rsid w:val="25F71BFF"/>
    <w:rsid w:val="261C66B1"/>
    <w:rsid w:val="267F67D1"/>
    <w:rsid w:val="270D0281"/>
    <w:rsid w:val="270F7B55"/>
    <w:rsid w:val="27167136"/>
    <w:rsid w:val="27354315"/>
    <w:rsid w:val="273852FE"/>
    <w:rsid w:val="27A110F5"/>
    <w:rsid w:val="27C43035"/>
    <w:rsid w:val="27D72D69"/>
    <w:rsid w:val="2825088D"/>
    <w:rsid w:val="28702875"/>
    <w:rsid w:val="28991DCC"/>
    <w:rsid w:val="28A768EB"/>
    <w:rsid w:val="28C037FD"/>
    <w:rsid w:val="292A6EC8"/>
    <w:rsid w:val="298C1931"/>
    <w:rsid w:val="299B1B74"/>
    <w:rsid w:val="29A44ECD"/>
    <w:rsid w:val="29CE5AA6"/>
    <w:rsid w:val="29DA6B40"/>
    <w:rsid w:val="2A043BBD"/>
    <w:rsid w:val="2AA9206F"/>
    <w:rsid w:val="2AD96DF8"/>
    <w:rsid w:val="2AE90244"/>
    <w:rsid w:val="2B77216D"/>
    <w:rsid w:val="2BBD04C8"/>
    <w:rsid w:val="2BFA7026"/>
    <w:rsid w:val="2C491D5B"/>
    <w:rsid w:val="2C7B50DF"/>
    <w:rsid w:val="2C842D93"/>
    <w:rsid w:val="2C995108"/>
    <w:rsid w:val="2D083ED8"/>
    <w:rsid w:val="2D0B5263"/>
    <w:rsid w:val="2DCE2518"/>
    <w:rsid w:val="2E045F3A"/>
    <w:rsid w:val="2E3E62A8"/>
    <w:rsid w:val="2E756E38"/>
    <w:rsid w:val="2E9F3EB4"/>
    <w:rsid w:val="2EBD433B"/>
    <w:rsid w:val="2EE17B81"/>
    <w:rsid w:val="2EE9055A"/>
    <w:rsid w:val="2F25260C"/>
    <w:rsid w:val="2F2B2ABE"/>
    <w:rsid w:val="2F313E39"/>
    <w:rsid w:val="2F4F7689"/>
    <w:rsid w:val="2F8310E0"/>
    <w:rsid w:val="2F950E14"/>
    <w:rsid w:val="2FD61B58"/>
    <w:rsid w:val="2FF3270A"/>
    <w:rsid w:val="301A5EE8"/>
    <w:rsid w:val="30B05F05"/>
    <w:rsid w:val="30CB3FCF"/>
    <w:rsid w:val="3148438F"/>
    <w:rsid w:val="318B0BC1"/>
    <w:rsid w:val="3196159F"/>
    <w:rsid w:val="31F77B64"/>
    <w:rsid w:val="32566F80"/>
    <w:rsid w:val="32AE0B6A"/>
    <w:rsid w:val="33072028"/>
    <w:rsid w:val="333E1EEE"/>
    <w:rsid w:val="335A65FC"/>
    <w:rsid w:val="33883169"/>
    <w:rsid w:val="338B2C59"/>
    <w:rsid w:val="339F04B3"/>
    <w:rsid w:val="33A1247D"/>
    <w:rsid w:val="3422536C"/>
    <w:rsid w:val="34236E8E"/>
    <w:rsid w:val="34833930"/>
    <w:rsid w:val="351F3659"/>
    <w:rsid w:val="352073D1"/>
    <w:rsid w:val="35262C3A"/>
    <w:rsid w:val="35773495"/>
    <w:rsid w:val="35ED7BFB"/>
    <w:rsid w:val="362B4280"/>
    <w:rsid w:val="36743E79"/>
    <w:rsid w:val="36AA5AEC"/>
    <w:rsid w:val="374455F9"/>
    <w:rsid w:val="375A4E1C"/>
    <w:rsid w:val="379D2F5B"/>
    <w:rsid w:val="37A97B52"/>
    <w:rsid w:val="38123949"/>
    <w:rsid w:val="384C6E5B"/>
    <w:rsid w:val="384F4255"/>
    <w:rsid w:val="38683569"/>
    <w:rsid w:val="388D1222"/>
    <w:rsid w:val="38BB5D8F"/>
    <w:rsid w:val="39033DC5"/>
    <w:rsid w:val="39131727"/>
    <w:rsid w:val="392E6561"/>
    <w:rsid w:val="397A3554"/>
    <w:rsid w:val="39D2513E"/>
    <w:rsid w:val="39FE23D7"/>
    <w:rsid w:val="3A217E73"/>
    <w:rsid w:val="3A2A31CC"/>
    <w:rsid w:val="3A8C7477"/>
    <w:rsid w:val="3A96260F"/>
    <w:rsid w:val="3AB807D8"/>
    <w:rsid w:val="3AB962FE"/>
    <w:rsid w:val="3AF410E4"/>
    <w:rsid w:val="3B455DE4"/>
    <w:rsid w:val="3B4C7172"/>
    <w:rsid w:val="3BD3519D"/>
    <w:rsid w:val="3C145EE2"/>
    <w:rsid w:val="3C277297"/>
    <w:rsid w:val="3C3A6FCB"/>
    <w:rsid w:val="3C495B1A"/>
    <w:rsid w:val="3C9E39FD"/>
    <w:rsid w:val="3CDE3DFA"/>
    <w:rsid w:val="3D94095C"/>
    <w:rsid w:val="3DCE20C0"/>
    <w:rsid w:val="3DF24001"/>
    <w:rsid w:val="3E241CE0"/>
    <w:rsid w:val="3E691DE9"/>
    <w:rsid w:val="3F2B709E"/>
    <w:rsid w:val="3F93711E"/>
    <w:rsid w:val="3F9F3D14"/>
    <w:rsid w:val="40324B88"/>
    <w:rsid w:val="40354679"/>
    <w:rsid w:val="40420B44"/>
    <w:rsid w:val="40BA4B7E"/>
    <w:rsid w:val="40D45C40"/>
    <w:rsid w:val="40FC6F44"/>
    <w:rsid w:val="41171FD0"/>
    <w:rsid w:val="413E130B"/>
    <w:rsid w:val="425A2175"/>
    <w:rsid w:val="425C5EED"/>
    <w:rsid w:val="42817701"/>
    <w:rsid w:val="42A81132"/>
    <w:rsid w:val="42B23D5F"/>
    <w:rsid w:val="42CE4911"/>
    <w:rsid w:val="42EA174A"/>
    <w:rsid w:val="431C1B20"/>
    <w:rsid w:val="43525542"/>
    <w:rsid w:val="43DF5027"/>
    <w:rsid w:val="444D1E13"/>
    <w:rsid w:val="44C45FCB"/>
    <w:rsid w:val="44FF0DB1"/>
    <w:rsid w:val="453C0257"/>
    <w:rsid w:val="456B28EB"/>
    <w:rsid w:val="460743C1"/>
    <w:rsid w:val="461E795D"/>
    <w:rsid w:val="46A10CDC"/>
    <w:rsid w:val="46B34549"/>
    <w:rsid w:val="474156B1"/>
    <w:rsid w:val="474D4056"/>
    <w:rsid w:val="47C702AC"/>
    <w:rsid w:val="480A1F47"/>
    <w:rsid w:val="48677399"/>
    <w:rsid w:val="48743864"/>
    <w:rsid w:val="49137521"/>
    <w:rsid w:val="49424AF1"/>
    <w:rsid w:val="496658A3"/>
    <w:rsid w:val="497004D0"/>
    <w:rsid w:val="4970227E"/>
    <w:rsid w:val="497530B9"/>
    <w:rsid w:val="49A168DB"/>
    <w:rsid w:val="49B20AE8"/>
    <w:rsid w:val="49D071C0"/>
    <w:rsid w:val="49E54A1A"/>
    <w:rsid w:val="4A0D21C2"/>
    <w:rsid w:val="4A6873F9"/>
    <w:rsid w:val="4ABE35AC"/>
    <w:rsid w:val="4ACC7988"/>
    <w:rsid w:val="4B3D2633"/>
    <w:rsid w:val="4B5C51AF"/>
    <w:rsid w:val="4BFE6267"/>
    <w:rsid w:val="4C1D5B2F"/>
    <w:rsid w:val="4C9D5A7F"/>
    <w:rsid w:val="4CA24E44"/>
    <w:rsid w:val="4CEF651E"/>
    <w:rsid w:val="4CEF795D"/>
    <w:rsid w:val="4D183358"/>
    <w:rsid w:val="4D6C7200"/>
    <w:rsid w:val="4D7C38E7"/>
    <w:rsid w:val="4D8E361A"/>
    <w:rsid w:val="4DFA2A5E"/>
    <w:rsid w:val="4E4D5283"/>
    <w:rsid w:val="4E797E26"/>
    <w:rsid w:val="4EB42C0C"/>
    <w:rsid w:val="4EE94FAC"/>
    <w:rsid w:val="4EF851EF"/>
    <w:rsid w:val="4F870321"/>
    <w:rsid w:val="4F98252E"/>
    <w:rsid w:val="4FA03191"/>
    <w:rsid w:val="4FD35314"/>
    <w:rsid w:val="4FD572DE"/>
    <w:rsid w:val="503E4E84"/>
    <w:rsid w:val="508571D3"/>
    <w:rsid w:val="50915481"/>
    <w:rsid w:val="50AA076B"/>
    <w:rsid w:val="50C17863"/>
    <w:rsid w:val="50CD6207"/>
    <w:rsid w:val="51363DAD"/>
    <w:rsid w:val="51BD002A"/>
    <w:rsid w:val="52D65847"/>
    <w:rsid w:val="52DB2E5E"/>
    <w:rsid w:val="52DC0984"/>
    <w:rsid w:val="530323B4"/>
    <w:rsid w:val="5328631A"/>
    <w:rsid w:val="5334431C"/>
    <w:rsid w:val="536270DB"/>
    <w:rsid w:val="53A56FC8"/>
    <w:rsid w:val="53CC27A6"/>
    <w:rsid w:val="540208BE"/>
    <w:rsid w:val="543A1E06"/>
    <w:rsid w:val="549C1469"/>
    <w:rsid w:val="54D758A7"/>
    <w:rsid w:val="54E3424B"/>
    <w:rsid w:val="55061CE8"/>
    <w:rsid w:val="55344AA7"/>
    <w:rsid w:val="55376345"/>
    <w:rsid w:val="555869E7"/>
    <w:rsid w:val="55A82D9F"/>
    <w:rsid w:val="55DB4F23"/>
    <w:rsid w:val="55F52488"/>
    <w:rsid w:val="5630526E"/>
    <w:rsid w:val="564D4072"/>
    <w:rsid w:val="567F61F6"/>
    <w:rsid w:val="56DC0F52"/>
    <w:rsid w:val="56E83D9B"/>
    <w:rsid w:val="572648C3"/>
    <w:rsid w:val="573174F0"/>
    <w:rsid w:val="57462870"/>
    <w:rsid w:val="577B4C0F"/>
    <w:rsid w:val="57B1418D"/>
    <w:rsid w:val="57FB365A"/>
    <w:rsid w:val="57FB4891"/>
    <w:rsid w:val="580C3AB9"/>
    <w:rsid w:val="5814471C"/>
    <w:rsid w:val="58977827"/>
    <w:rsid w:val="58C93758"/>
    <w:rsid w:val="591E1CF6"/>
    <w:rsid w:val="596D4A2C"/>
    <w:rsid w:val="59B47F65"/>
    <w:rsid w:val="59CC52AE"/>
    <w:rsid w:val="59D800F7"/>
    <w:rsid w:val="5AD263E5"/>
    <w:rsid w:val="5AD308BE"/>
    <w:rsid w:val="5ADA39FB"/>
    <w:rsid w:val="5AF2343A"/>
    <w:rsid w:val="5AFA22EF"/>
    <w:rsid w:val="5B296730"/>
    <w:rsid w:val="5B5639C9"/>
    <w:rsid w:val="5B9242D5"/>
    <w:rsid w:val="5BE74621"/>
    <w:rsid w:val="5C6A0DAE"/>
    <w:rsid w:val="5C983B6D"/>
    <w:rsid w:val="5CA644DC"/>
    <w:rsid w:val="5CE172C2"/>
    <w:rsid w:val="5CE24DE9"/>
    <w:rsid w:val="5CE62B2B"/>
    <w:rsid w:val="5D2110B9"/>
    <w:rsid w:val="5D3A69D3"/>
    <w:rsid w:val="5D417D61"/>
    <w:rsid w:val="5D5E6B65"/>
    <w:rsid w:val="5DAD189A"/>
    <w:rsid w:val="5DD71203"/>
    <w:rsid w:val="5E03770C"/>
    <w:rsid w:val="5E1216FE"/>
    <w:rsid w:val="5E5C63DC"/>
    <w:rsid w:val="5E9345EC"/>
    <w:rsid w:val="5ED846F5"/>
    <w:rsid w:val="5F553F98"/>
    <w:rsid w:val="5F952EA1"/>
    <w:rsid w:val="5FB32A6C"/>
    <w:rsid w:val="5FEC48FC"/>
    <w:rsid w:val="5FF94923"/>
    <w:rsid w:val="6025704A"/>
    <w:rsid w:val="60643AF0"/>
    <w:rsid w:val="60964868"/>
    <w:rsid w:val="60C72C73"/>
    <w:rsid w:val="61271964"/>
    <w:rsid w:val="612C2AD6"/>
    <w:rsid w:val="613100ED"/>
    <w:rsid w:val="61354081"/>
    <w:rsid w:val="61A66D2D"/>
    <w:rsid w:val="62652744"/>
    <w:rsid w:val="62856942"/>
    <w:rsid w:val="639F57E1"/>
    <w:rsid w:val="63B868A3"/>
    <w:rsid w:val="63C27722"/>
    <w:rsid w:val="63D95197"/>
    <w:rsid w:val="63F43D7F"/>
    <w:rsid w:val="64007035"/>
    <w:rsid w:val="643C1282"/>
    <w:rsid w:val="643C5726"/>
    <w:rsid w:val="647A1DAB"/>
    <w:rsid w:val="654F4FE5"/>
    <w:rsid w:val="65913850"/>
    <w:rsid w:val="66106E6A"/>
    <w:rsid w:val="66154481"/>
    <w:rsid w:val="669F7F79"/>
    <w:rsid w:val="66B61CAE"/>
    <w:rsid w:val="66E3632D"/>
    <w:rsid w:val="67111C49"/>
    <w:rsid w:val="673821D5"/>
    <w:rsid w:val="678673E4"/>
    <w:rsid w:val="67890C82"/>
    <w:rsid w:val="67F500C6"/>
    <w:rsid w:val="684D7F02"/>
    <w:rsid w:val="685F19E3"/>
    <w:rsid w:val="687F5BE1"/>
    <w:rsid w:val="689F0032"/>
    <w:rsid w:val="68B65AA7"/>
    <w:rsid w:val="696E6382"/>
    <w:rsid w:val="697B284D"/>
    <w:rsid w:val="69E421A0"/>
    <w:rsid w:val="6AC00E5F"/>
    <w:rsid w:val="6B19231D"/>
    <w:rsid w:val="6B286A04"/>
    <w:rsid w:val="6B916358"/>
    <w:rsid w:val="6BA0659B"/>
    <w:rsid w:val="6C156F89"/>
    <w:rsid w:val="6C3D028D"/>
    <w:rsid w:val="6C7A3290"/>
    <w:rsid w:val="6CA43E69"/>
    <w:rsid w:val="6CC938CF"/>
    <w:rsid w:val="6D0019E7"/>
    <w:rsid w:val="6D82064E"/>
    <w:rsid w:val="6DEC3D19"/>
    <w:rsid w:val="6DEF73C6"/>
    <w:rsid w:val="6E1B015A"/>
    <w:rsid w:val="6E3A0F28"/>
    <w:rsid w:val="6E445903"/>
    <w:rsid w:val="6E6225BC"/>
    <w:rsid w:val="6E6E2980"/>
    <w:rsid w:val="6EA63EC8"/>
    <w:rsid w:val="6EB04D47"/>
    <w:rsid w:val="6EBF142E"/>
    <w:rsid w:val="6FD11419"/>
    <w:rsid w:val="6FDE7692"/>
    <w:rsid w:val="6FF46241"/>
    <w:rsid w:val="703955D2"/>
    <w:rsid w:val="70D34D1C"/>
    <w:rsid w:val="711710AD"/>
    <w:rsid w:val="71381023"/>
    <w:rsid w:val="719A3A8C"/>
    <w:rsid w:val="72640322"/>
    <w:rsid w:val="727A5D97"/>
    <w:rsid w:val="7285473C"/>
    <w:rsid w:val="731955B0"/>
    <w:rsid w:val="73BB6668"/>
    <w:rsid w:val="73DC213A"/>
    <w:rsid w:val="73EB711C"/>
    <w:rsid w:val="741B2C62"/>
    <w:rsid w:val="74650381"/>
    <w:rsid w:val="76E732D0"/>
    <w:rsid w:val="76EA1012"/>
    <w:rsid w:val="77446974"/>
    <w:rsid w:val="774A385E"/>
    <w:rsid w:val="775416D9"/>
    <w:rsid w:val="783B1B25"/>
    <w:rsid w:val="78436C2C"/>
    <w:rsid w:val="78A376CA"/>
    <w:rsid w:val="7927654D"/>
    <w:rsid w:val="794964C4"/>
    <w:rsid w:val="79554E68"/>
    <w:rsid w:val="7A3F3423"/>
    <w:rsid w:val="7A6510DB"/>
    <w:rsid w:val="7A6E7713"/>
    <w:rsid w:val="7A707A80"/>
    <w:rsid w:val="7A9478C2"/>
    <w:rsid w:val="7A9C0875"/>
    <w:rsid w:val="7B1B5C3E"/>
    <w:rsid w:val="7B3D7962"/>
    <w:rsid w:val="7BBA0FB3"/>
    <w:rsid w:val="7BFF2E69"/>
    <w:rsid w:val="7C030BAC"/>
    <w:rsid w:val="7C091F3A"/>
    <w:rsid w:val="7C122B9D"/>
    <w:rsid w:val="7C372603"/>
    <w:rsid w:val="7C490589"/>
    <w:rsid w:val="7C7F3FAA"/>
    <w:rsid w:val="7CB77BE8"/>
    <w:rsid w:val="7CDB5685"/>
    <w:rsid w:val="7D4F7E21"/>
    <w:rsid w:val="7DA43CC8"/>
    <w:rsid w:val="7E123328"/>
    <w:rsid w:val="7EC64112"/>
    <w:rsid w:val="7EC81C39"/>
    <w:rsid w:val="7F037115"/>
    <w:rsid w:val="7F127358"/>
    <w:rsid w:val="7F376DBE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99357"/>
  <w15:docId w15:val="{10699DCD-A825-4031-98FE-2D173A63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qFormat/>
    <w:pPr>
      <w:outlineLvl w:val="0"/>
    </w:pPr>
    <w:rPr>
      <w:rFonts w:eastAsia="仿宋_GB2312"/>
      <w:sz w:val="26"/>
    </w:rPr>
  </w:style>
  <w:style w:type="paragraph" w:styleId="a5">
    <w:name w:val="Normal Indent"/>
    <w:basedOn w:val="a"/>
    <w:next w:val="a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6">
    <w:name w:val="Body Text Indent"/>
    <w:basedOn w:val="a"/>
    <w:next w:val="a7"/>
    <w:autoRedefine/>
    <w:uiPriority w:val="99"/>
    <w:semiHidden/>
    <w:unhideWhenUsed/>
    <w:qFormat/>
    <w:pPr>
      <w:spacing w:after="120"/>
      <w:ind w:leftChars="200" w:left="420"/>
    </w:pPr>
  </w:style>
  <w:style w:type="paragraph" w:styleId="a7">
    <w:name w:val="envelope return"/>
    <w:basedOn w:val="a"/>
    <w:qFormat/>
    <w:pPr>
      <w:snapToGrid w:val="0"/>
    </w:pPr>
    <w:rPr>
      <w:rFonts w:ascii="Arial" w:hAnsi="Arial"/>
    </w:rPr>
  </w:style>
  <w:style w:type="paragraph" w:styleId="a8">
    <w:name w:val="Plain Text"/>
    <w:basedOn w:val="a"/>
    <w:link w:val="11"/>
    <w:autoRedefine/>
    <w:qFormat/>
    <w:rPr>
      <w:rFonts w:ascii="宋体" w:eastAsiaTheme="minorEastAsia" w:hAnsi="Courier New" w:cstheme="minorBidi"/>
      <w:szCs w:val="22"/>
    </w:r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First Indent 2"/>
    <w:basedOn w:val="a6"/>
    <w:next w:val="2Arial"/>
    <w:uiPriority w:val="99"/>
    <w:unhideWhenUsed/>
    <w:qFormat/>
    <w:pPr>
      <w:ind w:firstLineChars="200" w:firstLine="420"/>
    </w:pPr>
  </w:style>
  <w:style w:type="paragraph" w:customStyle="1" w:styleId="2Arial">
    <w:name w:val="样式 正文首行缩进 2 + Arial"/>
    <w:basedOn w:val="21"/>
    <w:next w:val="a"/>
    <w:autoRedefine/>
    <w:qFormat/>
    <w:pPr>
      <w:tabs>
        <w:tab w:val="left" w:pos="930"/>
      </w:tabs>
      <w:spacing w:line="320" w:lineRule="atLeast"/>
      <w:ind w:firstLine="200"/>
    </w:pPr>
    <w:rPr>
      <w:rFonts w:ascii="Arial" w:hAnsi="Arial"/>
    </w:rPr>
  </w:style>
  <w:style w:type="table" w:styleId="af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autoRedefine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autoRedefine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f0">
    <w:name w:val="纯文本 字符"/>
    <w:basedOn w:val="a1"/>
    <w:autoRedefine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1"/>
    <w:link w:val="a8"/>
    <w:autoRedefine/>
    <w:qFormat/>
    <w:rPr>
      <w:rFonts w:ascii="宋体" w:hAnsi="Courier New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ae">
    <w:name w:val="页眉 字符"/>
    <w:basedOn w:val="a1"/>
    <w:link w:val="ad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basedOn w:val="a1"/>
    <w:link w:val="a9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basedOn w:val="a1"/>
    <w:link w:val="a0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497</Characters>
  <Application>Microsoft Office Word</Application>
  <DocSecurity>0</DocSecurity>
  <Lines>62</Lines>
  <Paragraphs>71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office</cp:lastModifiedBy>
  <cp:revision>47</cp:revision>
  <dcterms:created xsi:type="dcterms:W3CDTF">2021-05-28T02:57:00Z</dcterms:created>
  <dcterms:modified xsi:type="dcterms:W3CDTF">2024-11-27T10:08:00Z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6E81CB257CFA490DB4BD642E4ED1F19A</vt:lpwstr>
  </property>
</Properties>
</file>