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8CC1A">
      <w:pPr>
        <w:widowControl/>
        <w:spacing w:before="100" w:beforeAutospacing="1" w:after="100" w:afterAutospacing="1"/>
        <w:jc w:val="center"/>
        <w:rPr>
          <w:rFonts w:ascii="黑体" w:hAnsi="黑体"/>
          <w:b/>
          <w:bCs/>
          <w:color w:val="000000"/>
          <w:sz w:val="28"/>
          <w:szCs w:val="28"/>
        </w:rPr>
      </w:pPr>
      <w:r>
        <w:rPr>
          <w:rFonts w:hint="eastAsia" w:ascii="黑体" w:hAnsi="黑体"/>
          <w:b/>
          <w:bCs/>
          <w:color w:val="000000"/>
          <w:sz w:val="28"/>
          <w:szCs w:val="28"/>
          <w:lang w:eastAsia="zh-CN"/>
        </w:rPr>
        <w:t>中国劳动关系学院SPSS教学软件购置项目</w:t>
      </w:r>
      <w:r>
        <w:rPr>
          <w:rFonts w:hint="eastAsia" w:ascii="黑体" w:hAnsi="黑体"/>
          <w:b/>
          <w:bCs/>
          <w:color w:val="000000"/>
          <w:sz w:val="28"/>
          <w:szCs w:val="28"/>
        </w:rPr>
        <w:t>成交</w:t>
      </w:r>
      <w:r>
        <w:rPr>
          <w:rFonts w:ascii="黑体" w:hAnsi="黑体"/>
          <w:b/>
          <w:bCs/>
          <w:color w:val="000000"/>
          <w:sz w:val="28"/>
          <w:szCs w:val="28"/>
        </w:rPr>
        <w:t>公告</w:t>
      </w:r>
    </w:p>
    <w:p w14:paraId="7C6AEEC5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一、项目编号</w:t>
      </w:r>
    </w:p>
    <w:p w14:paraId="7AC7F1CF">
      <w:pPr>
        <w:widowControl/>
        <w:spacing w:before="156" w:beforeLines="50" w:after="156" w:afterLines="50" w:line="360" w:lineRule="auto"/>
        <w:ind w:left="482" w:hanging="480" w:hanging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XHTC-HW-2024-1949</w:t>
      </w:r>
    </w:p>
    <w:p w14:paraId="76514110">
      <w:pPr>
        <w:widowControl/>
        <w:spacing w:before="156" w:beforeLines="50" w:after="156" w:afterLines="50" w:line="360" w:lineRule="auto"/>
        <w:ind w:left="482" w:hanging="482" w:hangingChars="20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二、项目名称</w:t>
      </w:r>
    </w:p>
    <w:p w14:paraId="0D2449C9">
      <w:pPr>
        <w:widowControl/>
        <w:spacing w:before="156" w:beforeLines="50" w:after="156" w:afterLines="50" w:line="360" w:lineRule="auto"/>
        <w:jc w:val="left"/>
        <w:rPr>
          <w:rFonts w:hint="eastAsia" w:ascii="宋体" w:hAnsi="宋体"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hd w:val="clear" w:color="auto" w:fill="FFFFFF"/>
          <w:lang w:eastAsia="zh-CN"/>
        </w:rPr>
        <w:t>中国劳动关系学院SPSS教学软件购置项目</w:t>
      </w:r>
    </w:p>
    <w:p w14:paraId="2803DCC5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三、中标（成交）信息</w:t>
      </w:r>
    </w:p>
    <w:p w14:paraId="43EA1AB7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供应商名称：道擎科技（上海）有限公司</w:t>
      </w:r>
    </w:p>
    <w:p w14:paraId="0852C1D6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供应商地址：上海市杨浦区国泰路127弄1号三层（集中登记地）</w:t>
      </w:r>
    </w:p>
    <w:p w14:paraId="45479941"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成交金额：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54.2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万元</w:t>
      </w:r>
    </w:p>
    <w:p w14:paraId="64D1DF6F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四、主要标的信息</w:t>
      </w:r>
    </w:p>
    <w:tbl>
      <w:tblPr>
        <w:tblStyle w:val="15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56"/>
        <w:gridCol w:w="1506"/>
        <w:gridCol w:w="1304"/>
        <w:gridCol w:w="2101"/>
        <w:gridCol w:w="936"/>
        <w:gridCol w:w="1376"/>
      </w:tblGrid>
      <w:tr w14:paraId="24EC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512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6003"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theme="minorEastAsia"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1F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2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货物品牌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7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货物型号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C9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货物数量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2F0A"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货物单价</w:t>
            </w:r>
          </w:p>
          <w:p w14:paraId="185544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</w:tr>
      <w:tr w14:paraId="4AA0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60E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1</w:t>
            </w:r>
          </w:p>
        </w:tc>
        <w:tc>
          <w:tcPr>
            <w:tcW w:w="8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38553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道擎科技（上海）有限公司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C6DF">
            <w:pPr>
              <w:tabs>
                <w:tab w:val="left" w:pos="5580"/>
              </w:tabs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统计预测软件-基础包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5C2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SPSS 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D44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IBM SPSS Statistics Base </w:t>
            </w:r>
          </w:p>
          <w:p w14:paraId="0A453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Authorized User License V30.0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B925">
            <w:pPr>
              <w:pStyle w:val="8"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50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7A57">
            <w:pPr>
              <w:tabs>
                <w:tab w:val="left" w:pos="558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10480</w:t>
            </w:r>
          </w:p>
        </w:tc>
      </w:tr>
      <w:tr w14:paraId="77B2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357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2</w:t>
            </w:r>
          </w:p>
        </w:tc>
        <w:tc>
          <w:tcPr>
            <w:tcW w:w="82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EFB5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3DE5">
            <w:pPr>
              <w:tabs>
                <w:tab w:val="left" w:pos="5580"/>
              </w:tabs>
              <w:jc w:val="both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统</w:t>
            </w:r>
            <w:r>
              <w:rPr>
                <w:rFonts w:hint="eastAsia" w:ascii="宋体" w:hAnsi="宋体" w:cs="宋体"/>
                <w:sz w:val="24"/>
              </w:rPr>
              <w:t>计预测软件-白金包</w:t>
            </w:r>
          </w:p>
        </w:tc>
        <w:tc>
          <w:tcPr>
            <w:tcW w:w="69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0B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SPSS </w:t>
            </w:r>
          </w:p>
        </w:tc>
        <w:tc>
          <w:tcPr>
            <w:tcW w:w="11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F2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IBM SPSS Statistics Premium </w:t>
            </w:r>
          </w:p>
          <w:p w14:paraId="02022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Authorized User License V30.0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CE09">
            <w:pPr>
              <w:pStyle w:val="8"/>
              <w:spacing w:line="240" w:lineRule="atLeas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6BC1">
            <w:pPr>
              <w:tabs>
                <w:tab w:val="left" w:pos="5580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18000</w:t>
            </w:r>
          </w:p>
        </w:tc>
      </w:tr>
    </w:tbl>
    <w:p w14:paraId="4A75606D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五、评审专家名单</w:t>
      </w:r>
      <w:r>
        <w:rPr>
          <w:rFonts w:ascii="宋体" w:hAnsi="宋体" w:cs="宋体"/>
          <w:b/>
          <w:bCs/>
          <w:kern w:val="0"/>
          <w:sz w:val="24"/>
          <w:szCs w:val="24"/>
        </w:rPr>
        <w:t>：</w:t>
      </w:r>
    </w:p>
    <w:p w14:paraId="194A01DD">
      <w:pPr>
        <w:widowControl/>
        <w:spacing w:before="156" w:beforeLines="50" w:after="156" w:afterLines="50" w:line="360" w:lineRule="auto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李享、温刚、赵明霏</w:t>
      </w:r>
    </w:p>
    <w:p w14:paraId="70A1746C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六</w:t>
      </w:r>
      <w:r>
        <w:rPr>
          <w:rFonts w:ascii="宋体" w:hAnsi="宋体" w:cs="宋体"/>
          <w:b/>
          <w:bCs/>
          <w:kern w:val="0"/>
          <w:sz w:val="24"/>
          <w:szCs w:val="24"/>
        </w:rPr>
        <w:t>、代理服务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收费</w:t>
      </w:r>
      <w:r>
        <w:rPr>
          <w:rFonts w:ascii="宋体" w:hAnsi="宋体" w:cs="宋体"/>
          <w:b/>
          <w:bCs/>
          <w:kern w:val="0"/>
          <w:sz w:val="24"/>
          <w:szCs w:val="24"/>
        </w:rPr>
        <w:t>标准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及</w:t>
      </w:r>
      <w:r>
        <w:rPr>
          <w:rFonts w:ascii="宋体" w:hAnsi="宋体" w:cs="宋体"/>
          <w:b/>
          <w:bCs/>
          <w:kern w:val="0"/>
          <w:sz w:val="24"/>
          <w:szCs w:val="24"/>
        </w:rPr>
        <w:t>金额：</w:t>
      </w:r>
    </w:p>
    <w:p w14:paraId="0EA74F6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bidi="ar"/>
        </w:rPr>
        <w:t>参照原《招标代理服务收费管理暂行办法》（计价格[2002]1980号）下浮40%收取。</w:t>
      </w:r>
    </w:p>
    <w:p w14:paraId="1DD167AD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本项目招标</w:t>
      </w:r>
      <w:r>
        <w:rPr>
          <w:rFonts w:ascii="宋体" w:hAnsi="宋体" w:cs="宋体"/>
          <w:kern w:val="0"/>
          <w:sz w:val="24"/>
          <w:szCs w:val="24"/>
        </w:rPr>
        <w:t>代理服务费</w:t>
      </w:r>
      <w:r>
        <w:rPr>
          <w:rFonts w:hint="eastAsia" w:ascii="宋体" w:hAnsi="宋体" w:cs="宋体"/>
          <w:kern w:val="0"/>
          <w:sz w:val="24"/>
          <w:szCs w:val="24"/>
        </w:rPr>
        <w:t>总金额: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0.4878</w:t>
      </w:r>
      <w:r>
        <w:rPr>
          <w:rFonts w:hint="eastAsia" w:ascii="宋体" w:hAnsi="宋体" w:cs="宋体"/>
          <w:kern w:val="0"/>
          <w:sz w:val="24"/>
          <w:szCs w:val="24"/>
        </w:rPr>
        <w:t>万元</w:t>
      </w:r>
      <w:r>
        <w:rPr>
          <w:rFonts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  <w:szCs w:val="24"/>
        </w:rPr>
        <w:t>人民币</w:t>
      </w:r>
      <w:r>
        <w:rPr>
          <w:rFonts w:ascii="宋体" w:hAnsi="宋体" w:cs="宋体"/>
          <w:kern w:val="0"/>
          <w:sz w:val="24"/>
          <w:szCs w:val="24"/>
        </w:rPr>
        <w:t>）</w:t>
      </w:r>
    </w:p>
    <w:p w14:paraId="6929C67F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七</w:t>
      </w:r>
      <w:r>
        <w:rPr>
          <w:rFonts w:ascii="宋体" w:hAnsi="宋体" w:cs="宋体"/>
          <w:b/>
          <w:bCs/>
          <w:kern w:val="0"/>
          <w:sz w:val="24"/>
          <w:szCs w:val="24"/>
        </w:rPr>
        <w:t>、公告期限</w:t>
      </w:r>
    </w:p>
    <w:p w14:paraId="429C414A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6158065A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八</w:t>
      </w:r>
      <w:r>
        <w:rPr>
          <w:rFonts w:ascii="宋体" w:hAnsi="宋体" w:cs="宋体"/>
          <w:b/>
          <w:bCs/>
          <w:kern w:val="0"/>
          <w:sz w:val="24"/>
          <w:szCs w:val="24"/>
        </w:rPr>
        <w:t>、其他补充事宜</w:t>
      </w:r>
    </w:p>
    <w:p w14:paraId="069C0DC5">
      <w:pPr>
        <w:widowControl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本公告在中国政府采购网（http://www.ccgp.gov.cn）上发布。</w:t>
      </w:r>
    </w:p>
    <w:p w14:paraId="39BCC54D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lang w:eastAsia="zh-CN"/>
        </w:rPr>
        <w:t>XHTC-HW-2024-1949</w:t>
      </w:r>
    </w:p>
    <w:p w14:paraId="449ACCAB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受格式所限，如有不一致以所传附件为准。</w:t>
      </w:r>
    </w:p>
    <w:p w14:paraId="0E7CC826">
      <w:pPr>
        <w:widowControl/>
        <w:spacing w:before="156" w:beforeLines="50" w:after="156" w:afterLines="50" w:line="360" w:lineRule="auto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14:paraId="233D87CD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Toc28359023"/>
      <w:bookmarkStart w:id="1" w:name="_Toc35393810"/>
      <w:bookmarkStart w:id="2" w:name="_Toc28359100"/>
      <w:bookmarkStart w:id="3" w:name="_Toc35393641"/>
      <w:r>
        <w:rPr>
          <w:rFonts w:hint="eastAsia" w:ascii="宋体" w:hAnsi="宋体" w:cs="宋体"/>
          <w:kern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133874FB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kern w:val="0"/>
          <w:sz w:val="24"/>
          <w:szCs w:val="24"/>
        </w:rPr>
        <w:t xml:space="preserve"> 称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中国劳动关系学院</w:t>
      </w:r>
    </w:p>
    <w:p w14:paraId="599B1118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    址：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北京市海淀区增光路45号</w:t>
      </w:r>
    </w:p>
    <w:p w14:paraId="043C3F00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bookmarkStart w:id="4" w:name="_Toc28359024"/>
      <w:bookmarkStart w:id="5" w:name="_Toc35393811"/>
      <w:bookmarkStart w:id="6" w:name="_Toc28359101"/>
      <w:bookmarkStart w:id="7" w:name="_Toc35393642"/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刘老师  010-88561791</w:t>
      </w:r>
    </w:p>
    <w:p w14:paraId="11BF80A5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5093C382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名    称：新华招标有限公司</w:t>
      </w:r>
    </w:p>
    <w:p w14:paraId="6A3FB187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    址：北京市海淀区莲花池东路39号西金大厦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层</w:t>
      </w:r>
    </w:p>
    <w:p w14:paraId="541D65E4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bookmarkStart w:id="8" w:name="_Toc28359025"/>
      <w:bookmarkStart w:id="9" w:name="_Toc35393643"/>
      <w:bookmarkStart w:id="10" w:name="_Toc35393812"/>
      <w:bookmarkStart w:id="11" w:name="_Toc28359102"/>
      <w:r>
        <w:rPr>
          <w:rFonts w:hint="eastAsia" w:ascii="宋体" w:hAnsi="宋体"/>
          <w:bCs/>
          <w:sz w:val="24"/>
          <w:szCs w:val="24"/>
        </w:rPr>
        <w:t>刘聪010-63905966、赵静淑010-63905976、蔡欣悦010-63905970</w:t>
      </w:r>
    </w:p>
    <w:p w14:paraId="0963AD31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3.项目</w:t>
      </w:r>
      <w:r>
        <w:rPr>
          <w:rFonts w:ascii="宋体" w:hAnsi="宋体" w:cs="宋体"/>
          <w:kern w:val="0"/>
          <w:sz w:val="24"/>
          <w:szCs w:val="24"/>
        </w:rPr>
        <w:t>联系方式</w:t>
      </w:r>
      <w:bookmarkEnd w:id="8"/>
      <w:bookmarkEnd w:id="9"/>
      <w:bookmarkEnd w:id="10"/>
      <w:bookmarkEnd w:id="11"/>
    </w:p>
    <w:p w14:paraId="418326D1">
      <w:pPr>
        <w:spacing w:line="360" w:lineRule="auto"/>
        <w:ind w:firstLine="480" w:firstLineChars="200"/>
        <w:rPr>
          <w:rFonts w:hint="default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项目联系人：</w:t>
      </w:r>
      <w:r>
        <w:rPr>
          <w:rFonts w:hint="eastAsia" w:ascii="宋体" w:hAnsi="宋体"/>
          <w:bCs/>
          <w:sz w:val="24"/>
          <w:szCs w:val="24"/>
        </w:rPr>
        <w:t>赵静淑、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刘聪、蔡欣悦、李静、赵微、</w:t>
      </w:r>
      <w:r>
        <w:rPr>
          <w:rFonts w:hint="eastAsia" w:ascii="宋体" w:hAnsi="宋体"/>
          <w:bCs/>
          <w:sz w:val="24"/>
          <w:szCs w:val="24"/>
        </w:rPr>
        <w:t>王乙、叶子青、张际阳、刁玉蕊、杜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芳瑜</w:t>
      </w:r>
    </w:p>
    <w:p w14:paraId="1F7DC1A3">
      <w:pPr>
        <w:widowControl/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电　 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话：</w:t>
      </w:r>
      <w:r>
        <w:rPr>
          <w:rFonts w:hint="eastAsia" w:ascii="宋体" w:hAnsi="宋体"/>
          <w:bCs/>
          <w:sz w:val="24"/>
          <w:szCs w:val="24"/>
        </w:rPr>
        <w:t>010-63905970</w:t>
      </w:r>
    </w:p>
    <w:sectPr>
      <w:pgSz w:w="11906" w:h="16838"/>
      <w:pgMar w:top="1134" w:right="1701" w:bottom="964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9FA"/>
    <w:rsid w:val="00001818"/>
    <w:rsid w:val="00003CC7"/>
    <w:rsid w:val="000040E7"/>
    <w:rsid w:val="0001135F"/>
    <w:rsid w:val="000178C0"/>
    <w:rsid w:val="00022AAF"/>
    <w:rsid w:val="00026B05"/>
    <w:rsid w:val="00026C1B"/>
    <w:rsid w:val="00027E50"/>
    <w:rsid w:val="00030D53"/>
    <w:rsid w:val="00031779"/>
    <w:rsid w:val="000322A4"/>
    <w:rsid w:val="00032956"/>
    <w:rsid w:val="00041C76"/>
    <w:rsid w:val="00042772"/>
    <w:rsid w:val="00045129"/>
    <w:rsid w:val="000479CC"/>
    <w:rsid w:val="00075820"/>
    <w:rsid w:val="00083A3C"/>
    <w:rsid w:val="00084D05"/>
    <w:rsid w:val="00085619"/>
    <w:rsid w:val="0009228A"/>
    <w:rsid w:val="00093FA3"/>
    <w:rsid w:val="000940A3"/>
    <w:rsid w:val="000A0D5E"/>
    <w:rsid w:val="000A4990"/>
    <w:rsid w:val="000A532C"/>
    <w:rsid w:val="000A574C"/>
    <w:rsid w:val="000B0A6A"/>
    <w:rsid w:val="000B6B47"/>
    <w:rsid w:val="000C628F"/>
    <w:rsid w:val="000C7174"/>
    <w:rsid w:val="000E453A"/>
    <w:rsid w:val="000E48CE"/>
    <w:rsid w:val="000E79ED"/>
    <w:rsid w:val="000F5ADC"/>
    <w:rsid w:val="00115672"/>
    <w:rsid w:val="00121D1A"/>
    <w:rsid w:val="00122E2E"/>
    <w:rsid w:val="00132319"/>
    <w:rsid w:val="00137C99"/>
    <w:rsid w:val="001478BA"/>
    <w:rsid w:val="00147CEB"/>
    <w:rsid w:val="001664FD"/>
    <w:rsid w:val="001710E8"/>
    <w:rsid w:val="00174DEC"/>
    <w:rsid w:val="001876E1"/>
    <w:rsid w:val="001906EF"/>
    <w:rsid w:val="00192159"/>
    <w:rsid w:val="0019405E"/>
    <w:rsid w:val="001A0476"/>
    <w:rsid w:val="001B121B"/>
    <w:rsid w:val="001B7F29"/>
    <w:rsid w:val="001D39CC"/>
    <w:rsid w:val="001D7D56"/>
    <w:rsid w:val="001E1CB7"/>
    <w:rsid w:val="001E3094"/>
    <w:rsid w:val="001E34A6"/>
    <w:rsid w:val="001F027A"/>
    <w:rsid w:val="001F770A"/>
    <w:rsid w:val="00206453"/>
    <w:rsid w:val="002100FE"/>
    <w:rsid w:val="0021076E"/>
    <w:rsid w:val="00211CF3"/>
    <w:rsid w:val="00212524"/>
    <w:rsid w:val="00216886"/>
    <w:rsid w:val="00225C44"/>
    <w:rsid w:val="0023083F"/>
    <w:rsid w:val="002310AA"/>
    <w:rsid w:val="00234F7E"/>
    <w:rsid w:val="00235086"/>
    <w:rsid w:val="002356B5"/>
    <w:rsid w:val="00237329"/>
    <w:rsid w:val="00240479"/>
    <w:rsid w:val="00243029"/>
    <w:rsid w:val="0024344E"/>
    <w:rsid w:val="00243E24"/>
    <w:rsid w:val="00244C8E"/>
    <w:rsid w:val="00247150"/>
    <w:rsid w:val="002514CE"/>
    <w:rsid w:val="00253B90"/>
    <w:rsid w:val="00254166"/>
    <w:rsid w:val="00261B04"/>
    <w:rsid w:val="002622ED"/>
    <w:rsid w:val="00262BB6"/>
    <w:rsid w:val="00264E1B"/>
    <w:rsid w:val="00266F4D"/>
    <w:rsid w:val="00270241"/>
    <w:rsid w:val="00270C23"/>
    <w:rsid w:val="0027112C"/>
    <w:rsid w:val="002729F4"/>
    <w:rsid w:val="002768D4"/>
    <w:rsid w:val="00284058"/>
    <w:rsid w:val="002851DE"/>
    <w:rsid w:val="0029195B"/>
    <w:rsid w:val="00295D54"/>
    <w:rsid w:val="002A21BB"/>
    <w:rsid w:val="002B02A2"/>
    <w:rsid w:val="002B05D9"/>
    <w:rsid w:val="002B1093"/>
    <w:rsid w:val="002B3B96"/>
    <w:rsid w:val="002B6B08"/>
    <w:rsid w:val="002C5770"/>
    <w:rsid w:val="002C5A5F"/>
    <w:rsid w:val="002C6955"/>
    <w:rsid w:val="002D7477"/>
    <w:rsid w:val="002E1AD0"/>
    <w:rsid w:val="002F085B"/>
    <w:rsid w:val="002F1FA3"/>
    <w:rsid w:val="002F3735"/>
    <w:rsid w:val="00301FAF"/>
    <w:rsid w:val="00304985"/>
    <w:rsid w:val="00306F6E"/>
    <w:rsid w:val="00313305"/>
    <w:rsid w:val="00317DF9"/>
    <w:rsid w:val="003240B2"/>
    <w:rsid w:val="00336A0B"/>
    <w:rsid w:val="00337289"/>
    <w:rsid w:val="0034470B"/>
    <w:rsid w:val="00360E70"/>
    <w:rsid w:val="003638AF"/>
    <w:rsid w:val="003700A7"/>
    <w:rsid w:val="003705A0"/>
    <w:rsid w:val="003855E8"/>
    <w:rsid w:val="0038606B"/>
    <w:rsid w:val="003865CF"/>
    <w:rsid w:val="003870B5"/>
    <w:rsid w:val="00390691"/>
    <w:rsid w:val="00392A7F"/>
    <w:rsid w:val="003A009E"/>
    <w:rsid w:val="003A0B2A"/>
    <w:rsid w:val="003A18D6"/>
    <w:rsid w:val="003A63B6"/>
    <w:rsid w:val="003A7080"/>
    <w:rsid w:val="003B47A9"/>
    <w:rsid w:val="003B6F95"/>
    <w:rsid w:val="003C46B8"/>
    <w:rsid w:val="003C4B9B"/>
    <w:rsid w:val="003C6D96"/>
    <w:rsid w:val="003C78CD"/>
    <w:rsid w:val="003C7F87"/>
    <w:rsid w:val="003D6333"/>
    <w:rsid w:val="003E13CA"/>
    <w:rsid w:val="003E3488"/>
    <w:rsid w:val="003E470B"/>
    <w:rsid w:val="003E7F01"/>
    <w:rsid w:val="003F0523"/>
    <w:rsid w:val="003F0C80"/>
    <w:rsid w:val="003F1FD0"/>
    <w:rsid w:val="003F5D98"/>
    <w:rsid w:val="00406658"/>
    <w:rsid w:val="00414E79"/>
    <w:rsid w:val="00416977"/>
    <w:rsid w:val="00420D58"/>
    <w:rsid w:val="00422823"/>
    <w:rsid w:val="00430EBC"/>
    <w:rsid w:val="00431218"/>
    <w:rsid w:val="004329D5"/>
    <w:rsid w:val="00433119"/>
    <w:rsid w:val="00434638"/>
    <w:rsid w:val="00436092"/>
    <w:rsid w:val="00436B16"/>
    <w:rsid w:val="00437BB7"/>
    <w:rsid w:val="00437C2E"/>
    <w:rsid w:val="00447C81"/>
    <w:rsid w:val="0045004E"/>
    <w:rsid w:val="004557EF"/>
    <w:rsid w:val="00455BC8"/>
    <w:rsid w:val="004573C7"/>
    <w:rsid w:val="00457558"/>
    <w:rsid w:val="004646F6"/>
    <w:rsid w:val="00465F63"/>
    <w:rsid w:val="004669E2"/>
    <w:rsid w:val="0046784C"/>
    <w:rsid w:val="00473757"/>
    <w:rsid w:val="00473DFA"/>
    <w:rsid w:val="004775B0"/>
    <w:rsid w:val="00497B3A"/>
    <w:rsid w:val="004A0586"/>
    <w:rsid w:val="004A434E"/>
    <w:rsid w:val="004A65B9"/>
    <w:rsid w:val="004A746D"/>
    <w:rsid w:val="004A7C02"/>
    <w:rsid w:val="004B0735"/>
    <w:rsid w:val="004B4EA2"/>
    <w:rsid w:val="004C6969"/>
    <w:rsid w:val="004C7B63"/>
    <w:rsid w:val="004D2E50"/>
    <w:rsid w:val="004D4265"/>
    <w:rsid w:val="004D4DF2"/>
    <w:rsid w:val="004D601A"/>
    <w:rsid w:val="004D639A"/>
    <w:rsid w:val="004E14AB"/>
    <w:rsid w:val="004E1C17"/>
    <w:rsid w:val="004F2E77"/>
    <w:rsid w:val="00500063"/>
    <w:rsid w:val="00500BF3"/>
    <w:rsid w:val="00502A50"/>
    <w:rsid w:val="00504277"/>
    <w:rsid w:val="005109B4"/>
    <w:rsid w:val="0051221A"/>
    <w:rsid w:val="0051270B"/>
    <w:rsid w:val="00513D19"/>
    <w:rsid w:val="00521AD0"/>
    <w:rsid w:val="00530511"/>
    <w:rsid w:val="005307EC"/>
    <w:rsid w:val="00530CDC"/>
    <w:rsid w:val="005335F4"/>
    <w:rsid w:val="00541BC1"/>
    <w:rsid w:val="00543AFB"/>
    <w:rsid w:val="0055426E"/>
    <w:rsid w:val="005622F4"/>
    <w:rsid w:val="00570629"/>
    <w:rsid w:val="00572EF4"/>
    <w:rsid w:val="005754AF"/>
    <w:rsid w:val="005757A8"/>
    <w:rsid w:val="00582799"/>
    <w:rsid w:val="0058483D"/>
    <w:rsid w:val="00585035"/>
    <w:rsid w:val="005852C5"/>
    <w:rsid w:val="00587D98"/>
    <w:rsid w:val="00592BE2"/>
    <w:rsid w:val="0059743E"/>
    <w:rsid w:val="0059757C"/>
    <w:rsid w:val="005A1197"/>
    <w:rsid w:val="005A3701"/>
    <w:rsid w:val="005A44F4"/>
    <w:rsid w:val="005A4D74"/>
    <w:rsid w:val="005B359F"/>
    <w:rsid w:val="005C467B"/>
    <w:rsid w:val="005D19B7"/>
    <w:rsid w:val="005D254E"/>
    <w:rsid w:val="005D332C"/>
    <w:rsid w:val="005D3A20"/>
    <w:rsid w:val="005D45A6"/>
    <w:rsid w:val="005D71DD"/>
    <w:rsid w:val="005F3EB0"/>
    <w:rsid w:val="005F44DF"/>
    <w:rsid w:val="00600ADF"/>
    <w:rsid w:val="00600CBC"/>
    <w:rsid w:val="0060142F"/>
    <w:rsid w:val="006040B9"/>
    <w:rsid w:val="0060416D"/>
    <w:rsid w:val="00612345"/>
    <w:rsid w:val="0061494A"/>
    <w:rsid w:val="00622BDF"/>
    <w:rsid w:val="006303BC"/>
    <w:rsid w:val="00635198"/>
    <w:rsid w:val="00637D78"/>
    <w:rsid w:val="00637F42"/>
    <w:rsid w:val="00646C1E"/>
    <w:rsid w:val="00652955"/>
    <w:rsid w:val="00654BBE"/>
    <w:rsid w:val="00657755"/>
    <w:rsid w:val="00664C11"/>
    <w:rsid w:val="00670172"/>
    <w:rsid w:val="00671DF8"/>
    <w:rsid w:val="00674C0E"/>
    <w:rsid w:val="006967D0"/>
    <w:rsid w:val="00696C87"/>
    <w:rsid w:val="00697B00"/>
    <w:rsid w:val="006A1F9C"/>
    <w:rsid w:val="006A3345"/>
    <w:rsid w:val="006A630A"/>
    <w:rsid w:val="006B6420"/>
    <w:rsid w:val="006E0FB5"/>
    <w:rsid w:val="006E1C72"/>
    <w:rsid w:val="006E240F"/>
    <w:rsid w:val="0070220C"/>
    <w:rsid w:val="007029A6"/>
    <w:rsid w:val="00702AF9"/>
    <w:rsid w:val="0070330E"/>
    <w:rsid w:val="007049BE"/>
    <w:rsid w:val="007134D2"/>
    <w:rsid w:val="0071487A"/>
    <w:rsid w:val="00725FA0"/>
    <w:rsid w:val="007344A4"/>
    <w:rsid w:val="00734596"/>
    <w:rsid w:val="0073503F"/>
    <w:rsid w:val="00737B60"/>
    <w:rsid w:val="00742CE6"/>
    <w:rsid w:val="00750E7C"/>
    <w:rsid w:val="0077288D"/>
    <w:rsid w:val="007731CE"/>
    <w:rsid w:val="00783001"/>
    <w:rsid w:val="007865F6"/>
    <w:rsid w:val="007878E1"/>
    <w:rsid w:val="00787924"/>
    <w:rsid w:val="00792BB7"/>
    <w:rsid w:val="00797B6D"/>
    <w:rsid w:val="007A277A"/>
    <w:rsid w:val="007A35B7"/>
    <w:rsid w:val="007B2B88"/>
    <w:rsid w:val="007B5F5A"/>
    <w:rsid w:val="007B6BDD"/>
    <w:rsid w:val="007C1665"/>
    <w:rsid w:val="007C23AA"/>
    <w:rsid w:val="007C246A"/>
    <w:rsid w:val="007C6D4D"/>
    <w:rsid w:val="007D3051"/>
    <w:rsid w:val="007D506E"/>
    <w:rsid w:val="007E03AB"/>
    <w:rsid w:val="007E34D1"/>
    <w:rsid w:val="007E460E"/>
    <w:rsid w:val="007E526F"/>
    <w:rsid w:val="007E760A"/>
    <w:rsid w:val="007F07DD"/>
    <w:rsid w:val="007F0CC9"/>
    <w:rsid w:val="007F2192"/>
    <w:rsid w:val="007F24A4"/>
    <w:rsid w:val="00805F97"/>
    <w:rsid w:val="00806248"/>
    <w:rsid w:val="008072F7"/>
    <w:rsid w:val="00807FE2"/>
    <w:rsid w:val="00813634"/>
    <w:rsid w:val="00814D3C"/>
    <w:rsid w:val="0081666D"/>
    <w:rsid w:val="00817D8A"/>
    <w:rsid w:val="00820924"/>
    <w:rsid w:val="00821102"/>
    <w:rsid w:val="00821D20"/>
    <w:rsid w:val="0083342F"/>
    <w:rsid w:val="0083359F"/>
    <w:rsid w:val="00842700"/>
    <w:rsid w:val="00843387"/>
    <w:rsid w:val="00850C55"/>
    <w:rsid w:val="00853879"/>
    <w:rsid w:val="0085518A"/>
    <w:rsid w:val="00862B9D"/>
    <w:rsid w:val="00863B67"/>
    <w:rsid w:val="00867A9B"/>
    <w:rsid w:val="00874846"/>
    <w:rsid w:val="008854F8"/>
    <w:rsid w:val="008863BA"/>
    <w:rsid w:val="00890395"/>
    <w:rsid w:val="00893649"/>
    <w:rsid w:val="008A1836"/>
    <w:rsid w:val="008A2490"/>
    <w:rsid w:val="008A3AC3"/>
    <w:rsid w:val="008A4786"/>
    <w:rsid w:val="008A70C6"/>
    <w:rsid w:val="008A7B96"/>
    <w:rsid w:val="008B2BD3"/>
    <w:rsid w:val="008B4E78"/>
    <w:rsid w:val="008B52BF"/>
    <w:rsid w:val="008B7DF3"/>
    <w:rsid w:val="008C0DFF"/>
    <w:rsid w:val="008C52AA"/>
    <w:rsid w:val="008C7D36"/>
    <w:rsid w:val="008D6EC1"/>
    <w:rsid w:val="008E2572"/>
    <w:rsid w:val="008E45E3"/>
    <w:rsid w:val="008E594F"/>
    <w:rsid w:val="008E6238"/>
    <w:rsid w:val="008F01E1"/>
    <w:rsid w:val="008F10A7"/>
    <w:rsid w:val="00903F08"/>
    <w:rsid w:val="009112A9"/>
    <w:rsid w:val="00912564"/>
    <w:rsid w:val="0092581F"/>
    <w:rsid w:val="00926F91"/>
    <w:rsid w:val="00927CC3"/>
    <w:rsid w:val="00934E89"/>
    <w:rsid w:val="00937B35"/>
    <w:rsid w:val="009410CE"/>
    <w:rsid w:val="0094410B"/>
    <w:rsid w:val="0095045C"/>
    <w:rsid w:val="00955715"/>
    <w:rsid w:val="00972328"/>
    <w:rsid w:val="00973EE8"/>
    <w:rsid w:val="00977A6A"/>
    <w:rsid w:val="00980691"/>
    <w:rsid w:val="00983BFD"/>
    <w:rsid w:val="0098750B"/>
    <w:rsid w:val="00987E8B"/>
    <w:rsid w:val="00991002"/>
    <w:rsid w:val="00996EC5"/>
    <w:rsid w:val="009A29CF"/>
    <w:rsid w:val="009B47B5"/>
    <w:rsid w:val="009B5232"/>
    <w:rsid w:val="009B6035"/>
    <w:rsid w:val="009D0BE9"/>
    <w:rsid w:val="009D1A02"/>
    <w:rsid w:val="009D2860"/>
    <w:rsid w:val="009D2F24"/>
    <w:rsid w:val="009D3DCD"/>
    <w:rsid w:val="009E6D53"/>
    <w:rsid w:val="009F226A"/>
    <w:rsid w:val="00A01237"/>
    <w:rsid w:val="00A0446E"/>
    <w:rsid w:val="00A07A7C"/>
    <w:rsid w:val="00A1108B"/>
    <w:rsid w:val="00A2310E"/>
    <w:rsid w:val="00A27EA8"/>
    <w:rsid w:val="00A3140B"/>
    <w:rsid w:val="00A3343D"/>
    <w:rsid w:val="00A3346F"/>
    <w:rsid w:val="00A336D5"/>
    <w:rsid w:val="00A35000"/>
    <w:rsid w:val="00A433D2"/>
    <w:rsid w:val="00A44EE3"/>
    <w:rsid w:val="00A514F8"/>
    <w:rsid w:val="00A519B7"/>
    <w:rsid w:val="00A74431"/>
    <w:rsid w:val="00A74A0E"/>
    <w:rsid w:val="00A7731B"/>
    <w:rsid w:val="00A8088D"/>
    <w:rsid w:val="00A879A8"/>
    <w:rsid w:val="00A9264C"/>
    <w:rsid w:val="00A93510"/>
    <w:rsid w:val="00A94912"/>
    <w:rsid w:val="00A96772"/>
    <w:rsid w:val="00AA0E13"/>
    <w:rsid w:val="00AA7204"/>
    <w:rsid w:val="00AB0A49"/>
    <w:rsid w:val="00AB2198"/>
    <w:rsid w:val="00AB5FD1"/>
    <w:rsid w:val="00AB616D"/>
    <w:rsid w:val="00AC0AD4"/>
    <w:rsid w:val="00AC137F"/>
    <w:rsid w:val="00AC599F"/>
    <w:rsid w:val="00AD49B8"/>
    <w:rsid w:val="00AD667C"/>
    <w:rsid w:val="00AD76EC"/>
    <w:rsid w:val="00AE3BE4"/>
    <w:rsid w:val="00AE5231"/>
    <w:rsid w:val="00AE774C"/>
    <w:rsid w:val="00AF44B9"/>
    <w:rsid w:val="00AF48D1"/>
    <w:rsid w:val="00AF7E19"/>
    <w:rsid w:val="00B026FD"/>
    <w:rsid w:val="00B03062"/>
    <w:rsid w:val="00B034EC"/>
    <w:rsid w:val="00B04412"/>
    <w:rsid w:val="00B04879"/>
    <w:rsid w:val="00B078EE"/>
    <w:rsid w:val="00B15CB1"/>
    <w:rsid w:val="00B230E2"/>
    <w:rsid w:val="00B307B5"/>
    <w:rsid w:val="00B33AE0"/>
    <w:rsid w:val="00B35AB1"/>
    <w:rsid w:val="00B44355"/>
    <w:rsid w:val="00B46E0D"/>
    <w:rsid w:val="00B476E4"/>
    <w:rsid w:val="00B5160F"/>
    <w:rsid w:val="00B51BE3"/>
    <w:rsid w:val="00B52E77"/>
    <w:rsid w:val="00B55A77"/>
    <w:rsid w:val="00B57481"/>
    <w:rsid w:val="00B65192"/>
    <w:rsid w:val="00B7118C"/>
    <w:rsid w:val="00B72B7C"/>
    <w:rsid w:val="00B766C9"/>
    <w:rsid w:val="00B91610"/>
    <w:rsid w:val="00B94216"/>
    <w:rsid w:val="00B949C8"/>
    <w:rsid w:val="00BA49E4"/>
    <w:rsid w:val="00BA5990"/>
    <w:rsid w:val="00BA7714"/>
    <w:rsid w:val="00BB04E8"/>
    <w:rsid w:val="00BB31D6"/>
    <w:rsid w:val="00BB55AB"/>
    <w:rsid w:val="00BB6AE9"/>
    <w:rsid w:val="00BC1043"/>
    <w:rsid w:val="00BC4823"/>
    <w:rsid w:val="00BC6516"/>
    <w:rsid w:val="00BC788B"/>
    <w:rsid w:val="00BC7AC5"/>
    <w:rsid w:val="00BD05DB"/>
    <w:rsid w:val="00BD311E"/>
    <w:rsid w:val="00BE3041"/>
    <w:rsid w:val="00BE5A10"/>
    <w:rsid w:val="00BF6119"/>
    <w:rsid w:val="00C02297"/>
    <w:rsid w:val="00C024CB"/>
    <w:rsid w:val="00C043B8"/>
    <w:rsid w:val="00C0575A"/>
    <w:rsid w:val="00C07B5E"/>
    <w:rsid w:val="00C12B2B"/>
    <w:rsid w:val="00C1557E"/>
    <w:rsid w:val="00C17B26"/>
    <w:rsid w:val="00C20972"/>
    <w:rsid w:val="00C23F64"/>
    <w:rsid w:val="00C24B52"/>
    <w:rsid w:val="00C30F52"/>
    <w:rsid w:val="00C329F7"/>
    <w:rsid w:val="00C32BC0"/>
    <w:rsid w:val="00C43EBF"/>
    <w:rsid w:val="00C44603"/>
    <w:rsid w:val="00C45080"/>
    <w:rsid w:val="00C46136"/>
    <w:rsid w:val="00C468CC"/>
    <w:rsid w:val="00C5058D"/>
    <w:rsid w:val="00C6147F"/>
    <w:rsid w:val="00C615D4"/>
    <w:rsid w:val="00C635B5"/>
    <w:rsid w:val="00C706D0"/>
    <w:rsid w:val="00C70AF1"/>
    <w:rsid w:val="00C7447E"/>
    <w:rsid w:val="00C754B2"/>
    <w:rsid w:val="00C762C2"/>
    <w:rsid w:val="00C83FEF"/>
    <w:rsid w:val="00C96C4D"/>
    <w:rsid w:val="00CA30FA"/>
    <w:rsid w:val="00CA517B"/>
    <w:rsid w:val="00CB3F88"/>
    <w:rsid w:val="00CC4722"/>
    <w:rsid w:val="00CC5B92"/>
    <w:rsid w:val="00CD75D3"/>
    <w:rsid w:val="00CE3A5F"/>
    <w:rsid w:val="00CF19ED"/>
    <w:rsid w:val="00CF2AF4"/>
    <w:rsid w:val="00CF5915"/>
    <w:rsid w:val="00D04E75"/>
    <w:rsid w:val="00D066EB"/>
    <w:rsid w:val="00D1047D"/>
    <w:rsid w:val="00D124B1"/>
    <w:rsid w:val="00D13775"/>
    <w:rsid w:val="00D13B1F"/>
    <w:rsid w:val="00D45EE0"/>
    <w:rsid w:val="00D46892"/>
    <w:rsid w:val="00D51F87"/>
    <w:rsid w:val="00D56437"/>
    <w:rsid w:val="00D60C4E"/>
    <w:rsid w:val="00D62D17"/>
    <w:rsid w:val="00D63DDA"/>
    <w:rsid w:val="00D707CB"/>
    <w:rsid w:val="00D70F30"/>
    <w:rsid w:val="00D77409"/>
    <w:rsid w:val="00D776D1"/>
    <w:rsid w:val="00D809FC"/>
    <w:rsid w:val="00D84590"/>
    <w:rsid w:val="00D8585D"/>
    <w:rsid w:val="00D90CE3"/>
    <w:rsid w:val="00D943FD"/>
    <w:rsid w:val="00D953F1"/>
    <w:rsid w:val="00DA3D21"/>
    <w:rsid w:val="00DA53EE"/>
    <w:rsid w:val="00DB3264"/>
    <w:rsid w:val="00DB3E1B"/>
    <w:rsid w:val="00DB4435"/>
    <w:rsid w:val="00DB6213"/>
    <w:rsid w:val="00DC0F8A"/>
    <w:rsid w:val="00DC7D57"/>
    <w:rsid w:val="00DD1C79"/>
    <w:rsid w:val="00DD6FC6"/>
    <w:rsid w:val="00DE03FE"/>
    <w:rsid w:val="00DE0E08"/>
    <w:rsid w:val="00DF47B5"/>
    <w:rsid w:val="00E05A54"/>
    <w:rsid w:val="00E05BA4"/>
    <w:rsid w:val="00E06FC0"/>
    <w:rsid w:val="00E073FF"/>
    <w:rsid w:val="00E10174"/>
    <w:rsid w:val="00E13486"/>
    <w:rsid w:val="00E13686"/>
    <w:rsid w:val="00E14F49"/>
    <w:rsid w:val="00E17C3D"/>
    <w:rsid w:val="00E22549"/>
    <w:rsid w:val="00E22E41"/>
    <w:rsid w:val="00E244ED"/>
    <w:rsid w:val="00E26ADE"/>
    <w:rsid w:val="00E306E4"/>
    <w:rsid w:val="00E3137E"/>
    <w:rsid w:val="00E37C6F"/>
    <w:rsid w:val="00E43612"/>
    <w:rsid w:val="00E43DC2"/>
    <w:rsid w:val="00E45F25"/>
    <w:rsid w:val="00E467F9"/>
    <w:rsid w:val="00E55E12"/>
    <w:rsid w:val="00E72865"/>
    <w:rsid w:val="00E75B2F"/>
    <w:rsid w:val="00E8064D"/>
    <w:rsid w:val="00E831B2"/>
    <w:rsid w:val="00E8624C"/>
    <w:rsid w:val="00E87145"/>
    <w:rsid w:val="00E92402"/>
    <w:rsid w:val="00E92A1D"/>
    <w:rsid w:val="00EA2C54"/>
    <w:rsid w:val="00EA469D"/>
    <w:rsid w:val="00EA6DBF"/>
    <w:rsid w:val="00EB176D"/>
    <w:rsid w:val="00EB2E6A"/>
    <w:rsid w:val="00EB4499"/>
    <w:rsid w:val="00EC61F4"/>
    <w:rsid w:val="00EC7177"/>
    <w:rsid w:val="00ED230D"/>
    <w:rsid w:val="00ED5601"/>
    <w:rsid w:val="00ED6C97"/>
    <w:rsid w:val="00EE1054"/>
    <w:rsid w:val="00EE573F"/>
    <w:rsid w:val="00EE6AE3"/>
    <w:rsid w:val="00EE7929"/>
    <w:rsid w:val="00EF7025"/>
    <w:rsid w:val="00F05EEC"/>
    <w:rsid w:val="00F1193B"/>
    <w:rsid w:val="00F12DDE"/>
    <w:rsid w:val="00F15D13"/>
    <w:rsid w:val="00F20ACB"/>
    <w:rsid w:val="00F21B2E"/>
    <w:rsid w:val="00F221EB"/>
    <w:rsid w:val="00F322FE"/>
    <w:rsid w:val="00F3593A"/>
    <w:rsid w:val="00F41402"/>
    <w:rsid w:val="00F4704E"/>
    <w:rsid w:val="00F57434"/>
    <w:rsid w:val="00F6100E"/>
    <w:rsid w:val="00F64DB3"/>
    <w:rsid w:val="00F658E4"/>
    <w:rsid w:val="00F65ABB"/>
    <w:rsid w:val="00F745EB"/>
    <w:rsid w:val="00F74E43"/>
    <w:rsid w:val="00F75000"/>
    <w:rsid w:val="00F80563"/>
    <w:rsid w:val="00F81D54"/>
    <w:rsid w:val="00F8459E"/>
    <w:rsid w:val="00F94D30"/>
    <w:rsid w:val="00F95128"/>
    <w:rsid w:val="00F964E0"/>
    <w:rsid w:val="00F96735"/>
    <w:rsid w:val="00FA23E2"/>
    <w:rsid w:val="00FA61B5"/>
    <w:rsid w:val="00FB755F"/>
    <w:rsid w:val="00FC05A5"/>
    <w:rsid w:val="00FC28CA"/>
    <w:rsid w:val="00FC3C13"/>
    <w:rsid w:val="00FC3F84"/>
    <w:rsid w:val="00FC50B3"/>
    <w:rsid w:val="00FD0138"/>
    <w:rsid w:val="00FD4346"/>
    <w:rsid w:val="00FD6053"/>
    <w:rsid w:val="00FD6783"/>
    <w:rsid w:val="00FD752C"/>
    <w:rsid w:val="00FE01EB"/>
    <w:rsid w:val="00FE0DDE"/>
    <w:rsid w:val="00FF06F6"/>
    <w:rsid w:val="00FF07BD"/>
    <w:rsid w:val="00FF21D4"/>
    <w:rsid w:val="01AD5116"/>
    <w:rsid w:val="027F2F56"/>
    <w:rsid w:val="02AE7397"/>
    <w:rsid w:val="036D7252"/>
    <w:rsid w:val="03B24C65"/>
    <w:rsid w:val="03C76963"/>
    <w:rsid w:val="03D60954"/>
    <w:rsid w:val="03F434D0"/>
    <w:rsid w:val="042042C5"/>
    <w:rsid w:val="042E0790"/>
    <w:rsid w:val="05883ED0"/>
    <w:rsid w:val="061D6D0E"/>
    <w:rsid w:val="0676641E"/>
    <w:rsid w:val="067D77AC"/>
    <w:rsid w:val="068C79F0"/>
    <w:rsid w:val="06BF7DC5"/>
    <w:rsid w:val="06CB3C75"/>
    <w:rsid w:val="0736320D"/>
    <w:rsid w:val="085409E1"/>
    <w:rsid w:val="086E55FF"/>
    <w:rsid w:val="088017D6"/>
    <w:rsid w:val="08802E25"/>
    <w:rsid w:val="08BB636A"/>
    <w:rsid w:val="09016EEE"/>
    <w:rsid w:val="09EC7123"/>
    <w:rsid w:val="0A9E5F43"/>
    <w:rsid w:val="0AEC4F01"/>
    <w:rsid w:val="0B0C10FF"/>
    <w:rsid w:val="0B136931"/>
    <w:rsid w:val="0B36617C"/>
    <w:rsid w:val="0B934B3C"/>
    <w:rsid w:val="0BA650B0"/>
    <w:rsid w:val="0BC83278"/>
    <w:rsid w:val="0C1069CD"/>
    <w:rsid w:val="0C1E0792"/>
    <w:rsid w:val="0C645D46"/>
    <w:rsid w:val="0C9B1A49"/>
    <w:rsid w:val="0CC06645"/>
    <w:rsid w:val="0CC71781"/>
    <w:rsid w:val="0CC7352F"/>
    <w:rsid w:val="0CD914B5"/>
    <w:rsid w:val="0CF602B9"/>
    <w:rsid w:val="0D4E3C51"/>
    <w:rsid w:val="0DD84FC2"/>
    <w:rsid w:val="0DDC125D"/>
    <w:rsid w:val="0DFE7425"/>
    <w:rsid w:val="0E2350DD"/>
    <w:rsid w:val="0E250E55"/>
    <w:rsid w:val="0EEC3721"/>
    <w:rsid w:val="0F916077"/>
    <w:rsid w:val="0FBA737B"/>
    <w:rsid w:val="0FFE370C"/>
    <w:rsid w:val="10802373"/>
    <w:rsid w:val="10FB5E9E"/>
    <w:rsid w:val="110C1E59"/>
    <w:rsid w:val="11290C5D"/>
    <w:rsid w:val="113F222E"/>
    <w:rsid w:val="11423ACC"/>
    <w:rsid w:val="1173012A"/>
    <w:rsid w:val="11F36F8D"/>
    <w:rsid w:val="120B2110"/>
    <w:rsid w:val="12527D3F"/>
    <w:rsid w:val="131A74E6"/>
    <w:rsid w:val="137361BF"/>
    <w:rsid w:val="14F90946"/>
    <w:rsid w:val="152A0AFF"/>
    <w:rsid w:val="157D50D3"/>
    <w:rsid w:val="159B19FD"/>
    <w:rsid w:val="15B036FB"/>
    <w:rsid w:val="15BB3E4D"/>
    <w:rsid w:val="15C15A7B"/>
    <w:rsid w:val="163559AE"/>
    <w:rsid w:val="16663DB9"/>
    <w:rsid w:val="169F551D"/>
    <w:rsid w:val="16F615E1"/>
    <w:rsid w:val="18316649"/>
    <w:rsid w:val="184C6FDF"/>
    <w:rsid w:val="187A1D9E"/>
    <w:rsid w:val="18B74DA0"/>
    <w:rsid w:val="18D25736"/>
    <w:rsid w:val="18D3325C"/>
    <w:rsid w:val="190D49C0"/>
    <w:rsid w:val="19265A82"/>
    <w:rsid w:val="196547FC"/>
    <w:rsid w:val="199926F8"/>
    <w:rsid w:val="19CC487B"/>
    <w:rsid w:val="1A6C1BBA"/>
    <w:rsid w:val="1A7840BB"/>
    <w:rsid w:val="1A82318C"/>
    <w:rsid w:val="1A8E38DF"/>
    <w:rsid w:val="1A907227"/>
    <w:rsid w:val="1AD0039B"/>
    <w:rsid w:val="1B26620D"/>
    <w:rsid w:val="1B2D759B"/>
    <w:rsid w:val="1B5F2D5B"/>
    <w:rsid w:val="1B797834"/>
    <w:rsid w:val="1BF14125"/>
    <w:rsid w:val="1C4C57FF"/>
    <w:rsid w:val="1C784846"/>
    <w:rsid w:val="1CC655B2"/>
    <w:rsid w:val="1CFA16FF"/>
    <w:rsid w:val="1CFA525B"/>
    <w:rsid w:val="1DD27F86"/>
    <w:rsid w:val="1E3E561C"/>
    <w:rsid w:val="1E85324A"/>
    <w:rsid w:val="1E984D2C"/>
    <w:rsid w:val="1EDB1712"/>
    <w:rsid w:val="1EE44415"/>
    <w:rsid w:val="1F093E7B"/>
    <w:rsid w:val="1F59095F"/>
    <w:rsid w:val="1FDF698A"/>
    <w:rsid w:val="201A79C2"/>
    <w:rsid w:val="205729C5"/>
    <w:rsid w:val="207750C1"/>
    <w:rsid w:val="20FA0E09"/>
    <w:rsid w:val="21A67760"/>
    <w:rsid w:val="221B63A0"/>
    <w:rsid w:val="22643359"/>
    <w:rsid w:val="22E70030"/>
    <w:rsid w:val="231F3C6E"/>
    <w:rsid w:val="232A43C0"/>
    <w:rsid w:val="235B27CC"/>
    <w:rsid w:val="23CD191B"/>
    <w:rsid w:val="23D031BA"/>
    <w:rsid w:val="241906BD"/>
    <w:rsid w:val="2419690F"/>
    <w:rsid w:val="24284DA4"/>
    <w:rsid w:val="247F624D"/>
    <w:rsid w:val="25180974"/>
    <w:rsid w:val="26BE554B"/>
    <w:rsid w:val="279369D8"/>
    <w:rsid w:val="283830DC"/>
    <w:rsid w:val="28C55E09"/>
    <w:rsid w:val="29115E06"/>
    <w:rsid w:val="2A377AEF"/>
    <w:rsid w:val="2A7523C5"/>
    <w:rsid w:val="2A846AAC"/>
    <w:rsid w:val="2AC375D4"/>
    <w:rsid w:val="2ACA0963"/>
    <w:rsid w:val="2AEB1D16"/>
    <w:rsid w:val="2B4A608B"/>
    <w:rsid w:val="2B801021"/>
    <w:rsid w:val="2BB07C85"/>
    <w:rsid w:val="2BB86A0D"/>
    <w:rsid w:val="2C4958B7"/>
    <w:rsid w:val="2C885A06"/>
    <w:rsid w:val="2CDE6947"/>
    <w:rsid w:val="2D3622E0"/>
    <w:rsid w:val="2DB96A6D"/>
    <w:rsid w:val="2E1168A9"/>
    <w:rsid w:val="2E271C28"/>
    <w:rsid w:val="2E33681F"/>
    <w:rsid w:val="2E494294"/>
    <w:rsid w:val="2E6D7F83"/>
    <w:rsid w:val="2E8D23D3"/>
    <w:rsid w:val="2E91287C"/>
    <w:rsid w:val="2EED69CE"/>
    <w:rsid w:val="2F4F0B88"/>
    <w:rsid w:val="2F57653D"/>
    <w:rsid w:val="2F854E58"/>
    <w:rsid w:val="2F8A06C1"/>
    <w:rsid w:val="2FE029D7"/>
    <w:rsid w:val="301B756B"/>
    <w:rsid w:val="30360848"/>
    <w:rsid w:val="3038011D"/>
    <w:rsid w:val="304B42F4"/>
    <w:rsid w:val="308B2942"/>
    <w:rsid w:val="30B8300C"/>
    <w:rsid w:val="311F12DD"/>
    <w:rsid w:val="313B4368"/>
    <w:rsid w:val="316E7B6E"/>
    <w:rsid w:val="31D71BB7"/>
    <w:rsid w:val="31D73965"/>
    <w:rsid w:val="31F462C5"/>
    <w:rsid w:val="32052280"/>
    <w:rsid w:val="329A50BF"/>
    <w:rsid w:val="329F4483"/>
    <w:rsid w:val="32A41A99"/>
    <w:rsid w:val="32C91500"/>
    <w:rsid w:val="33792F26"/>
    <w:rsid w:val="33BF2903"/>
    <w:rsid w:val="341669C7"/>
    <w:rsid w:val="341B61E9"/>
    <w:rsid w:val="34930017"/>
    <w:rsid w:val="34B25392"/>
    <w:rsid w:val="350E58F0"/>
    <w:rsid w:val="35760FBE"/>
    <w:rsid w:val="35D458E0"/>
    <w:rsid w:val="35D5640E"/>
    <w:rsid w:val="36015455"/>
    <w:rsid w:val="361E7DB5"/>
    <w:rsid w:val="368D6CE8"/>
    <w:rsid w:val="368F2A60"/>
    <w:rsid w:val="36A24542"/>
    <w:rsid w:val="36CC7811"/>
    <w:rsid w:val="37405B09"/>
    <w:rsid w:val="37AB1B1C"/>
    <w:rsid w:val="382B67B9"/>
    <w:rsid w:val="3902751A"/>
    <w:rsid w:val="39934616"/>
    <w:rsid w:val="399565E0"/>
    <w:rsid w:val="39A44A75"/>
    <w:rsid w:val="3A1F234D"/>
    <w:rsid w:val="3A410516"/>
    <w:rsid w:val="3A4122C4"/>
    <w:rsid w:val="3A8328DC"/>
    <w:rsid w:val="3AFD61EB"/>
    <w:rsid w:val="3B5F0C53"/>
    <w:rsid w:val="3B660234"/>
    <w:rsid w:val="3BA448B8"/>
    <w:rsid w:val="3BC1546A"/>
    <w:rsid w:val="3C3245BA"/>
    <w:rsid w:val="3C5255AE"/>
    <w:rsid w:val="3C7050E2"/>
    <w:rsid w:val="3C9E527A"/>
    <w:rsid w:val="3CA628B2"/>
    <w:rsid w:val="3D17730C"/>
    <w:rsid w:val="3D6A7D83"/>
    <w:rsid w:val="3E7569E0"/>
    <w:rsid w:val="3E90381A"/>
    <w:rsid w:val="3E921340"/>
    <w:rsid w:val="3EA01CAF"/>
    <w:rsid w:val="3EB7252A"/>
    <w:rsid w:val="3F275F2C"/>
    <w:rsid w:val="3FFA719D"/>
    <w:rsid w:val="402C5E77"/>
    <w:rsid w:val="407D392A"/>
    <w:rsid w:val="409969B6"/>
    <w:rsid w:val="40A86BF9"/>
    <w:rsid w:val="40B57568"/>
    <w:rsid w:val="41662610"/>
    <w:rsid w:val="41CE08E1"/>
    <w:rsid w:val="41E06866"/>
    <w:rsid w:val="422E137F"/>
    <w:rsid w:val="4235270E"/>
    <w:rsid w:val="4283791D"/>
    <w:rsid w:val="42957651"/>
    <w:rsid w:val="42E367A3"/>
    <w:rsid w:val="43212C92"/>
    <w:rsid w:val="432D5ADB"/>
    <w:rsid w:val="435E5C94"/>
    <w:rsid w:val="437A60A6"/>
    <w:rsid w:val="43D321DE"/>
    <w:rsid w:val="43EE526A"/>
    <w:rsid w:val="440342B8"/>
    <w:rsid w:val="4442268F"/>
    <w:rsid w:val="45321187"/>
    <w:rsid w:val="458319E2"/>
    <w:rsid w:val="45AD6A5F"/>
    <w:rsid w:val="45F11042"/>
    <w:rsid w:val="461D1932"/>
    <w:rsid w:val="462907DC"/>
    <w:rsid w:val="46A63BDA"/>
    <w:rsid w:val="46B856BC"/>
    <w:rsid w:val="46FD57C4"/>
    <w:rsid w:val="47CD33E9"/>
    <w:rsid w:val="47D91D8D"/>
    <w:rsid w:val="49033566"/>
    <w:rsid w:val="49067070"/>
    <w:rsid w:val="494F67AB"/>
    <w:rsid w:val="498F2F79"/>
    <w:rsid w:val="499A379E"/>
    <w:rsid w:val="49B02FC2"/>
    <w:rsid w:val="4A851D59"/>
    <w:rsid w:val="4A8835F7"/>
    <w:rsid w:val="4B4C0AC8"/>
    <w:rsid w:val="4C07648F"/>
    <w:rsid w:val="4CAF57B3"/>
    <w:rsid w:val="4CC34DBA"/>
    <w:rsid w:val="4CCC1EC1"/>
    <w:rsid w:val="4D27359B"/>
    <w:rsid w:val="4D5D0D6B"/>
    <w:rsid w:val="4D64034B"/>
    <w:rsid w:val="4D6420F9"/>
    <w:rsid w:val="4DAA5CC8"/>
    <w:rsid w:val="4DC1579E"/>
    <w:rsid w:val="4DDC6134"/>
    <w:rsid w:val="4E217FEA"/>
    <w:rsid w:val="4E481A1B"/>
    <w:rsid w:val="4E7E694A"/>
    <w:rsid w:val="4F021BCA"/>
    <w:rsid w:val="4F602D94"/>
    <w:rsid w:val="4FAB4DE9"/>
    <w:rsid w:val="4FB21842"/>
    <w:rsid w:val="4FBA06F6"/>
    <w:rsid w:val="50355FCF"/>
    <w:rsid w:val="50502E09"/>
    <w:rsid w:val="509E1DC6"/>
    <w:rsid w:val="50B60EBE"/>
    <w:rsid w:val="51621046"/>
    <w:rsid w:val="519C2E75"/>
    <w:rsid w:val="51F20618"/>
    <w:rsid w:val="51FC4FF6"/>
    <w:rsid w:val="530578C1"/>
    <w:rsid w:val="532145E9"/>
    <w:rsid w:val="53C658BC"/>
    <w:rsid w:val="53C733E2"/>
    <w:rsid w:val="541903E8"/>
    <w:rsid w:val="54387E3C"/>
    <w:rsid w:val="546E1AAF"/>
    <w:rsid w:val="54843081"/>
    <w:rsid w:val="549E05E7"/>
    <w:rsid w:val="5527238A"/>
    <w:rsid w:val="556F788D"/>
    <w:rsid w:val="557D644E"/>
    <w:rsid w:val="558772CD"/>
    <w:rsid w:val="55EC02DB"/>
    <w:rsid w:val="572F455A"/>
    <w:rsid w:val="57996E43"/>
    <w:rsid w:val="579E08FE"/>
    <w:rsid w:val="57B41ECF"/>
    <w:rsid w:val="57F42F17"/>
    <w:rsid w:val="58896EB8"/>
    <w:rsid w:val="589F492D"/>
    <w:rsid w:val="58E72F5A"/>
    <w:rsid w:val="59A10231"/>
    <w:rsid w:val="59B368E2"/>
    <w:rsid w:val="59BD150F"/>
    <w:rsid w:val="59E86061"/>
    <w:rsid w:val="59F760A3"/>
    <w:rsid w:val="5A094754"/>
    <w:rsid w:val="5A366BCB"/>
    <w:rsid w:val="5A957D96"/>
    <w:rsid w:val="5AAE70AA"/>
    <w:rsid w:val="5B3E042E"/>
    <w:rsid w:val="5BD4669C"/>
    <w:rsid w:val="5C7B745F"/>
    <w:rsid w:val="5C8E0F41"/>
    <w:rsid w:val="5D1C02FB"/>
    <w:rsid w:val="5D245401"/>
    <w:rsid w:val="5D634689"/>
    <w:rsid w:val="5DD24E5D"/>
    <w:rsid w:val="5DE27796"/>
    <w:rsid w:val="5E2C6C63"/>
    <w:rsid w:val="5E677C9B"/>
    <w:rsid w:val="5F526256"/>
    <w:rsid w:val="5F553F98"/>
    <w:rsid w:val="60A24FBB"/>
    <w:rsid w:val="60C50CA9"/>
    <w:rsid w:val="60DF6C3C"/>
    <w:rsid w:val="61151C31"/>
    <w:rsid w:val="61700C15"/>
    <w:rsid w:val="61E95C00"/>
    <w:rsid w:val="61EB2991"/>
    <w:rsid w:val="62A72D5C"/>
    <w:rsid w:val="62A80B64"/>
    <w:rsid w:val="62EC076F"/>
    <w:rsid w:val="63091321"/>
    <w:rsid w:val="632E2B36"/>
    <w:rsid w:val="63402869"/>
    <w:rsid w:val="63534C92"/>
    <w:rsid w:val="637A2317"/>
    <w:rsid w:val="64874BF3"/>
    <w:rsid w:val="65491EA9"/>
    <w:rsid w:val="65D11E9E"/>
    <w:rsid w:val="65DC6915"/>
    <w:rsid w:val="65FD2C93"/>
    <w:rsid w:val="661C580F"/>
    <w:rsid w:val="66707909"/>
    <w:rsid w:val="6672542F"/>
    <w:rsid w:val="66F6264A"/>
    <w:rsid w:val="6817003C"/>
    <w:rsid w:val="688F051A"/>
    <w:rsid w:val="68B7537B"/>
    <w:rsid w:val="68BA4E6C"/>
    <w:rsid w:val="68D221B5"/>
    <w:rsid w:val="69C97A5C"/>
    <w:rsid w:val="6A4315BC"/>
    <w:rsid w:val="6A570BC4"/>
    <w:rsid w:val="6A701C86"/>
    <w:rsid w:val="6B086362"/>
    <w:rsid w:val="6B0D3978"/>
    <w:rsid w:val="6B2111D2"/>
    <w:rsid w:val="6BD050D2"/>
    <w:rsid w:val="6BDB6090"/>
    <w:rsid w:val="6C845EBC"/>
    <w:rsid w:val="6D2356D5"/>
    <w:rsid w:val="6D4A0EB4"/>
    <w:rsid w:val="6DBD1686"/>
    <w:rsid w:val="6EB04D47"/>
    <w:rsid w:val="6EC10E48"/>
    <w:rsid w:val="6F2D6397"/>
    <w:rsid w:val="6F742218"/>
    <w:rsid w:val="6F771D08"/>
    <w:rsid w:val="6FD40F09"/>
    <w:rsid w:val="6FDE7692"/>
    <w:rsid w:val="6FF2313D"/>
    <w:rsid w:val="701923AE"/>
    <w:rsid w:val="701A2DBF"/>
    <w:rsid w:val="704E0CBB"/>
    <w:rsid w:val="70A71CF7"/>
    <w:rsid w:val="712E4649"/>
    <w:rsid w:val="7185070D"/>
    <w:rsid w:val="71A32941"/>
    <w:rsid w:val="72007D93"/>
    <w:rsid w:val="72323CC5"/>
    <w:rsid w:val="725C48F5"/>
    <w:rsid w:val="72EB459F"/>
    <w:rsid w:val="738E13CF"/>
    <w:rsid w:val="73DE7AD3"/>
    <w:rsid w:val="74620891"/>
    <w:rsid w:val="74962C31"/>
    <w:rsid w:val="74A4534E"/>
    <w:rsid w:val="752B3379"/>
    <w:rsid w:val="754E6198"/>
    <w:rsid w:val="759251A6"/>
    <w:rsid w:val="76481D09"/>
    <w:rsid w:val="7693567A"/>
    <w:rsid w:val="76D90BB3"/>
    <w:rsid w:val="77166EAB"/>
    <w:rsid w:val="778B7B96"/>
    <w:rsid w:val="780F0D30"/>
    <w:rsid w:val="78177BE5"/>
    <w:rsid w:val="78397B5B"/>
    <w:rsid w:val="78656BA2"/>
    <w:rsid w:val="78915BE9"/>
    <w:rsid w:val="79020895"/>
    <w:rsid w:val="795C61F7"/>
    <w:rsid w:val="796763D4"/>
    <w:rsid w:val="797572B9"/>
    <w:rsid w:val="79B53B59"/>
    <w:rsid w:val="79C43D9C"/>
    <w:rsid w:val="7A0F6374"/>
    <w:rsid w:val="7A4B626B"/>
    <w:rsid w:val="7A540C7C"/>
    <w:rsid w:val="7A652E89"/>
    <w:rsid w:val="7AE91D0C"/>
    <w:rsid w:val="7AEA5A84"/>
    <w:rsid w:val="7B3C03A7"/>
    <w:rsid w:val="7B533629"/>
    <w:rsid w:val="7BF24BF0"/>
    <w:rsid w:val="7C3945CD"/>
    <w:rsid w:val="7C5807CC"/>
    <w:rsid w:val="7CBE0F77"/>
    <w:rsid w:val="7CE7227B"/>
    <w:rsid w:val="7D00333D"/>
    <w:rsid w:val="7D1C2BE4"/>
    <w:rsid w:val="7D3B25C7"/>
    <w:rsid w:val="7D584F27"/>
    <w:rsid w:val="7D627B54"/>
    <w:rsid w:val="7D717D97"/>
    <w:rsid w:val="7D733B0F"/>
    <w:rsid w:val="7DE71E07"/>
    <w:rsid w:val="7DEE6AE3"/>
    <w:rsid w:val="7DFA055E"/>
    <w:rsid w:val="7E2412AD"/>
    <w:rsid w:val="7EDC56E4"/>
    <w:rsid w:val="7EF649F8"/>
    <w:rsid w:val="7F16510C"/>
    <w:rsid w:val="7F21759B"/>
    <w:rsid w:val="7F6851CA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kern w:val="0"/>
      <w:sz w:val="24"/>
    </w:rPr>
  </w:style>
  <w:style w:type="paragraph" w:customStyle="1" w:styleId="3">
    <w:name w:val="_Style 2"/>
    <w:basedOn w:val="1"/>
    <w:qFormat/>
    <w:uiPriority w:val="0"/>
    <w:pPr>
      <w:ind w:firstLine="420" w:firstLineChars="200"/>
    </w:p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  <w:rPr>
      <w:kern w:val="0"/>
      <w:sz w:val="24"/>
      <w:szCs w:val="24"/>
    </w:rPr>
  </w:style>
  <w:style w:type="paragraph" w:styleId="6">
    <w:name w:val="annotation text"/>
    <w:basedOn w:val="1"/>
    <w:autoRedefine/>
    <w:qFormat/>
    <w:uiPriority w:val="99"/>
    <w:pPr>
      <w:jc w:val="left"/>
    </w:pPr>
    <w:rPr>
      <w:kern w:val="0"/>
      <w:sz w:val="20"/>
    </w:rPr>
  </w:style>
  <w:style w:type="paragraph" w:styleId="7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link w:val="25"/>
    <w:autoRedefine/>
    <w:qFormat/>
    <w:uiPriority w:val="0"/>
    <w:rPr>
      <w:rFonts w:ascii="宋体" w:hAnsi="Courier New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"/>
    <w:basedOn w:val="2"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</w:rPr>
  </w:style>
  <w:style w:type="paragraph" w:styleId="14">
    <w:name w:val="Body Text First Indent 2"/>
    <w:basedOn w:val="7"/>
    <w:autoRedefine/>
    <w:unhideWhenUsed/>
    <w:qFormat/>
    <w:uiPriority w:val="99"/>
    <w:pPr>
      <w:ind w:firstLine="420" w:firstLineChars="200"/>
    </w:pPr>
  </w:style>
  <w:style w:type="table" w:styleId="16">
    <w:name w:val="Table Grid"/>
    <w:basedOn w:val="1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autoRedefine/>
    <w:qFormat/>
    <w:uiPriority w:val="22"/>
    <w:rPr>
      <w:b/>
      <w:bCs/>
    </w:rPr>
  </w:style>
  <w:style w:type="character" w:styleId="19">
    <w:name w:val="Hyperlink"/>
    <w:autoRedefine/>
    <w:semiHidden/>
    <w:unhideWhenUsed/>
    <w:qFormat/>
    <w:uiPriority w:val="99"/>
    <w:rPr>
      <w:color w:val="0000FF"/>
      <w:u w:val="single"/>
    </w:rPr>
  </w:style>
  <w:style w:type="character" w:customStyle="1" w:styleId="20">
    <w:name w:val="页脚 字符"/>
    <w:link w:val="10"/>
    <w:autoRedefine/>
    <w:qFormat/>
    <w:uiPriority w:val="99"/>
    <w:rPr>
      <w:kern w:val="2"/>
      <w:sz w:val="18"/>
      <w:szCs w:val="18"/>
    </w:rPr>
  </w:style>
  <w:style w:type="character" w:customStyle="1" w:styleId="21">
    <w:name w:val="页眉 字符"/>
    <w:link w:val="11"/>
    <w:autoRedefine/>
    <w:qFormat/>
    <w:uiPriority w:val="99"/>
    <w:rPr>
      <w:kern w:val="2"/>
      <w:sz w:val="18"/>
      <w:szCs w:val="18"/>
    </w:rPr>
  </w:style>
  <w:style w:type="paragraph" w:customStyle="1" w:styleId="22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styleId="23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标题 2 字符"/>
    <w:link w:val="4"/>
    <w:autoRedefine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25">
    <w:name w:val="纯文本 字符"/>
    <w:link w:val="8"/>
    <w:autoRedefine/>
    <w:qFormat/>
    <w:uiPriority w:val="0"/>
    <w:rPr>
      <w:rFonts w:ascii="宋体" w:hAnsi="Courier New"/>
      <w:kern w:val="2"/>
      <w:sz w:val="21"/>
      <w:szCs w:val="22"/>
    </w:rPr>
  </w:style>
  <w:style w:type="paragraph" w:customStyle="1" w:styleId="26">
    <w:name w:val="修订1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table" w:customStyle="1" w:styleId="2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30">
    <w:name w:val="GP正文(首行缩进)"/>
    <w:basedOn w:val="1"/>
    <w:autoRedefine/>
    <w:qFormat/>
    <w:uiPriority w:val="0"/>
    <w:pPr>
      <w:ind w:firstLine="482"/>
    </w:pPr>
    <w:rPr>
      <w:rFonts w:ascii="宋体" w:hAnsi="宋体"/>
      <w:kern w:val="0"/>
      <w:sz w:val="24"/>
    </w:rPr>
  </w:style>
  <w:style w:type="character" w:customStyle="1" w:styleId="31">
    <w:name w:val="font21"/>
    <w:basedOn w:val="17"/>
    <w:autoRedefine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32">
    <w:name w:val="font31"/>
    <w:basedOn w:val="17"/>
    <w:autoRedefine/>
    <w:qFormat/>
    <w:uiPriority w:val="0"/>
    <w:rPr>
      <w:rFonts w:ascii="宋体" w:hAnsi="宋体" w:eastAsia="宋体" w:cs="宋体"/>
      <w:color w:val="000000"/>
      <w:sz w:val="40"/>
      <w:szCs w:val="40"/>
      <w:u w:val="none"/>
    </w:rPr>
  </w:style>
  <w:style w:type="character" w:customStyle="1" w:styleId="33">
    <w:name w:val="font41"/>
    <w:basedOn w:val="1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655</Words>
  <Characters>942</Characters>
  <Lines>5</Lines>
  <Paragraphs>1</Paragraphs>
  <TotalTime>0</TotalTime>
  <ScaleCrop>false</ScaleCrop>
  <LinksUpToDate>false</LinksUpToDate>
  <CharactersWithSpaces>967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2021-01-15T03:13:00Z</dcterms:created>
  <dc:creator>马语卿(业务六部myq)</dc:creator>
  <cp:lastModifiedBy>putiti</cp:lastModifiedBy>
  <dcterms:modified xsi:type="dcterms:W3CDTF">2024-12-26T07:15:10Z</dcterms:modified>
  <dc:title>北京市污水（再生水）处理设施（含污泥）运行监管第三方巡查中标公告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252C2B5BC95E47F6AF516ACB926E4181_12</vt:lpwstr>
  </property>
</Properties>
</file>