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1D" w:rsidRDefault="004C441D" w:rsidP="00596086">
      <w:pPr>
        <w:spacing w:line="380" w:lineRule="exact"/>
        <w:jc w:val="center"/>
        <w:rPr>
          <w:rFonts w:ascii="宋体" w:hAnsi="宋体"/>
          <w:b/>
          <w:sz w:val="32"/>
          <w:szCs w:val="32"/>
        </w:rPr>
      </w:pPr>
    </w:p>
    <w:p w:rsidR="00C90EF8" w:rsidRPr="00C90EF8" w:rsidRDefault="00C90EF8" w:rsidP="00C90EF8">
      <w:pPr>
        <w:spacing w:line="380" w:lineRule="exact"/>
        <w:contextualSpacing/>
        <w:jc w:val="center"/>
        <w:rPr>
          <w:rFonts w:ascii="华文中宋" w:eastAsia="华文中宋" w:hAnsi="华文中宋"/>
          <w:b/>
          <w:sz w:val="32"/>
          <w:szCs w:val="32"/>
        </w:rPr>
      </w:pPr>
      <w:r w:rsidRPr="00C90EF8">
        <w:rPr>
          <w:rFonts w:ascii="华文中宋" w:eastAsia="华文中宋" w:hAnsi="华文中宋" w:hint="eastAsia"/>
          <w:b/>
          <w:sz w:val="32"/>
          <w:szCs w:val="32"/>
        </w:rPr>
        <w:t>中共中国劳动关系学院委员会</w:t>
      </w:r>
    </w:p>
    <w:p w:rsidR="008C4CBA" w:rsidRDefault="00C90EF8" w:rsidP="00596086">
      <w:pPr>
        <w:spacing w:line="3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</w:t>
      </w:r>
      <w:r w:rsidR="00175732" w:rsidRPr="00276DBE">
        <w:rPr>
          <w:rFonts w:ascii="华文中宋" w:eastAsia="华文中宋" w:hAnsi="华文中宋" w:hint="eastAsia"/>
          <w:b/>
          <w:sz w:val="32"/>
          <w:szCs w:val="32"/>
        </w:rPr>
        <w:t>师德一票否决</w:t>
      </w:r>
      <w:r w:rsidR="00FA63CE" w:rsidRPr="00276DBE">
        <w:rPr>
          <w:rFonts w:ascii="华文中宋" w:eastAsia="华文中宋" w:hAnsi="华文中宋" w:hint="eastAsia"/>
          <w:b/>
          <w:sz w:val="32"/>
          <w:szCs w:val="32"/>
        </w:rPr>
        <w:t>制</w:t>
      </w:r>
      <w:r w:rsidR="00ED35CC">
        <w:rPr>
          <w:rFonts w:ascii="华文中宋" w:eastAsia="华文中宋" w:hAnsi="华文中宋" w:hint="eastAsia"/>
          <w:b/>
          <w:sz w:val="32"/>
          <w:szCs w:val="32"/>
        </w:rPr>
        <w:t>的</w:t>
      </w:r>
      <w:r w:rsidR="00175732" w:rsidRPr="00276DBE">
        <w:rPr>
          <w:rFonts w:ascii="华文中宋" w:eastAsia="华文中宋" w:hAnsi="华文中宋" w:hint="eastAsia"/>
          <w:b/>
          <w:sz w:val="32"/>
          <w:szCs w:val="32"/>
        </w:rPr>
        <w:t>实施细则</w:t>
      </w:r>
    </w:p>
    <w:p w:rsidR="00F91FC0" w:rsidRPr="00F91FC0" w:rsidRDefault="00F91FC0" w:rsidP="00596086">
      <w:pPr>
        <w:spacing w:line="38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175732" w:rsidRDefault="008C4CBA" w:rsidP="00276DBE">
      <w:pPr>
        <w:spacing w:line="380" w:lineRule="exact"/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 w:rsidRPr="00276DBE">
        <w:rPr>
          <w:rFonts w:ascii="华文中宋" w:eastAsia="华文中宋" w:hAnsi="华文中宋" w:hint="eastAsia"/>
          <w:b/>
          <w:sz w:val="32"/>
          <w:szCs w:val="32"/>
        </w:rPr>
        <w:t>（试行）</w:t>
      </w:r>
    </w:p>
    <w:p w:rsidR="00F91FC0" w:rsidRPr="00276DBE" w:rsidRDefault="00F91FC0" w:rsidP="00276DBE">
      <w:pPr>
        <w:spacing w:line="380" w:lineRule="exact"/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F91FC0" w:rsidRPr="002E3947" w:rsidRDefault="00FA6279" w:rsidP="00F91FC0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院</w:t>
      </w:r>
      <w:r w:rsidR="00F91FC0" w:rsidRPr="002E3947">
        <w:rPr>
          <w:rFonts w:ascii="宋体" w:hAnsi="宋体" w:hint="eastAsia"/>
          <w:sz w:val="28"/>
          <w:szCs w:val="28"/>
        </w:rPr>
        <w:t>党组字</w:t>
      </w:r>
      <w:r w:rsidR="00F91FC0">
        <w:rPr>
          <w:rFonts w:ascii="宋体" w:hAnsi="宋体" w:hint="eastAsia"/>
          <w:sz w:val="28"/>
          <w:szCs w:val="28"/>
        </w:rPr>
        <w:t xml:space="preserve"> [</w:t>
      </w:r>
      <w:r w:rsidR="00F91FC0" w:rsidRPr="002E3947">
        <w:rPr>
          <w:rFonts w:ascii="宋体" w:hAnsi="宋体" w:hint="eastAsia"/>
          <w:sz w:val="28"/>
          <w:szCs w:val="28"/>
        </w:rPr>
        <w:t>2012</w:t>
      </w:r>
      <w:r w:rsidR="00F91FC0">
        <w:rPr>
          <w:rFonts w:ascii="宋体" w:hAnsi="宋体" w:hint="eastAsia"/>
          <w:sz w:val="28"/>
          <w:szCs w:val="28"/>
        </w:rPr>
        <w:t>]</w:t>
      </w:r>
      <w:r w:rsidR="00F91FC0" w:rsidRPr="002E3947">
        <w:rPr>
          <w:rFonts w:ascii="宋体" w:hAnsi="宋体" w:hint="eastAsia"/>
          <w:sz w:val="28"/>
          <w:szCs w:val="28"/>
        </w:rPr>
        <w:t>6号</w:t>
      </w:r>
    </w:p>
    <w:p w:rsidR="00276DBE" w:rsidRDefault="00276DBE" w:rsidP="00276DBE">
      <w:pPr>
        <w:spacing w:line="380" w:lineRule="exact"/>
        <w:rPr>
          <w:rFonts w:ascii="宋体" w:hAnsi="宋体"/>
          <w:sz w:val="28"/>
          <w:szCs w:val="28"/>
        </w:rPr>
      </w:pPr>
    </w:p>
    <w:p w:rsidR="008C4CBA" w:rsidRPr="00276DBE" w:rsidRDefault="005520F3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为</w:t>
      </w:r>
      <w:r w:rsidR="00F92C44" w:rsidRPr="00276DBE">
        <w:rPr>
          <w:rFonts w:ascii="宋体" w:hAnsi="宋体" w:hint="eastAsia"/>
          <w:sz w:val="28"/>
          <w:szCs w:val="28"/>
        </w:rPr>
        <w:t>贯彻落实国务院《关于加强教师队伍建设的意见》（国发〔2012〕41号）</w:t>
      </w:r>
      <w:r w:rsidR="0097117C" w:rsidRPr="00276DBE">
        <w:rPr>
          <w:rFonts w:ascii="宋体" w:hAnsi="宋体" w:hint="eastAsia"/>
          <w:sz w:val="28"/>
          <w:szCs w:val="28"/>
        </w:rPr>
        <w:t>和教育部、中国教科文卫体工会全国委员会联合下发的《高等学校教师职业道德规范》</w:t>
      </w:r>
      <w:r w:rsidR="00557353" w:rsidRPr="00276DBE">
        <w:rPr>
          <w:rFonts w:ascii="宋体" w:hAnsi="宋体" w:hint="eastAsia"/>
          <w:sz w:val="28"/>
          <w:szCs w:val="28"/>
        </w:rPr>
        <w:t>（教人[2011]11号）</w:t>
      </w:r>
      <w:r w:rsidR="00F92C44" w:rsidRPr="00276DBE">
        <w:rPr>
          <w:rFonts w:ascii="宋体" w:hAnsi="宋体" w:hint="eastAsia"/>
          <w:sz w:val="28"/>
          <w:szCs w:val="28"/>
        </w:rPr>
        <w:t>，</w:t>
      </w:r>
      <w:r w:rsidR="00175732" w:rsidRPr="00276DBE">
        <w:rPr>
          <w:rFonts w:ascii="宋体" w:hAnsi="宋体" w:hint="eastAsia"/>
          <w:sz w:val="28"/>
          <w:szCs w:val="28"/>
        </w:rPr>
        <w:t>进一步加强我院</w:t>
      </w:r>
      <w:r w:rsidR="008C4CBA" w:rsidRPr="00276DBE">
        <w:rPr>
          <w:rFonts w:ascii="宋体" w:hAnsi="宋体" w:hint="eastAsia"/>
          <w:sz w:val="28"/>
          <w:szCs w:val="28"/>
        </w:rPr>
        <w:t>教师</w:t>
      </w:r>
      <w:r w:rsidR="00175732" w:rsidRPr="00276DBE">
        <w:rPr>
          <w:rFonts w:ascii="宋体" w:hAnsi="宋体" w:hint="eastAsia"/>
          <w:sz w:val="28"/>
          <w:szCs w:val="28"/>
        </w:rPr>
        <w:t>师德建设，</w:t>
      </w:r>
      <w:r w:rsidR="00FE5897" w:rsidRPr="00276DBE">
        <w:rPr>
          <w:rFonts w:ascii="宋体" w:hAnsi="宋体" w:hint="eastAsia"/>
          <w:sz w:val="28"/>
          <w:szCs w:val="28"/>
        </w:rPr>
        <w:t>提升教师职业道德素养，完善师德考评制度，</w:t>
      </w:r>
      <w:r w:rsidR="00175732" w:rsidRPr="00276DBE">
        <w:rPr>
          <w:rFonts w:ascii="宋体" w:hAnsi="宋体" w:hint="eastAsia"/>
          <w:sz w:val="28"/>
          <w:szCs w:val="28"/>
        </w:rPr>
        <w:t>学院党委研究制定了《中国劳动关系学院师德一票否决</w:t>
      </w:r>
      <w:r w:rsidR="00392BCE" w:rsidRPr="00276DBE">
        <w:rPr>
          <w:rFonts w:ascii="宋体" w:hAnsi="宋体" w:hint="eastAsia"/>
          <w:sz w:val="28"/>
          <w:szCs w:val="28"/>
        </w:rPr>
        <w:t>制</w:t>
      </w:r>
      <w:r w:rsidR="00175732" w:rsidRPr="00276DBE">
        <w:rPr>
          <w:rFonts w:ascii="宋体" w:hAnsi="宋体" w:hint="eastAsia"/>
          <w:sz w:val="28"/>
          <w:szCs w:val="28"/>
        </w:rPr>
        <w:t>实施细则》</w:t>
      </w:r>
      <w:r w:rsidR="00557353" w:rsidRPr="00276DBE">
        <w:rPr>
          <w:rFonts w:ascii="宋体" w:hAnsi="宋体" w:hint="eastAsia"/>
          <w:sz w:val="28"/>
          <w:szCs w:val="28"/>
        </w:rPr>
        <w:t>（试行）</w:t>
      </w:r>
      <w:r w:rsidR="00175732" w:rsidRPr="00276DBE">
        <w:rPr>
          <w:rFonts w:ascii="宋体" w:hAnsi="宋体" w:hint="eastAsia"/>
          <w:sz w:val="28"/>
          <w:szCs w:val="28"/>
        </w:rPr>
        <w:t>，具体内容如下。</w:t>
      </w:r>
    </w:p>
    <w:p w:rsidR="00557353" w:rsidRPr="00276DBE" w:rsidRDefault="00557353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</w:p>
    <w:p w:rsidR="00175732" w:rsidRPr="00276DBE" w:rsidRDefault="00175732" w:rsidP="00557353">
      <w:pPr>
        <w:pStyle w:val="a3"/>
        <w:numPr>
          <w:ilvl w:val="0"/>
          <w:numId w:val="2"/>
        </w:numPr>
        <w:spacing w:line="380" w:lineRule="exact"/>
        <w:ind w:firstLineChars="0"/>
        <w:contextualSpacing/>
        <w:rPr>
          <w:rFonts w:ascii="宋体" w:hAnsi="宋体"/>
          <w:b/>
          <w:sz w:val="28"/>
          <w:szCs w:val="28"/>
        </w:rPr>
      </w:pPr>
      <w:r w:rsidRPr="00276DBE">
        <w:rPr>
          <w:rFonts w:ascii="宋体" w:hAnsi="宋体" w:hint="eastAsia"/>
          <w:b/>
          <w:sz w:val="28"/>
          <w:szCs w:val="28"/>
        </w:rPr>
        <w:t>成立学院师德建设工作领导小组</w:t>
      </w:r>
    </w:p>
    <w:p w:rsidR="00175732" w:rsidRPr="00276DBE" w:rsidRDefault="00831347" w:rsidP="00420A1A">
      <w:pPr>
        <w:spacing w:line="380" w:lineRule="exact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 xml:space="preserve">    </w:t>
      </w:r>
      <w:r w:rsidR="00182C23" w:rsidRPr="00276DBE">
        <w:rPr>
          <w:rFonts w:ascii="宋体" w:hAnsi="宋体" w:hint="eastAsia"/>
          <w:sz w:val="28"/>
          <w:szCs w:val="28"/>
        </w:rPr>
        <w:t>学院</w:t>
      </w:r>
      <w:r w:rsidR="00E05E47" w:rsidRPr="00276DBE">
        <w:rPr>
          <w:rFonts w:ascii="宋体" w:hAnsi="宋体" w:hint="eastAsia"/>
          <w:sz w:val="28"/>
          <w:szCs w:val="28"/>
        </w:rPr>
        <w:t>师德建设工作领导小组</w:t>
      </w:r>
      <w:r w:rsidR="00175732" w:rsidRPr="00276DBE">
        <w:rPr>
          <w:rFonts w:ascii="宋体" w:hAnsi="宋体" w:hint="eastAsia"/>
          <w:sz w:val="28"/>
          <w:szCs w:val="28"/>
        </w:rPr>
        <w:t>由学院领导、相关职能部门</w:t>
      </w:r>
      <w:proofErr w:type="gramStart"/>
      <w:r w:rsidR="00175732" w:rsidRPr="00276DBE">
        <w:rPr>
          <w:rFonts w:ascii="宋体" w:hAnsi="宋体" w:hint="eastAsia"/>
          <w:sz w:val="28"/>
          <w:szCs w:val="28"/>
        </w:rPr>
        <w:t>和系部负责人</w:t>
      </w:r>
      <w:proofErr w:type="gramEnd"/>
      <w:r w:rsidR="00175732" w:rsidRPr="00276DBE">
        <w:rPr>
          <w:rFonts w:ascii="宋体" w:hAnsi="宋体" w:hint="eastAsia"/>
          <w:sz w:val="28"/>
          <w:szCs w:val="28"/>
        </w:rPr>
        <w:t>组成，具体负责学院师德建设工作。</w:t>
      </w:r>
    </w:p>
    <w:p w:rsidR="00175732" w:rsidRPr="00276DBE" w:rsidRDefault="00175732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组  长：</w:t>
      </w:r>
      <w:proofErr w:type="gramStart"/>
      <w:r w:rsidRPr="00276DBE">
        <w:rPr>
          <w:rFonts w:ascii="宋体" w:hAnsi="宋体" w:hint="eastAsia"/>
          <w:sz w:val="28"/>
          <w:szCs w:val="28"/>
        </w:rPr>
        <w:t>颜</w:t>
      </w:r>
      <w:proofErr w:type="gramEnd"/>
      <w:r w:rsidRPr="00276DBE">
        <w:rPr>
          <w:rFonts w:ascii="宋体" w:hAnsi="宋体" w:hint="eastAsia"/>
          <w:sz w:val="28"/>
          <w:szCs w:val="28"/>
        </w:rPr>
        <w:t xml:space="preserve">  辉  李德齐</w:t>
      </w:r>
    </w:p>
    <w:p w:rsidR="00175732" w:rsidRPr="00276DBE" w:rsidRDefault="00175732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 xml:space="preserve">副组长：张晓波  沈琴琴  </w:t>
      </w:r>
      <w:r w:rsidR="003617E6" w:rsidRPr="00276DBE">
        <w:rPr>
          <w:rFonts w:ascii="宋体" w:hAnsi="宋体" w:hint="eastAsia"/>
          <w:sz w:val="28"/>
          <w:szCs w:val="28"/>
        </w:rPr>
        <w:t xml:space="preserve">李华东  </w:t>
      </w:r>
      <w:r w:rsidRPr="00276DBE">
        <w:rPr>
          <w:rFonts w:ascii="宋体" w:hAnsi="宋体" w:hint="eastAsia"/>
          <w:sz w:val="28"/>
          <w:szCs w:val="28"/>
        </w:rPr>
        <w:t>刘玉</w:t>
      </w:r>
      <w:r w:rsidR="004D4BC9" w:rsidRPr="00276DBE">
        <w:rPr>
          <w:rFonts w:ascii="宋体" w:hAnsi="宋体" w:hint="eastAsia"/>
          <w:sz w:val="28"/>
          <w:szCs w:val="28"/>
        </w:rPr>
        <w:t xml:space="preserve">芳 </w:t>
      </w:r>
      <w:r w:rsidR="003617E6" w:rsidRPr="00276DBE">
        <w:rPr>
          <w:rFonts w:ascii="宋体" w:hAnsi="宋体" w:hint="eastAsia"/>
          <w:sz w:val="28"/>
          <w:szCs w:val="28"/>
        </w:rPr>
        <w:t xml:space="preserve"> 刘丽红</w:t>
      </w:r>
    </w:p>
    <w:p w:rsidR="00B82A2B" w:rsidRPr="00276DBE" w:rsidRDefault="00175732" w:rsidP="00276DBE">
      <w:pPr>
        <w:spacing w:line="44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成  员：</w:t>
      </w:r>
    </w:p>
    <w:p w:rsidR="00C41D14" w:rsidRDefault="00557353" w:rsidP="00276DBE">
      <w:pPr>
        <w:spacing w:line="380" w:lineRule="exact"/>
        <w:ind w:leftChars="228" w:left="1739" w:hangingChars="450" w:hanging="12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 xml:space="preserve">彭恒军  吴万雄  </w:t>
      </w:r>
      <w:proofErr w:type="gramStart"/>
      <w:r w:rsidRPr="00276DBE">
        <w:rPr>
          <w:rFonts w:ascii="宋体" w:hAnsi="宋体" w:hint="eastAsia"/>
          <w:sz w:val="28"/>
          <w:szCs w:val="28"/>
        </w:rPr>
        <w:t>赵巧萍</w:t>
      </w:r>
      <w:proofErr w:type="gramEnd"/>
      <w:r w:rsidRPr="00276DBE">
        <w:rPr>
          <w:rFonts w:ascii="宋体" w:hAnsi="宋体" w:hint="eastAsia"/>
          <w:sz w:val="28"/>
          <w:szCs w:val="28"/>
        </w:rPr>
        <w:t xml:space="preserve">  吴群英  王淑芬  杨冬梅  乔  健</w:t>
      </w:r>
      <w:r w:rsidR="00C41D14">
        <w:rPr>
          <w:rFonts w:ascii="宋体" w:hAnsi="宋体" w:hint="eastAsia"/>
          <w:sz w:val="28"/>
          <w:szCs w:val="28"/>
        </w:rPr>
        <w:t xml:space="preserve"> </w:t>
      </w:r>
    </w:p>
    <w:p w:rsidR="00C41D14" w:rsidRDefault="00557353" w:rsidP="00276DBE">
      <w:pPr>
        <w:spacing w:line="380" w:lineRule="exact"/>
        <w:ind w:leftChars="228" w:left="1739" w:hangingChars="450" w:hanging="1260"/>
        <w:contextualSpacing/>
        <w:rPr>
          <w:rFonts w:ascii="宋体" w:hAnsi="宋体"/>
          <w:sz w:val="28"/>
          <w:szCs w:val="28"/>
        </w:rPr>
      </w:pPr>
      <w:proofErr w:type="gramStart"/>
      <w:r w:rsidRPr="00276DBE">
        <w:rPr>
          <w:rFonts w:ascii="宋体" w:hAnsi="宋体" w:hint="eastAsia"/>
          <w:sz w:val="28"/>
          <w:szCs w:val="28"/>
        </w:rPr>
        <w:t>燕晓飞</w:t>
      </w:r>
      <w:proofErr w:type="gramEnd"/>
      <w:r w:rsidRPr="00276DBE">
        <w:rPr>
          <w:rFonts w:ascii="宋体" w:hAnsi="宋体" w:hint="eastAsia"/>
          <w:sz w:val="28"/>
          <w:szCs w:val="28"/>
        </w:rPr>
        <w:t xml:space="preserve">  姜  </w:t>
      </w:r>
      <w:proofErr w:type="gramStart"/>
      <w:r w:rsidRPr="00276DBE">
        <w:rPr>
          <w:rFonts w:ascii="宋体" w:hAnsi="宋体" w:hint="eastAsia"/>
          <w:sz w:val="28"/>
          <w:szCs w:val="28"/>
        </w:rPr>
        <w:t>颖</w:t>
      </w:r>
      <w:proofErr w:type="gramEnd"/>
      <w:r w:rsidRPr="00276DBE">
        <w:rPr>
          <w:rFonts w:ascii="宋体" w:hAnsi="宋体" w:hint="eastAsia"/>
          <w:sz w:val="28"/>
          <w:szCs w:val="28"/>
        </w:rPr>
        <w:t xml:space="preserve">  黄任民  孟燕华  李  双  罗旭华  赵子江  </w:t>
      </w:r>
    </w:p>
    <w:p w:rsidR="00557353" w:rsidRPr="00276DBE" w:rsidRDefault="00557353" w:rsidP="00276DBE">
      <w:pPr>
        <w:spacing w:line="380" w:lineRule="exact"/>
        <w:ind w:leftChars="228" w:left="1739" w:hangingChars="450" w:hanging="12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巫正</w:t>
      </w:r>
      <w:r w:rsidR="00EC1980" w:rsidRPr="00276DBE">
        <w:rPr>
          <w:rFonts w:ascii="宋体" w:hAnsi="宋体" w:hint="eastAsia"/>
          <w:sz w:val="28"/>
          <w:szCs w:val="28"/>
        </w:rPr>
        <w:t>洪</w:t>
      </w:r>
      <w:r w:rsidRPr="00276DBE">
        <w:rPr>
          <w:rFonts w:ascii="宋体" w:hAnsi="宋体" w:hint="eastAsia"/>
          <w:sz w:val="28"/>
          <w:szCs w:val="28"/>
        </w:rPr>
        <w:t xml:space="preserve">  何布峰  李  桃  </w:t>
      </w:r>
      <w:r w:rsidR="00EC1980" w:rsidRPr="00276DBE">
        <w:rPr>
          <w:rFonts w:ascii="宋体" w:hAnsi="宋体" w:hint="eastAsia"/>
          <w:sz w:val="28"/>
          <w:szCs w:val="28"/>
        </w:rPr>
        <w:t>付</w:t>
      </w:r>
      <w:r w:rsidRPr="00276DBE">
        <w:rPr>
          <w:rFonts w:ascii="宋体" w:hAnsi="宋体" w:hint="eastAsia"/>
          <w:sz w:val="28"/>
          <w:szCs w:val="28"/>
        </w:rPr>
        <w:t xml:space="preserve">  麟</w:t>
      </w:r>
    </w:p>
    <w:p w:rsidR="008C4CBA" w:rsidRPr="00276DBE" w:rsidRDefault="00175732" w:rsidP="00B82A2B">
      <w:pPr>
        <w:widowControl/>
        <w:spacing w:line="380" w:lineRule="exact"/>
        <w:ind w:firstLine="480"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师德建设</w:t>
      </w:r>
      <w:r w:rsidR="009E4C57" w:rsidRPr="00276DBE">
        <w:rPr>
          <w:rFonts w:ascii="宋体" w:hAnsi="宋体" w:hint="eastAsia"/>
          <w:sz w:val="28"/>
          <w:szCs w:val="28"/>
        </w:rPr>
        <w:t>工作</w:t>
      </w:r>
      <w:r w:rsidRPr="00276DBE">
        <w:rPr>
          <w:rFonts w:ascii="宋体" w:hAnsi="宋体" w:hint="eastAsia"/>
          <w:sz w:val="28"/>
          <w:szCs w:val="28"/>
        </w:rPr>
        <w:t>领导小组下设办公室，办公室设在党委组织宣传部，办公室主任由</w:t>
      </w:r>
      <w:proofErr w:type="gramStart"/>
      <w:r w:rsidRPr="00276DBE">
        <w:rPr>
          <w:rFonts w:ascii="宋体" w:hAnsi="宋体" w:hint="eastAsia"/>
          <w:sz w:val="28"/>
          <w:szCs w:val="28"/>
        </w:rPr>
        <w:t>赵巧萍</w:t>
      </w:r>
      <w:proofErr w:type="gramEnd"/>
      <w:r w:rsidRPr="00276DBE">
        <w:rPr>
          <w:rFonts w:ascii="宋体" w:hAnsi="宋体" w:hint="eastAsia"/>
          <w:sz w:val="28"/>
          <w:szCs w:val="28"/>
        </w:rPr>
        <w:t>兼任。</w:t>
      </w:r>
    </w:p>
    <w:p w:rsidR="00831347" w:rsidRPr="00276DBE" w:rsidRDefault="00831347" w:rsidP="00831347">
      <w:pPr>
        <w:spacing w:line="380" w:lineRule="exact"/>
        <w:ind w:left="48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学院师德建设工作以规范教师职业道德为重点，以优秀师德典型为榜样，以</w:t>
      </w:r>
    </w:p>
    <w:p w:rsidR="00831347" w:rsidRPr="00276DBE" w:rsidRDefault="00831347" w:rsidP="00831347">
      <w:pPr>
        <w:spacing w:line="380" w:lineRule="exact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解决教师在师德方面的突出问题为突破口，建立健全教育、宣传、考核、监督与奖惩相结合的师德建设工作长效机制。</w:t>
      </w:r>
    </w:p>
    <w:p w:rsidR="00B82A2B" w:rsidRPr="00276DBE" w:rsidRDefault="00B82A2B" w:rsidP="00B82A2B">
      <w:pPr>
        <w:widowControl/>
        <w:spacing w:line="380" w:lineRule="exact"/>
        <w:ind w:firstLine="480"/>
        <w:rPr>
          <w:rFonts w:ascii="宋体" w:hAnsi="宋体"/>
          <w:sz w:val="28"/>
          <w:szCs w:val="28"/>
        </w:rPr>
      </w:pPr>
    </w:p>
    <w:p w:rsidR="00175732" w:rsidRPr="00276DBE" w:rsidRDefault="008C4CBA" w:rsidP="00557353">
      <w:pPr>
        <w:pStyle w:val="a3"/>
        <w:numPr>
          <w:ilvl w:val="0"/>
          <w:numId w:val="2"/>
        </w:numPr>
        <w:spacing w:line="380" w:lineRule="exact"/>
        <w:ind w:firstLineChars="0"/>
        <w:contextualSpacing/>
        <w:rPr>
          <w:rFonts w:ascii="宋体" w:hAnsi="宋体"/>
          <w:b/>
          <w:sz w:val="28"/>
          <w:szCs w:val="28"/>
        </w:rPr>
      </w:pPr>
      <w:r w:rsidRPr="00276DBE">
        <w:rPr>
          <w:rFonts w:ascii="宋体" w:hAnsi="宋体" w:hint="eastAsia"/>
          <w:b/>
          <w:sz w:val="28"/>
          <w:szCs w:val="28"/>
        </w:rPr>
        <w:t>师德一票否决</w:t>
      </w:r>
      <w:r w:rsidR="00392BCE" w:rsidRPr="00276DBE">
        <w:rPr>
          <w:rFonts w:ascii="宋体" w:hAnsi="宋体" w:hint="eastAsia"/>
          <w:b/>
          <w:sz w:val="28"/>
          <w:szCs w:val="28"/>
        </w:rPr>
        <w:t>制实施</w:t>
      </w:r>
      <w:r w:rsidRPr="00276DBE">
        <w:rPr>
          <w:rFonts w:ascii="宋体" w:hAnsi="宋体" w:hint="eastAsia"/>
          <w:b/>
          <w:sz w:val="28"/>
          <w:szCs w:val="28"/>
        </w:rPr>
        <w:t>细则</w:t>
      </w:r>
    </w:p>
    <w:p w:rsidR="00182C23" w:rsidRPr="00276DBE" w:rsidRDefault="00FE5897" w:rsidP="00460755">
      <w:pPr>
        <w:spacing w:line="380" w:lineRule="exact"/>
        <w:contextualSpacing/>
        <w:rPr>
          <w:rFonts w:ascii="宋体" w:hAnsi="宋体"/>
          <w:color w:val="FF0000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 xml:space="preserve">    </w:t>
      </w:r>
      <w:r w:rsidR="00460755" w:rsidRPr="00276DBE">
        <w:rPr>
          <w:rFonts w:ascii="宋体" w:hAnsi="宋体" w:hint="eastAsia"/>
          <w:sz w:val="28"/>
          <w:szCs w:val="28"/>
        </w:rPr>
        <w:t>学院</w:t>
      </w:r>
      <w:r w:rsidR="00831347" w:rsidRPr="00276DBE">
        <w:rPr>
          <w:rFonts w:ascii="宋体" w:hAnsi="宋体" w:hint="eastAsia"/>
          <w:sz w:val="28"/>
          <w:szCs w:val="28"/>
        </w:rPr>
        <w:t>师德一票否决</w:t>
      </w:r>
      <w:r w:rsidR="00460755" w:rsidRPr="00276DBE">
        <w:rPr>
          <w:rFonts w:ascii="宋体" w:hAnsi="宋体" w:hint="eastAsia"/>
          <w:sz w:val="28"/>
          <w:szCs w:val="28"/>
        </w:rPr>
        <w:t>制</w:t>
      </w:r>
      <w:r w:rsidR="008C4CBA" w:rsidRPr="00276DBE">
        <w:rPr>
          <w:rFonts w:ascii="宋体" w:hAnsi="宋体" w:hint="eastAsia"/>
          <w:sz w:val="28"/>
          <w:szCs w:val="28"/>
        </w:rPr>
        <w:t>包括</w:t>
      </w:r>
      <w:r w:rsidR="009F1AD2" w:rsidRPr="00276DBE">
        <w:rPr>
          <w:rFonts w:ascii="宋体" w:hAnsi="宋体" w:hint="eastAsia"/>
          <w:sz w:val="28"/>
          <w:szCs w:val="28"/>
        </w:rPr>
        <w:t>一票否决内容</w:t>
      </w:r>
      <w:r w:rsidRPr="00276DBE">
        <w:rPr>
          <w:rFonts w:ascii="宋体" w:hAnsi="宋体" w:hint="eastAsia"/>
          <w:sz w:val="28"/>
          <w:szCs w:val="28"/>
        </w:rPr>
        <w:t>认定</w:t>
      </w:r>
      <w:r w:rsidR="009F1AD2" w:rsidRPr="00276DBE">
        <w:rPr>
          <w:rFonts w:ascii="宋体" w:hAnsi="宋体" w:hint="eastAsia"/>
          <w:sz w:val="28"/>
          <w:szCs w:val="28"/>
        </w:rPr>
        <w:t>、一票否决结果</w:t>
      </w:r>
      <w:r w:rsidR="00460755" w:rsidRPr="00276DBE">
        <w:rPr>
          <w:rFonts w:ascii="宋体" w:hAnsi="宋体" w:hint="eastAsia"/>
          <w:sz w:val="28"/>
          <w:szCs w:val="28"/>
        </w:rPr>
        <w:t>认定</w:t>
      </w:r>
      <w:r w:rsidR="009F1AD2" w:rsidRPr="00276DBE">
        <w:rPr>
          <w:rFonts w:ascii="宋体" w:hAnsi="宋体" w:hint="eastAsia"/>
          <w:sz w:val="28"/>
          <w:szCs w:val="28"/>
        </w:rPr>
        <w:t>、一票否决处理</w:t>
      </w:r>
      <w:r w:rsidRPr="00276DBE">
        <w:rPr>
          <w:rFonts w:ascii="宋体" w:hAnsi="宋体" w:hint="eastAsia"/>
          <w:sz w:val="28"/>
          <w:szCs w:val="28"/>
        </w:rPr>
        <w:t>办法</w:t>
      </w:r>
      <w:r w:rsidR="009F1AD2" w:rsidRPr="00276DBE">
        <w:rPr>
          <w:rFonts w:ascii="宋体" w:hAnsi="宋体" w:hint="eastAsia"/>
          <w:sz w:val="28"/>
          <w:szCs w:val="28"/>
        </w:rPr>
        <w:t>三方面内容。</w:t>
      </w:r>
      <w:r w:rsidR="00831347" w:rsidRPr="00276DBE">
        <w:rPr>
          <w:rFonts w:ascii="宋体" w:hAnsi="宋体" w:hint="eastAsia"/>
          <w:color w:val="FF0000"/>
          <w:sz w:val="28"/>
          <w:szCs w:val="28"/>
        </w:rPr>
        <w:t xml:space="preserve"> </w:t>
      </w:r>
    </w:p>
    <w:p w:rsidR="008C4CBA" w:rsidRPr="00276DBE" w:rsidRDefault="00FF65EB" w:rsidP="00276DBE">
      <w:pPr>
        <w:spacing w:line="380" w:lineRule="exact"/>
        <w:ind w:firstLineChars="200" w:firstLine="562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b/>
          <w:sz w:val="28"/>
          <w:szCs w:val="28"/>
        </w:rPr>
        <w:t>（一）</w:t>
      </w:r>
      <w:r w:rsidR="008C4CBA" w:rsidRPr="00276DBE">
        <w:rPr>
          <w:rFonts w:ascii="宋体" w:hAnsi="宋体" w:hint="eastAsia"/>
          <w:b/>
          <w:sz w:val="28"/>
          <w:szCs w:val="28"/>
        </w:rPr>
        <w:t>师德一票否决内容</w:t>
      </w:r>
      <w:r w:rsidR="00460755" w:rsidRPr="00276DBE">
        <w:rPr>
          <w:rFonts w:ascii="宋体" w:hAnsi="宋体" w:hint="eastAsia"/>
          <w:b/>
          <w:sz w:val="28"/>
          <w:szCs w:val="28"/>
        </w:rPr>
        <w:t>认定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在岗教职工凡有下列情形之一者，其师德考核认定为不合格：</w:t>
      </w:r>
    </w:p>
    <w:p w:rsidR="00FF65EB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lastRenderedPageBreak/>
        <w:t>1.</w:t>
      </w:r>
      <w:r w:rsidR="00FF65EB" w:rsidRPr="00276DBE">
        <w:rPr>
          <w:rFonts w:ascii="宋体" w:hAnsi="宋体" w:hint="eastAsia"/>
          <w:sz w:val="28"/>
          <w:szCs w:val="28"/>
        </w:rPr>
        <w:t xml:space="preserve"> 在教学科研工作中公开散布传播违反宪法或</w:t>
      </w:r>
      <w:r w:rsidR="00FF65EB" w:rsidRPr="00276DBE">
        <w:rPr>
          <w:rFonts w:ascii="宋体" w:hAnsi="宋体"/>
          <w:sz w:val="28"/>
          <w:szCs w:val="28"/>
        </w:rPr>
        <w:t>四项基本原则</w:t>
      </w:r>
      <w:r w:rsidR="00FF65EB" w:rsidRPr="00276DBE">
        <w:rPr>
          <w:rFonts w:ascii="宋体" w:hAnsi="宋体" w:hint="eastAsia"/>
          <w:sz w:val="28"/>
          <w:szCs w:val="28"/>
        </w:rPr>
        <w:t>、损害</w:t>
      </w:r>
      <w:r w:rsidR="00FF65EB" w:rsidRPr="00276DBE">
        <w:rPr>
          <w:rFonts w:ascii="宋体" w:hAnsi="宋体" w:hint="eastAsia"/>
          <w:color w:val="000000"/>
          <w:sz w:val="28"/>
          <w:szCs w:val="28"/>
        </w:rPr>
        <w:t>国家利益</w:t>
      </w:r>
      <w:r w:rsidR="00FF65EB" w:rsidRPr="00276DBE">
        <w:rPr>
          <w:rFonts w:ascii="宋体" w:hAnsi="宋体" w:hint="eastAsia"/>
          <w:sz w:val="28"/>
          <w:szCs w:val="28"/>
        </w:rPr>
        <w:t>的；</w:t>
      </w:r>
    </w:p>
    <w:p w:rsidR="008C4CBA" w:rsidRPr="00276DBE" w:rsidRDefault="004B789E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2．</w:t>
      </w:r>
      <w:r w:rsidR="008C4CBA" w:rsidRPr="00276DBE">
        <w:rPr>
          <w:rFonts w:ascii="宋体" w:hAnsi="宋体" w:hint="eastAsia"/>
          <w:sz w:val="28"/>
          <w:szCs w:val="28"/>
        </w:rPr>
        <w:t>因违纪违法行为受到党纪、行政处分或刑事处罚的；</w:t>
      </w:r>
    </w:p>
    <w:p w:rsidR="004B789E" w:rsidRPr="00276DBE" w:rsidRDefault="004B789E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3．</w:t>
      </w:r>
      <w:r w:rsidR="00553437" w:rsidRPr="00276DBE">
        <w:rPr>
          <w:rFonts w:ascii="宋体" w:hAnsi="宋体"/>
          <w:sz w:val="28"/>
          <w:szCs w:val="28"/>
        </w:rPr>
        <w:t>参与邪教组织，或从事封建迷信活动，或具有黄、赌、毒不良行为者，或对学生宣传迷信</w:t>
      </w:r>
      <w:r w:rsidR="00553437" w:rsidRPr="00276DBE">
        <w:rPr>
          <w:rFonts w:ascii="宋体" w:hAnsi="宋体" w:hint="eastAsia"/>
          <w:sz w:val="28"/>
          <w:szCs w:val="28"/>
        </w:rPr>
        <w:t>的</w:t>
      </w:r>
      <w:r w:rsidR="00553437" w:rsidRPr="00276DBE">
        <w:rPr>
          <w:rFonts w:ascii="宋体" w:hAnsi="宋体"/>
          <w:sz w:val="28"/>
          <w:szCs w:val="28"/>
        </w:rPr>
        <w:t>；</w:t>
      </w:r>
    </w:p>
    <w:p w:rsidR="004B789E" w:rsidRPr="00276DBE" w:rsidRDefault="004B789E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4．</w:t>
      </w:r>
      <w:r w:rsidR="00553437" w:rsidRPr="00276DBE">
        <w:rPr>
          <w:rFonts w:ascii="宋体" w:hAnsi="宋体" w:hint="eastAsia"/>
          <w:sz w:val="28"/>
          <w:szCs w:val="28"/>
        </w:rPr>
        <w:t xml:space="preserve">无故不承担教学任务和其他教学相关工作，又拒不接受学校分配的其他工作，影响恶劣的； </w:t>
      </w:r>
    </w:p>
    <w:p w:rsidR="004B789E" w:rsidRPr="00276DBE" w:rsidRDefault="004B789E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5．</w:t>
      </w:r>
      <w:r w:rsidR="002F21BD" w:rsidRPr="00276DBE">
        <w:rPr>
          <w:rFonts w:ascii="宋体" w:hAnsi="宋体"/>
          <w:sz w:val="28"/>
          <w:szCs w:val="28"/>
        </w:rPr>
        <w:t>在科研</w:t>
      </w:r>
      <w:r w:rsidR="002F21BD" w:rsidRPr="00276DBE">
        <w:rPr>
          <w:rFonts w:ascii="宋体" w:hAnsi="宋体" w:hint="eastAsia"/>
          <w:sz w:val="28"/>
          <w:szCs w:val="28"/>
        </w:rPr>
        <w:t>工作</w:t>
      </w:r>
      <w:r w:rsidR="002F21BD" w:rsidRPr="00276DBE">
        <w:rPr>
          <w:rFonts w:ascii="宋体" w:hAnsi="宋体"/>
          <w:sz w:val="28"/>
          <w:szCs w:val="28"/>
        </w:rPr>
        <w:t>中弄虚作假、抄袭剽窃</w:t>
      </w:r>
      <w:r w:rsidR="002F21BD" w:rsidRPr="00276DBE">
        <w:rPr>
          <w:rFonts w:ascii="宋体" w:hAnsi="宋体" w:hint="eastAsia"/>
          <w:sz w:val="28"/>
          <w:szCs w:val="28"/>
        </w:rPr>
        <w:t>，</w:t>
      </w:r>
      <w:r w:rsidR="002F21BD" w:rsidRPr="00276DBE">
        <w:rPr>
          <w:rFonts w:ascii="宋体" w:hAnsi="宋体"/>
          <w:sz w:val="28"/>
          <w:szCs w:val="28"/>
        </w:rPr>
        <w:t>侵占他人成果</w:t>
      </w:r>
      <w:r w:rsidR="002F21BD" w:rsidRPr="00276DBE">
        <w:rPr>
          <w:rFonts w:ascii="宋体" w:hAnsi="宋体" w:hint="eastAsia"/>
          <w:sz w:val="28"/>
          <w:szCs w:val="28"/>
        </w:rPr>
        <w:t>等违反学术道德规范的</w:t>
      </w:r>
      <w:r w:rsidR="002F21BD" w:rsidRPr="00276DBE">
        <w:rPr>
          <w:rFonts w:ascii="宋体" w:hAnsi="宋体"/>
          <w:sz w:val="28"/>
          <w:szCs w:val="28"/>
        </w:rPr>
        <w:t>；</w:t>
      </w:r>
    </w:p>
    <w:p w:rsidR="004B789E" w:rsidRPr="00276DBE" w:rsidRDefault="004B789E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6.</w:t>
      </w:r>
      <w:r w:rsidR="00553437" w:rsidRPr="00276DBE">
        <w:rPr>
          <w:rFonts w:ascii="宋体" w:hAnsi="宋体"/>
          <w:sz w:val="28"/>
          <w:szCs w:val="28"/>
        </w:rPr>
        <w:t xml:space="preserve"> </w:t>
      </w:r>
      <w:r w:rsidR="002F21BD" w:rsidRPr="00276DBE">
        <w:rPr>
          <w:rFonts w:ascii="宋体" w:hAnsi="宋体" w:hint="eastAsia"/>
          <w:sz w:val="28"/>
          <w:szCs w:val="28"/>
        </w:rPr>
        <w:t>玩忽职守，造成重</w:t>
      </w:r>
      <w:r w:rsidR="00B36CD7" w:rsidRPr="00276DBE">
        <w:rPr>
          <w:rFonts w:ascii="宋体" w:hAnsi="宋体" w:hint="eastAsia"/>
          <w:sz w:val="28"/>
          <w:szCs w:val="28"/>
        </w:rPr>
        <w:t>大</w:t>
      </w:r>
      <w:r w:rsidR="002F21BD" w:rsidRPr="00276DBE">
        <w:rPr>
          <w:rFonts w:ascii="宋体" w:hAnsi="宋体" w:hint="eastAsia"/>
          <w:sz w:val="28"/>
          <w:szCs w:val="28"/>
        </w:rPr>
        <w:t>教学事故、实验事故和社会实践事故的；</w:t>
      </w:r>
    </w:p>
    <w:p w:rsidR="00553437" w:rsidRPr="00276DBE" w:rsidRDefault="00FF65EB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/>
          <w:sz w:val="28"/>
          <w:szCs w:val="28"/>
        </w:rPr>
        <w:t>7</w:t>
      </w:r>
      <w:r w:rsidR="00553437" w:rsidRPr="00276DBE">
        <w:rPr>
          <w:rFonts w:ascii="宋体" w:hAnsi="宋体" w:hint="eastAsia"/>
          <w:sz w:val="28"/>
          <w:szCs w:val="28"/>
        </w:rPr>
        <w:t>．</w:t>
      </w:r>
      <w:r w:rsidRPr="00276DBE">
        <w:rPr>
          <w:rFonts w:ascii="宋体" w:hAnsi="宋体"/>
          <w:sz w:val="28"/>
          <w:szCs w:val="28"/>
        </w:rPr>
        <w:t>在招生、就业、考试、</w:t>
      </w:r>
      <w:r w:rsidR="00FE5897" w:rsidRPr="00276DBE">
        <w:rPr>
          <w:rFonts w:ascii="宋体" w:hAnsi="宋体" w:hint="eastAsia"/>
          <w:sz w:val="28"/>
          <w:szCs w:val="28"/>
        </w:rPr>
        <w:t>推优、入党、</w:t>
      </w:r>
      <w:r w:rsidRPr="00276DBE">
        <w:rPr>
          <w:rFonts w:ascii="宋体" w:hAnsi="宋体"/>
          <w:sz w:val="28"/>
          <w:szCs w:val="28"/>
        </w:rPr>
        <w:t>奖惩等工作中，有不正之风和违法违纪行为</w:t>
      </w:r>
      <w:r w:rsidR="00234A18" w:rsidRPr="00276DBE">
        <w:rPr>
          <w:rFonts w:ascii="宋体" w:hAnsi="宋体" w:hint="eastAsia"/>
          <w:sz w:val="28"/>
          <w:szCs w:val="28"/>
        </w:rPr>
        <w:t>，影响恶劣</w:t>
      </w:r>
      <w:r w:rsidR="00553437" w:rsidRPr="00276DBE">
        <w:rPr>
          <w:rFonts w:ascii="宋体" w:hAnsi="宋体" w:hint="eastAsia"/>
          <w:sz w:val="28"/>
          <w:szCs w:val="28"/>
        </w:rPr>
        <w:t>的</w:t>
      </w:r>
      <w:r w:rsidRPr="00276DBE">
        <w:rPr>
          <w:rFonts w:ascii="宋体" w:hAnsi="宋体"/>
          <w:sz w:val="28"/>
          <w:szCs w:val="28"/>
        </w:rPr>
        <w:t>；</w:t>
      </w:r>
    </w:p>
    <w:p w:rsidR="008C4CBA" w:rsidRPr="00276DBE" w:rsidRDefault="00FF65EB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/>
          <w:sz w:val="28"/>
          <w:szCs w:val="28"/>
        </w:rPr>
        <w:t>8</w:t>
      </w:r>
      <w:r w:rsidR="00553437" w:rsidRPr="00276DBE">
        <w:rPr>
          <w:rFonts w:ascii="宋体" w:hAnsi="宋体" w:hint="eastAsia"/>
          <w:sz w:val="28"/>
          <w:szCs w:val="28"/>
        </w:rPr>
        <w:t>．</w:t>
      </w:r>
      <w:r w:rsidR="008C4CBA" w:rsidRPr="00276DBE">
        <w:rPr>
          <w:rFonts w:ascii="宋体" w:hAnsi="宋体" w:hint="eastAsia"/>
          <w:sz w:val="28"/>
          <w:szCs w:val="28"/>
        </w:rPr>
        <w:t>损害学生合法权益，侮辱、体罚</w:t>
      </w:r>
      <w:r w:rsidR="004B789E" w:rsidRPr="00276DBE">
        <w:rPr>
          <w:rFonts w:ascii="宋体" w:hAnsi="宋体"/>
          <w:sz w:val="28"/>
          <w:szCs w:val="28"/>
        </w:rPr>
        <w:t>或变相体罚学生，</w:t>
      </w:r>
      <w:r w:rsidR="008C4CBA" w:rsidRPr="00276DBE">
        <w:rPr>
          <w:rFonts w:ascii="宋体" w:hAnsi="宋体" w:hint="eastAsia"/>
          <w:sz w:val="28"/>
          <w:szCs w:val="28"/>
        </w:rPr>
        <w:t>造成恶劣影响的；</w:t>
      </w:r>
    </w:p>
    <w:p w:rsidR="008C4CBA" w:rsidRPr="00276DBE" w:rsidRDefault="00553437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9</w:t>
      </w:r>
      <w:r w:rsidR="008C4CBA" w:rsidRPr="00276DBE">
        <w:rPr>
          <w:rFonts w:ascii="宋体" w:hAnsi="宋体" w:hint="eastAsia"/>
          <w:sz w:val="28"/>
          <w:szCs w:val="28"/>
        </w:rPr>
        <w:t>.</w:t>
      </w:r>
      <w:r w:rsidR="00234A18" w:rsidRPr="00276DBE">
        <w:rPr>
          <w:rFonts w:ascii="宋体" w:hAnsi="宋体" w:hint="eastAsia"/>
          <w:sz w:val="28"/>
          <w:szCs w:val="28"/>
        </w:rPr>
        <w:t xml:space="preserve"> </w:t>
      </w:r>
      <w:r w:rsidR="008C4CBA" w:rsidRPr="00276DBE">
        <w:rPr>
          <w:rFonts w:ascii="宋体" w:hAnsi="宋体" w:hint="eastAsia"/>
          <w:sz w:val="28"/>
          <w:szCs w:val="28"/>
        </w:rPr>
        <w:t>在评估考核、职称评聘</w:t>
      </w:r>
      <w:r w:rsidRPr="00276DBE">
        <w:rPr>
          <w:rFonts w:ascii="宋体" w:hAnsi="宋体" w:hint="eastAsia"/>
          <w:sz w:val="28"/>
          <w:szCs w:val="28"/>
        </w:rPr>
        <w:t>工作</w:t>
      </w:r>
      <w:r w:rsidR="008C4CBA" w:rsidRPr="00276DBE">
        <w:rPr>
          <w:rFonts w:ascii="宋体" w:hAnsi="宋体" w:hint="eastAsia"/>
          <w:sz w:val="28"/>
          <w:szCs w:val="28"/>
        </w:rPr>
        <w:t>中弄虚作假、营私舞弊的；</w:t>
      </w:r>
    </w:p>
    <w:p w:rsidR="008C4CBA" w:rsidRPr="00276DBE" w:rsidRDefault="00553437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1</w:t>
      </w:r>
      <w:r w:rsidR="00234A18" w:rsidRPr="00276DBE">
        <w:rPr>
          <w:rFonts w:ascii="宋体" w:hAnsi="宋体" w:hint="eastAsia"/>
          <w:sz w:val="28"/>
          <w:szCs w:val="28"/>
        </w:rPr>
        <w:t>0</w:t>
      </w:r>
      <w:r w:rsidR="008C4CBA" w:rsidRPr="00276DBE">
        <w:rPr>
          <w:rFonts w:ascii="宋体" w:hAnsi="宋体" w:hint="eastAsia"/>
          <w:sz w:val="28"/>
          <w:szCs w:val="28"/>
        </w:rPr>
        <w:t>.</w:t>
      </w:r>
      <w:r w:rsidR="002F21BD" w:rsidRPr="00276DBE">
        <w:rPr>
          <w:rFonts w:ascii="宋体" w:hAnsi="宋体" w:hint="eastAsia"/>
          <w:sz w:val="28"/>
          <w:szCs w:val="28"/>
        </w:rPr>
        <w:t xml:space="preserve"> </w:t>
      </w:r>
      <w:r w:rsidR="008C4CBA" w:rsidRPr="00276DBE">
        <w:rPr>
          <w:rFonts w:ascii="宋体" w:hAnsi="宋体" w:hint="eastAsia"/>
          <w:sz w:val="28"/>
          <w:szCs w:val="28"/>
        </w:rPr>
        <w:t>其他违反教师职业道德规范</w:t>
      </w:r>
      <w:r w:rsidRPr="00276DBE">
        <w:rPr>
          <w:rFonts w:ascii="宋体" w:hAnsi="宋体" w:hint="eastAsia"/>
          <w:sz w:val="28"/>
          <w:szCs w:val="28"/>
        </w:rPr>
        <w:t>或</w:t>
      </w:r>
      <w:r w:rsidRPr="00276DBE">
        <w:rPr>
          <w:rFonts w:ascii="宋体" w:hAnsi="宋体"/>
          <w:sz w:val="28"/>
          <w:szCs w:val="28"/>
        </w:rPr>
        <w:t>其它违法违纪行为</w:t>
      </w:r>
      <w:r w:rsidR="008C4CBA" w:rsidRPr="00276DBE">
        <w:rPr>
          <w:rFonts w:ascii="宋体" w:hAnsi="宋体" w:hint="eastAsia"/>
          <w:sz w:val="28"/>
          <w:szCs w:val="28"/>
        </w:rPr>
        <w:t>，造成严重社会影响的。</w:t>
      </w:r>
    </w:p>
    <w:p w:rsidR="008C4CBA" w:rsidRPr="00276DBE" w:rsidRDefault="00FF65EB" w:rsidP="00276DBE">
      <w:pPr>
        <w:widowControl/>
        <w:spacing w:line="380" w:lineRule="exact"/>
        <w:ind w:firstLineChars="200" w:firstLine="562"/>
        <w:contextualSpacing/>
        <w:rPr>
          <w:rFonts w:ascii="宋体" w:hAnsi="宋体" w:cs="Arial"/>
          <w:kern w:val="0"/>
          <w:sz w:val="28"/>
          <w:szCs w:val="28"/>
        </w:rPr>
      </w:pPr>
      <w:r w:rsidRPr="00276DBE">
        <w:rPr>
          <w:rFonts w:ascii="宋体" w:hAnsi="宋体" w:hint="eastAsia"/>
          <w:b/>
          <w:sz w:val="28"/>
          <w:szCs w:val="28"/>
        </w:rPr>
        <w:t>（二）</w:t>
      </w:r>
      <w:r w:rsidR="008C4CBA" w:rsidRPr="00276DBE">
        <w:rPr>
          <w:rFonts w:ascii="宋体" w:hAnsi="宋体" w:hint="eastAsia"/>
          <w:b/>
          <w:sz w:val="28"/>
          <w:szCs w:val="28"/>
        </w:rPr>
        <w:t>师德一票否决结果</w:t>
      </w:r>
      <w:r w:rsidR="003554B8" w:rsidRPr="00276DBE">
        <w:rPr>
          <w:rFonts w:ascii="宋体" w:hAnsi="宋体" w:hint="eastAsia"/>
          <w:b/>
          <w:sz w:val="28"/>
          <w:szCs w:val="28"/>
        </w:rPr>
        <w:t>认定</w:t>
      </w:r>
    </w:p>
    <w:p w:rsidR="008C4CBA" w:rsidRPr="00276DBE" w:rsidRDefault="008C4CBA" w:rsidP="00276DBE">
      <w:pPr>
        <w:widowControl/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1.师德考核涉及教学方面的，由本系</w:t>
      </w:r>
      <w:r w:rsidR="009F1AD2" w:rsidRPr="00276DBE">
        <w:rPr>
          <w:rFonts w:ascii="宋体" w:hAnsi="宋体" w:hint="eastAsia"/>
          <w:sz w:val="28"/>
          <w:szCs w:val="28"/>
        </w:rPr>
        <w:t>（院）</w:t>
      </w:r>
      <w:r w:rsidRPr="00276DBE">
        <w:rPr>
          <w:rFonts w:ascii="宋体" w:hAnsi="宋体" w:hint="eastAsia"/>
          <w:sz w:val="28"/>
          <w:szCs w:val="28"/>
        </w:rPr>
        <w:t>认定</w:t>
      </w:r>
      <w:r w:rsidR="002F21BD" w:rsidRPr="00276DBE">
        <w:rPr>
          <w:rFonts w:ascii="宋体" w:hAnsi="宋体" w:hint="eastAsia"/>
          <w:sz w:val="28"/>
          <w:szCs w:val="28"/>
        </w:rPr>
        <w:t>，报教务处、人事处备案</w:t>
      </w:r>
      <w:r w:rsidRPr="00276DBE">
        <w:rPr>
          <w:rFonts w:ascii="宋体" w:hAnsi="宋体" w:hint="eastAsia"/>
          <w:sz w:val="28"/>
          <w:szCs w:val="28"/>
        </w:rPr>
        <w:t>。当事人对认定结果有异议的，由所在</w:t>
      </w:r>
      <w:r w:rsidR="009F1AD2" w:rsidRPr="00276DBE">
        <w:rPr>
          <w:rFonts w:ascii="宋体" w:hAnsi="宋体" w:hint="eastAsia"/>
          <w:sz w:val="28"/>
          <w:szCs w:val="28"/>
        </w:rPr>
        <w:t>系（</w:t>
      </w:r>
      <w:r w:rsidRPr="00276DBE">
        <w:rPr>
          <w:rFonts w:ascii="宋体" w:hAnsi="宋体" w:hint="eastAsia"/>
          <w:sz w:val="28"/>
          <w:szCs w:val="28"/>
        </w:rPr>
        <w:t>院</w:t>
      </w:r>
      <w:r w:rsidR="009F1AD2" w:rsidRPr="00276DBE">
        <w:rPr>
          <w:rFonts w:ascii="宋体" w:hAnsi="宋体" w:hint="eastAsia"/>
          <w:sz w:val="28"/>
          <w:szCs w:val="28"/>
        </w:rPr>
        <w:t>）</w:t>
      </w:r>
      <w:r w:rsidRPr="00276DBE">
        <w:rPr>
          <w:rFonts w:ascii="宋体" w:hAnsi="宋体" w:hint="eastAsia"/>
          <w:sz w:val="28"/>
          <w:szCs w:val="28"/>
        </w:rPr>
        <w:t>报学</w:t>
      </w:r>
      <w:r w:rsidR="00553437" w:rsidRPr="00276DBE">
        <w:rPr>
          <w:rFonts w:ascii="宋体" w:hAnsi="宋体" w:hint="eastAsia"/>
          <w:sz w:val="28"/>
          <w:szCs w:val="28"/>
        </w:rPr>
        <w:t>院</w:t>
      </w:r>
      <w:r w:rsidRPr="00276DBE">
        <w:rPr>
          <w:rFonts w:ascii="宋体" w:hAnsi="宋体" w:hint="eastAsia"/>
          <w:sz w:val="28"/>
          <w:szCs w:val="28"/>
        </w:rPr>
        <w:t>教学指导委员会最终认定。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2.师德考核涉及违反学术道德规范的，由</w:t>
      </w:r>
      <w:r w:rsidR="009F1AD2" w:rsidRPr="00276DBE">
        <w:rPr>
          <w:rFonts w:ascii="宋体" w:hAnsi="宋体" w:hint="eastAsia"/>
          <w:sz w:val="28"/>
          <w:szCs w:val="28"/>
        </w:rPr>
        <w:t>本系（院）认定</w:t>
      </w:r>
      <w:r w:rsidR="002F21BD" w:rsidRPr="00276DBE">
        <w:rPr>
          <w:rFonts w:ascii="宋体" w:hAnsi="宋体" w:hint="eastAsia"/>
          <w:sz w:val="28"/>
          <w:szCs w:val="28"/>
        </w:rPr>
        <w:t>，</w:t>
      </w:r>
      <w:proofErr w:type="gramStart"/>
      <w:r w:rsidR="002F21BD" w:rsidRPr="00276DBE">
        <w:rPr>
          <w:rFonts w:ascii="宋体" w:hAnsi="宋体" w:hint="eastAsia"/>
          <w:sz w:val="28"/>
          <w:szCs w:val="28"/>
        </w:rPr>
        <w:t>报科研</w:t>
      </w:r>
      <w:proofErr w:type="gramEnd"/>
      <w:r w:rsidR="002F21BD" w:rsidRPr="00276DBE">
        <w:rPr>
          <w:rFonts w:ascii="宋体" w:hAnsi="宋体" w:hint="eastAsia"/>
          <w:sz w:val="28"/>
          <w:szCs w:val="28"/>
        </w:rPr>
        <w:t>处、人事处备案</w:t>
      </w:r>
      <w:r w:rsidR="009F1AD2" w:rsidRPr="00276DBE">
        <w:rPr>
          <w:rFonts w:ascii="宋体" w:hAnsi="宋体" w:hint="eastAsia"/>
          <w:sz w:val="28"/>
          <w:szCs w:val="28"/>
        </w:rPr>
        <w:t>。当事人对认定结果有异议的，由所在系（院）报学院</w:t>
      </w:r>
      <w:r w:rsidRPr="00276DBE">
        <w:rPr>
          <w:rFonts w:ascii="宋体" w:hAnsi="宋体" w:hint="eastAsia"/>
          <w:sz w:val="28"/>
          <w:szCs w:val="28"/>
        </w:rPr>
        <w:t>学术委员会最终认定。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3.</w:t>
      </w:r>
      <w:r w:rsidR="00596086" w:rsidRPr="00276DBE">
        <w:rPr>
          <w:rFonts w:ascii="宋体" w:hAnsi="宋体" w:hint="eastAsia"/>
          <w:sz w:val="28"/>
          <w:szCs w:val="28"/>
        </w:rPr>
        <w:t>师德考核涉及相关</w:t>
      </w:r>
      <w:r w:rsidRPr="00276DBE">
        <w:rPr>
          <w:rFonts w:ascii="宋体" w:hAnsi="宋体" w:hint="eastAsia"/>
          <w:sz w:val="28"/>
          <w:szCs w:val="28"/>
        </w:rPr>
        <w:t>人事规定的，由本</w:t>
      </w:r>
      <w:r w:rsidR="009F1AD2" w:rsidRPr="00276DBE">
        <w:rPr>
          <w:rFonts w:ascii="宋体" w:hAnsi="宋体" w:hint="eastAsia"/>
          <w:sz w:val="28"/>
          <w:szCs w:val="28"/>
        </w:rPr>
        <w:t>系（院）</w:t>
      </w:r>
      <w:r w:rsidR="00596086" w:rsidRPr="00276DBE">
        <w:rPr>
          <w:rFonts w:ascii="宋体" w:hAnsi="宋体" w:hint="eastAsia"/>
          <w:sz w:val="28"/>
          <w:szCs w:val="28"/>
        </w:rPr>
        <w:t>提出意见报人事处</w:t>
      </w:r>
      <w:r w:rsidRPr="00276DBE">
        <w:rPr>
          <w:rFonts w:ascii="宋体" w:hAnsi="宋体" w:hint="eastAsia"/>
          <w:sz w:val="28"/>
          <w:szCs w:val="28"/>
        </w:rPr>
        <w:t>认定。当事人对认定结果有异议的，由所在</w:t>
      </w:r>
      <w:r w:rsidR="009F1AD2" w:rsidRPr="00276DBE">
        <w:rPr>
          <w:rFonts w:ascii="宋体" w:hAnsi="宋体" w:hint="eastAsia"/>
          <w:sz w:val="28"/>
          <w:szCs w:val="28"/>
        </w:rPr>
        <w:t>系（院）</w:t>
      </w:r>
      <w:r w:rsidRPr="00276DBE">
        <w:rPr>
          <w:rFonts w:ascii="宋体" w:hAnsi="宋体" w:hint="eastAsia"/>
          <w:sz w:val="28"/>
          <w:szCs w:val="28"/>
        </w:rPr>
        <w:t>报</w:t>
      </w:r>
      <w:r w:rsidR="00596086" w:rsidRPr="00276DBE">
        <w:rPr>
          <w:rFonts w:ascii="宋体" w:hAnsi="宋体" w:hint="eastAsia"/>
          <w:sz w:val="28"/>
          <w:szCs w:val="28"/>
        </w:rPr>
        <w:t>学院师德建设工作领导小组</w:t>
      </w:r>
      <w:r w:rsidRPr="00276DBE">
        <w:rPr>
          <w:rFonts w:ascii="宋体" w:hAnsi="宋体" w:hint="eastAsia"/>
          <w:sz w:val="28"/>
          <w:szCs w:val="28"/>
        </w:rPr>
        <w:t>最终认定。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4.师德考核涉及</w:t>
      </w:r>
      <w:r w:rsidR="00596086" w:rsidRPr="00276DBE">
        <w:rPr>
          <w:rFonts w:ascii="宋体" w:hAnsi="宋体" w:hint="eastAsia"/>
          <w:sz w:val="28"/>
          <w:szCs w:val="28"/>
        </w:rPr>
        <w:t>违规</w:t>
      </w:r>
      <w:r w:rsidRPr="00276DBE">
        <w:rPr>
          <w:rFonts w:ascii="宋体" w:hAnsi="宋体" w:hint="eastAsia"/>
          <w:sz w:val="28"/>
          <w:szCs w:val="28"/>
        </w:rPr>
        <w:t>违纪的，由学</w:t>
      </w:r>
      <w:r w:rsidR="00234A18" w:rsidRPr="00276DBE">
        <w:rPr>
          <w:rFonts w:ascii="宋体" w:hAnsi="宋体" w:hint="eastAsia"/>
          <w:sz w:val="28"/>
          <w:szCs w:val="28"/>
        </w:rPr>
        <w:t>院</w:t>
      </w:r>
      <w:r w:rsidRPr="00276DBE">
        <w:rPr>
          <w:rFonts w:ascii="宋体" w:hAnsi="宋体" w:hint="eastAsia"/>
          <w:sz w:val="28"/>
          <w:szCs w:val="28"/>
        </w:rPr>
        <w:t>纪</w:t>
      </w:r>
      <w:r w:rsidR="009F1AD2" w:rsidRPr="00276DBE">
        <w:rPr>
          <w:rFonts w:ascii="宋体" w:hAnsi="宋体" w:hint="eastAsia"/>
          <w:sz w:val="28"/>
          <w:szCs w:val="28"/>
        </w:rPr>
        <w:t>检办</w:t>
      </w:r>
      <w:r w:rsidRPr="00276DBE">
        <w:rPr>
          <w:rFonts w:ascii="宋体" w:hAnsi="宋体" w:hint="eastAsia"/>
          <w:sz w:val="28"/>
          <w:szCs w:val="28"/>
        </w:rPr>
        <w:t>、人事处认定。</w:t>
      </w:r>
      <w:r w:rsidR="00596086" w:rsidRPr="00276DBE">
        <w:rPr>
          <w:rFonts w:ascii="宋体" w:hAnsi="宋体" w:hint="eastAsia"/>
          <w:sz w:val="28"/>
          <w:szCs w:val="28"/>
        </w:rPr>
        <w:t>当事人对认定结果有异议的，由所在系（院）报学院师德建设工作领导小组最终认定。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5.其他严重违反教师职业道德行为的，由本</w:t>
      </w:r>
      <w:r w:rsidR="009F1AD2" w:rsidRPr="00276DBE">
        <w:rPr>
          <w:rFonts w:ascii="宋体" w:hAnsi="宋体" w:hint="eastAsia"/>
          <w:sz w:val="28"/>
          <w:szCs w:val="28"/>
        </w:rPr>
        <w:t>系（院）</w:t>
      </w:r>
      <w:r w:rsidRPr="00276DBE">
        <w:rPr>
          <w:rFonts w:ascii="宋体" w:hAnsi="宋体" w:hint="eastAsia"/>
          <w:sz w:val="28"/>
          <w:szCs w:val="28"/>
        </w:rPr>
        <w:t>认定。当事人对认定结果有异议的，由所在</w:t>
      </w:r>
      <w:r w:rsidR="009F1AD2" w:rsidRPr="00276DBE">
        <w:rPr>
          <w:rFonts w:ascii="宋体" w:hAnsi="宋体" w:hint="eastAsia"/>
          <w:sz w:val="28"/>
          <w:szCs w:val="28"/>
        </w:rPr>
        <w:t>系（院）</w:t>
      </w:r>
      <w:r w:rsidRPr="00276DBE">
        <w:rPr>
          <w:rFonts w:ascii="宋体" w:hAnsi="宋体" w:hint="eastAsia"/>
          <w:sz w:val="28"/>
          <w:szCs w:val="28"/>
        </w:rPr>
        <w:t>报学</w:t>
      </w:r>
      <w:r w:rsidR="009F1AD2" w:rsidRPr="00276DBE">
        <w:rPr>
          <w:rFonts w:ascii="宋体" w:hAnsi="宋体" w:hint="eastAsia"/>
          <w:sz w:val="28"/>
          <w:szCs w:val="28"/>
        </w:rPr>
        <w:t>院</w:t>
      </w:r>
      <w:r w:rsidRPr="00276DBE">
        <w:rPr>
          <w:rFonts w:ascii="宋体" w:hAnsi="宋体" w:hint="eastAsia"/>
          <w:sz w:val="28"/>
          <w:szCs w:val="28"/>
        </w:rPr>
        <w:t>师德建设</w:t>
      </w:r>
      <w:r w:rsidR="00596086" w:rsidRPr="00276DBE">
        <w:rPr>
          <w:rFonts w:ascii="宋体" w:hAnsi="宋体" w:hint="eastAsia"/>
          <w:sz w:val="28"/>
          <w:szCs w:val="28"/>
        </w:rPr>
        <w:t>工作</w:t>
      </w:r>
      <w:r w:rsidRPr="00276DBE">
        <w:rPr>
          <w:rFonts w:ascii="宋体" w:hAnsi="宋体" w:hint="eastAsia"/>
          <w:sz w:val="28"/>
          <w:szCs w:val="28"/>
        </w:rPr>
        <w:t>领导小组最终认定。</w:t>
      </w:r>
    </w:p>
    <w:p w:rsidR="008C4CBA" w:rsidRPr="00276DBE" w:rsidRDefault="00FF65EB" w:rsidP="00276DBE">
      <w:pPr>
        <w:spacing w:line="380" w:lineRule="exact"/>
        <w:ind w:firstLineChars="200" w:firstLine="562"/>
        <w:contextualSpacing/>
        <w:rPr>
          <w:rFonts w:ascii="宋体" w:hAnsi="宋体"/>
          <w:b/>
          <w:sz w:val="28"/>
          <w:szCs w:val="28"/>
        </w:rPr>
      </w:pPr>
      <w:r w:rsidRPr="00276DBE">
        <w:rPr>
          <w:rFonts w:ascii="宋体" w:hAnsi="宋体" w:hint="eastAsia"/>
          <w:b/>
          <w:sz w:val="28"/>
          <w:szCs w:val="28"/>
        </w:rPr>
        <w:t>（</w:t>
      </w:r>
      <w:r w:rsidR="008C4CBA" w:rsidRPr="00276DBE">
        <w:rPr>
          <w:rFonts w:ascii="宋体" w:hAnsi="宋体" w:hint="eastAsia"/>
          <w:b/>
          <w:sz w:val="28"/>
          <w:szCs w:val="28"/>
        </w:rPr>
        <w:t>三</w:t>
      </w:r>
      <w:r w:rsidRPr="00276DBE">
        <w:rPr>
          <w:rFonts w:ascii="宋体" w:hAnsi="宋体" w:hint="eastAsia"/>
          <w:b/>
          <w:sz w:val="28"/>
          <w:szCs w:val="28"/>
        </w:rPr>
        <w:t>）</w:t>
      </w:r>
      <w:r w:rsidR="008C4CBA" w:rsidRPr="00276DBE">
        <w:rPr>
          <w:rFonts w:ascii="宋体" w:hAnsi="宋体" w:cs="Arial" w:hint="eastAsia"/>
          <w:b/>
          <w:kern w:val="0"/>
          <w:sz w:val="28"/>
          <w:szCs w:val="28"/>
        </w:rPr>
        <w:t>师德一票否决</w:t>
      </w:r>
      <w:r w:rsidR="008C4CBA" w:rsidRPr="00276DBE">
        <w:rPr>
          <w:rFonts w:ascii="宋体" w:hAnsi="宋体" w:hint="eastAsia"/>
          <w:b/>
          <w:sz w:val="28"/>
          <w:szCs w:val="28"/>
        </w:rPr>
        <w:t>处理</w:t>
      </w:r>
      <w:r w:rsidR="003554B8" w:rsidRPr="00276DBE">
        <w:rPr>
          <w:rFonts w:ascii="宋体" w:hAnsi="宋体" w:hint="eastAsia"/>
          <w:b/>
          <w:sz w:val="28"/>
          <w:szCs w:val="28"/>
        </w:rPr>
        <w:t>办法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 w:cs="宋体"/>
          <w:kern w:val="0"/>
          <w:sz w:val="28"/>
          <w:szCs w:val="28"/>
        </w:rPr>
      </w:pPr>
      <w:r w:rsidRPr="00276DBE">
        <w:rPr>
          <w:rFonts w:ascii="宋体" w:hAnsi="宋体" w:cs="宋体" w:hint="eastAsia"/>
          <w:kern w:val="0"/>
          <w:sz w:val="28"/>
          <w:szCs w:val="28"/>
        </w:rPr>
        <w:t>1.在师德考核中实行一票否决</w:t>
      </w:r>
      <w:r w:rsidR="002A7505" w:rsidRPr="00276DBE">
        <w:rPr>
          <w:rFonts w:ascii="宋体" w:hAnsi="宋体" w:cs="宋体" w:hint="eastAsia"/>
          <w:kern w:val="0"/>
          <w:sz w:val="28"/>
          <w:szCs w:val="28"/>
        </w:rPr>
        <w:t>制</w:t>
      </w:r>
      <w:r w:rsidR="00553437" w:rsidRPr="00276DBE">
        <w:rPr>
          <w:rFonts w:ascii="宋体" w:hAnsi="宋体" w:cs="宋体" w:hint="eastAsia"/>
          <w:kern w:val="0"/>
          <w:sz w:val="28"/>
          <w:szCs w:val="28"/>
        </w:rPr>
        <w:t>。</w:t>
      </w:r>
      <w:r w:rsidRPr="00276DBE">
        <w:rPr>
          <w:rFonts w:ascii="宋体" w:hAnsi="宋体" w:cs="宋体" w:hint="eastAsia"/>
          <w:kern w:val="0"/>
          <w:sz w:val="28"/>
          <w:szCs w:val="28"/>
        </w:rPr>
        <w:t>年度师德考核不合格者，本年度综合考核不合格。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cs="宋体" w:hint="eastAsia"/>
          <w:kern w:val="0"/>
          <w:sz w:val="28"/>
          <w:szCs w:val="28"/>
        </w:rPr>
        <w:lastRenderedPageBreak/>
        <w:t>2.</w:t>
      </w:r>
      <w:r w:rsidR="002A7505" w:rsidRPr="00276DBE">
        <w:rPr>
          <w:rFonts w:ascii="宋体" w:hAnsi="宋体" w:cs="宋体" w:hint="eastAsia"/>
          <w:kern w:val="0"/>
          <w:sz w:val="28"/>
          <w:szCs w:val="28"/>
        </w:rPr>
        <w:t>年度</w:t>
      </w:r>
      <w:r w:rsidRPr="00276DBE">
        <w:rPr>
          <w:rFonts w:ascii="宋体" w:hAnsi="宋体" w:cs="宋体" w:hint="eastAsia"/>
          <w:kern w:val="0"/>
          <w:sz w:val="28"/>
          <w:szCs w:val="28"/>
        </w:rPr>
        <w:t>师德考核不合格者，</w:t>
      </w:r>
      <w:r w:rsidR="00596086" w:rsidRPr="00276DBE">
        <w:rPr>
          <w:rFonts w:ascii="宋体" w:hAnsi="宋体" w:hint="eastAsia"/>
          <w:sz w:val="28"/>
          <w:szCs w:val="28"/>
        </w:rPr>
        <w:t>取消个人当年岗位津贴</w:t>
      </w:r>
      <w:r w:rsidRPr="00276DBE">
        <w:rPr>
          <w:rFonts w:ascii="宋体" w:hAnsi="宋体" w:hint="eastAsia"/>
          <w:sz w:val="28"/>
          <w:szCs w:val="28"/>
        </w:rPr>
        <w:t>。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 w:cs="宋体"/>
          <w:kern w:val="0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3.</w:t>
      </w:r>
      <w:r w:rsidRPr="00276DBE">
        <w:rPr>
          <w:rFonts w:ascii="宋体" w:hAnsi="宋体" w:cs="宋体" w:hint="eastAsia"/>
          <w:kern w:val="0"/>
          <w:sz w:val="28"/>
          <w:szCs w:val="28"/>
        </w:rPr>
        <w:t>师德考核不合格者，依据情节，在一至</w:t>
      </w:r>
      <w:r w:rsidRPr="00276DBE">
        <w:rPr>
          <w:rFonts w:ascii="宋体" w:hAnsi="宋体" w:hint="eastAsia"/>
          <w:sz w:val="28"/>
          <w:szCs w:val="28"/>
        </w:rPr>
        <w:t>两年内不能参评各级各类先进和</w:t>
      </w:r>
      <w:r w:rsidRPr="00276DBE">
        <w:rPr>
          <w:rFonts w:ascii="宋体" w:hAnsi="宋体" w:cs="宋体" w:hint="eastAsia"/>
          <w:kern w:val="0"/>
          <w:sz w:val="28"/>
          <w:szCs w:val="28"/>
        </w:rPr>
        <w:t>申报高一级教师职务。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4.受到师德一票否决的教师要限期整改，由本</w:t>
      </w:r>
      <w:r w:rsidR="003554B8" w:rsidRPr="00276DBE">
        <w:rPr>
          <w:rFonts w:ascii="宋体" w:hAnsi="宋体" w:cs="Arial" w:hint="eastAsia"/>
          <w:kern w:val="0"/>
          <w:sz w:val="28"/>
          <w:szCs w:val="28"/>
        </w:rPr>
        <w:t>系（院）</w:t>
      </w:r>
      <w:r w:rsidRPr="00276DBE">
        <w:rPr>
          <w:rFonts w:ascii="宋体" w:hAnsi="宋体" w:hint="eastAsia"/>
          <w:sz w:val="28"/>
          <w:szCs w:val="28"/>
        </w:rPr>
        <w:t>党政领导对本人进行谈话教育，定期考核其整改情况。</w:t>
      </w: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 w:cs="宋体"/>
          <w:kern w:val="0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5.对整改效果差的，学校可令其停课，情节严重者</w:t>
      </w:r>
      <w:r w:rsidRPr="00276DBE">
        <w:rPr>
          <w:rFonts w:ascii="宋体" w:hAnsi="宋体" w:cs="宋体" w:hint="eastAsia"/>
          <w:kern w:val="0"/>
          <w:sz w:val="28"/>
          <w:szCs w:val="28"/>
        </w:rPr>
        <w:t>解聘教师职务，取消教师资格。</w:t>
      </w:r>
    </w:p>
    <w:p w:rsidR="008C4CBA" w:rsidRDefault="00FF65EB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本规定</w:t>
      </w:r>
      <w:r w:rsidR="008C4CBA" w:rsidRPr="00276DBE">
        <w:rPr>
          <w:rFonts w:ascii="宋体" w:hAnsi="宋体" w:hint="eastAsia"/>
          <w:sz w:val="28"/>
          <w:szCs w:val="28"/>
        </w:rPr>
        <w:t>自公布之日起施行，解释权归学</w:t>
      </w:r>
      <w:r w:rsidR="00A058A7" w:rsidRPr="00276DBE">
        <w:rPr>
          <w:rFonts w:ascii="宋体" w:hAnsi="宋体" w:hint="eastAsia"/>
          <w:sz w:val="28"/>
          <w:szCs w:val="28"/>
        </w:rPr>
        <w:t>院</w:t>
      </w:r>
      <w:r w:rsidR="008C4CBA" w:rsidRPr="00276DBE">
        <w:rPr>
          <w:rFonts w:ascii="宋体" w:hAnsi="宋体" w:hint="eastAsia"/>
          <w:sz w:val="28"/>
          <w:szCs w:val="28"/>
        </w:rPr>
        <w:t>师德建设</w:t>
      </w:r>
      <w:r w:rsidR="00B651BA" w:rsidRPr="00276DBE">
        <w:rPr>
          <w:rFonts w:ascii="宋体" w:hAnsi="宋体" w:hint="eastAsia"/>
          <w:sz w:val="28"/>
          <w:szCs w:val="28"/>
        </w:rPr>
        <w:t>工作</w:t>
      </w:r>
      <w:r w:rsidR="008C4CBA" w:rsidRPr="00276DBE">
        <w:rPr>
          <w:rFonts w:ascii="宋体" w:hAnsi="宋体" w:hint="eastAsia"/>
          <w:sz w:val="28"/>
          <w:szCs w:val="28"/>
        </w:rPr>
        <w:t>领导小组</w:t>
      </w:r>
      <w:r w:rsidR="00596086" w:rsidRPr="00276DBE">
        <w:rPr>
          <w:rFonts w:ascii="宋体" w:hAnsi="宋体" w:hint="eastAsia"/>
          <w:sz w:val="28"/>
          <w:szCs w:val="28"/>
        </w:rPr>
        <w:t>办公室</w:t>
      </w:r>
      <w:r w:rsidR="008C4CBA" w:rsidRPr="00276DBE">
        <w:rPr>
          <w:rFonts w:ascii="宋体" w:hAnsi="宋体" w:hint="eastAsia"/>
          <w:sz w:val="28"/>
          <w:szCs w:val="28"/>
        </w:rPr>
        <w:t>。</w:t>
      </w:r>
    </w:p>
    <w:p w:rsidR="00415BBC" w:rsidRDefault="00415BBC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</w:p>
    <w:p w:rsidR="008C4CBA" w:rsidRPr="00276DBE" w:rsidRDefault="008C4CBA" w:rsidP="00276DBE">
      <w:pPr>
        <w:spacing w:line="3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</w:p>
    <w:p w:rsidR="00A058A7" w:rsidRPr="00276DBE" w:rsidRDefault="00A058A7" w:rsidP="00415BBC">
      <w:pPr>
        <w:spacing w:line="380" w:lineRule="exact"/>
        <w:contextualSpacing/>
        <w:jc w:val="right"/>
        <w:rPr>
          <w:rFonts w:ascii="宋体" w:hAnsi="宋体"/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中共中国劳动关系学院委员会</w:t>
      </w:r>
    </w:p>
    <w:p w:rsidR="00A4225B" w:rsidRPr="00276DBE" w:rsidRDefault="00A058A7" w:rsidP="00415BBC">
      <w:pPr>
        <w:spacing w:line="380" w:lineRule="exact"/>
        <w:contextualSpacing/>
        <w:jc w:val="right"/>
        <w:rPr>
          <w:sz w:val="28"/>
          <w:szCs w:val="28"/>
        </w:rPr>
      </w:pPr>
      <w:r w:rsidRPr="00276DBE">
        <w:rPr>
          <w:rFonts w:ascii="宋体" w:hAnsi="宋体" w:hint="eastAsia"/>
          <w:sz w:val="28"/>
          <w:szCs w:val="28"/>
        </w:rPr>
        <w:t>2012年12月20日</w:t>
      </w:r>
    </w:p>
    <w:sectPr w:rsidR="00A4225B" w:rsidRPr="00276DBE" w:rsidSect="00A4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9E7" w:rsidRDefault="00BB09E7" w:rsidP="002F21BD">
      <w:r>
        <w:separator/>
      </w:r>
    </w:p>
  </w:endnote>
  <w:endnote w:type="continuationSeparator" w:id="0">
    <w:p w:rsidR="00BB09E7" w:rsidRDefault="00BB09E7" w:rsidP="002F2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9E7" w:rsidRDefault="00BB09E7" w:rsidP="002F21BD">
      <w:r>
        <w:separator/>
      </w:r>
    </w:p>
  </w:footnote>
  <w:footnote w:type="continuationSeparator" w:id="0">
    <w:p w:rsidR="00BB09E7" w:rsidRDefault="00BB09E7" w:rsidP="002F2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747D"/>
    <w:multiLevelType w:val="hybridMultilevel"/>
    <w:tmpl w:val="58C4E842"/>
    <w:lvl w:ilvl="0" w:tplc="2F4A9BB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A8053A"/>
    <w:multiLevelType w:val="hybridMultilevel"/>
    <w:tmpl w:val="34865962"/>
    <w:lvl w:ilvl="0" w:tplc="5F082AC6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171"/>
    <w:rsid w:val="0001391D"/>
    <w:rsid w:val="000715CE"/>
    <w:rsid w:val="00090206"/>
    <w:rsid w:val="000F582A"/>
    <w:rsid w:val="001465C9"/>
    <w:rsid w:val="00175732"/>
    <w:rsid w:val="00182C23"/>
    <w:rsid w:val="001C5248"/>
    <w:rsid w:val="00206EF8"/>
    <w:rsid w:val="00234A18"/>
    <w:rsid w:val="00276DBE"/>
    <w:rsid w:val="002A7505"/>
    <w:rsid w:val="002E3947"/>
    <w:rsid w:val="002F21BD"/>
    <w:rsid w:val="003554B8"/>
    <w:rsid w:val="003617E6"/>
    <w:rsid w:val="00392BCE"/>
    <w:rsid w:val="00395A79"/>
    <w:rsid w:val="00415BBC"/>
    <w:rsid w:val="00420A1A"/>
    <w:rsid w:val="00460755"/>
    <w:rsid w:val="004B789E"/>
    <w:rsid w:val="004C441D"/>
    <w:rsid w:val="004C7AEE"/>
    <w:rsid w:val="004D4BC9"/>
    <w:rsid w:val="005520F3"/>
    <w:rsid w:val="00553437"/>
    <w:rsid w:val="00557353"/>
    <w:rsid w:val="00596086"/>
    <w:rsid w:val="005C50FE"/>
    <w:rsid w:val="00653183"/>
    <w:rsid w:val="00683C0C"/>
    <w:rsid w:val="006C5B7F"/>
    <w:rsid w:val="0079283C"/>
    <w:rsid w:val="00831347"/>
    <w:rsid w:val="00867571"/>
    <w:rsid w:val="008C43CD"/>
    <w:rsid w:val="008C4CBA"/>
    <w:rsid w:val="00940DF9"/>
    <w:rsid w:val="009508DF"/>
    <w:rsid w:val="0097117C"/>
    <w:rsid w:val="009E4C57"/>
    <w:rsid w:val="009F1AD2"/>
    <w:rsid w:val="00A058A7"/>
    <w:rsid w:val="00A4225B"/>
    <w:rsid w:val="00AF204A"/>
    <w:rsid w:val="00B36CD7"/>
    <w:rsid w:val="00B450C0"/>
    <w:rsid w:val="00B651BA"/>
    <w:rsid w:val="00B75898"/>
    <w:rsid w:val="00B82A2B"/>
    <w:rsid w:val="00BB09E7"/>
    <w:rsid w:val="00C41D14"/>
    <w:rsid w:val="00C61171"/>
    <w:rsid w:val="00C61C77"/>
    <w:rsid w:val="00C67DD7"/>
    <w:rsid w:val="00C90EF8"/>
    <w:rsid w:val="00CA1C05"/>
    <w:rsid w:val="00CB30EA"/>
    <w:rsid w:val="00CD1D6E"/>
    <w:rsid w:val="00D01B93"/>
    <w:rsid w:val="00D54992"/>
    <w:rsid w:val="00D7722A"/>
    <w:rsid w:val="00D91E07"/>
    <w:rsid w:val="00E010D4"/>
    <w:rsid w:val="00E0446F"/>
    <w:rsid w:val="00E05E47"/>
    <w:rsid w:val="00E11959"/>
    <w:rsid w:val="00E34F32"/>
    <w:rsid w:val="00E36F20"/>
    <w:rsid w:val="00E51DB0"/>
    <w:rsid w:val="00EA1998"/>
    <w:rsid w:val="00EC1980"/>
    <w:rsid w:val="00ED35CC"/>
    <w:rsid w:val="00EF1462"/>
    <w:rsid w:val="00F359B6"/>
    <w:rsid w:val="00F91FC0"/>
    <w:rsid w:val="00F92C44"/>
    <w:rsid w:val="00FA6279"/>
    <w:rsid w:val="00FA63CE"/>
    <w:rsid w:val="00FB58C9"/>
    <w:rsid w:val="00FB716D"/>
    <w:rsid w:val="00FE5897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71"/>
    <w:pPr>
      <w:ind w:firstLineChars="200" w:firstLine="420"/>
    </w:pPr>
  </w:style>
  <w:style w:type="character" w:styleId="a4">
    <w:name w:val="Strong"/>
    <w:basedOn w:val="a0"/>
    <w:uiPriority w:val="22"/>
    <w:qFormat/>
    <w:rsid w:val="00F92C44"/>
    <w:rPr>
      <w:b/>
      <w:bCs/>
    </w:rPr>
  </w:style>
  <w:style w:type="paragraph" w:styleId="a5">
    <w:name w:val="Body Text Indent"/>
    <w:basedOn w:val="a"/>
    <w:link w:val="Char"/>
    <w:uiPriority w:val="99"/>
    <w:semiHidden/>
    <w:unhideWhenUsed/>
    <w:rsid w:val="00395A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5"/>
    <w:uiPriority w:val="99"/>
    <w:semiHidden/>
    <w:rsid w:val="00395A79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2F2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F21B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F2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F21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31153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C0340-C5CA-4A53-AD28-53AC9A7B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246</Words>
  <Characters>1408</Characters>
  <Application>Microsoft Office Word</Application>
  <DocSecurity>0</DocSecurity>
  <Lines>11</Lines>
  <Paragraphs>3</Paragraphs>
  <ScaleCrop>false</ScaleCrop>
  <Company>Lenovo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29</cp:revision>
  <cp:lastPrinted>2013-03-12T03:17:00Z</cp:lastPrinted>
  <dcterms:created xsi:type="dcterms:W3CDTF">2013-03-11T07:19:00Z</dcterms:created>
  <dcterms:modified xsi:type="dcterms:W3CDTF">2013-05-14T08:46:00Z</dcterms:modified>
</cp:coreProperties>
</file>