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7F" w:rsidRPr="00D86779" w:rsidRDefault="009A307F" w:rsidP="009A307F">
      <w:pPr>
        <w:jc w:val="center"/>
        <w:rPr>
          <w:rFonts w:ascii="华文中宋" w:eastAsia="华文中宋" w:hAnsi="华文中宋" w:cs="Times New Roman"/>
          <w:color w:val="FF00FF"/>
          <w:spacing w:val="-78"/>
          <w:w w:val="50"/>
          <w:sz w:val="144"/>
          <w:szCs w:val="144"/>
        </w:rPr>
      </w:pPr>
      <w:r w:rsidRPr="00D86779">
        <w:rPr>
          <w:rFonts w:ascii="华文中宋" w:eastAsia="华文中宋" w:hAnsi="华文中宋" w:cs="华文中宋" w:hint="eastAsia"/>
          <w:color w:val="FF00FF"/>
          <w:spacing w:val="-78"/>
          <w:w w:val="50"/>
          <w:sz w:val="144"/>
          <w:szCs w:val="144"/>
        </w:rPr>
        <w:t>中共中国劳动关系学院委员会文件</w:t>
      </w:r>
    </w:p>
    <w:p w:rsidR="009A307F" w:rsidRDefault="009A307F" w:rsidP="009A307F">
      <w:pPr>
        <w:rPr>
          <w:rFonts w:cs="Times New Roman"/>
        </w:rPr>
      </w:pPr>
    </w:p>
    <w:p w:rsidR="009A307F" w:rsidRPr="00A01360" w:rsidRDefault="009A307F" w:rsidP="009A307F">
      <w:pPr>
        <w:jc w:val="center"/>
        <w:rPr>
          <w:rFonts w:cs="Times New Roman"/>
        </w:rPr>
      </w:pPr>
      <w:r>
        <w:rPr>
          <w:rFonts w:ascii="黑体" w:eastAsia="黑体" w:cs="黑体" w:hint="eastAsia"/>
        </w:rPr>
        <w:t>党</w:t>
      </w:r>
      <w:r w:rsidRPr="008A6732">
        <w:rPr>
          <w:rFonts w:ascii="黑体" w:eastAsia="黑体" w:cs="黑体" w:hint="eastAsia"/>
        </w:rPr>
        <w:t>字</w:t>
      </w:r>
      <w:r w:rsidRPr="008A6732">
        <w:rPr>
          <w:rFonts w:ascii="黑体" w:eastAsia="黑体" w:hAnsi="华文中宋" w:cs="黑体"/>
        </w:rPr>
        <w:t>[</w:t>
      </w:r>
      <w:r>
        <w:rPr>
          <w:rFonts w:ascii="黑体" w:eastAsia="黑体" w:hAnsi="华文中宋" w:cs="黑体"/>
        </w:rPr>
        <w:t>2014</w:t>
      </w:r>
      <w:r w:rsidRPr="008A6732">
        <w:rPr>
          <w:rFonts w:ascii="黑体" w:eastAsia="黑体" w:hAnsi="华文中宋" w:cs="黑体"/>
        </w:rPr>
        <w:t>]</w:t>
      </w:r>
      <w:r>
        <w:rPr>
          <w:rFonts w:ascii="黑体" w:eastAsia="黑体" w:hAnsi="华文中宋" w:cs="黑体" w:hint="eastAsia"/>
        </w:rPr>
        <w:t>7</w:t>
      </w:r>
      <w:r w:rsidRPr="008A6732">
        <w:rPr>
          <w:rFonts w:ascii="黑体" w:eastAsia="黑体" w:hAnsi="华文中宋" w:cs="黑体" w:hint="eastAsia"/>
        </w:rPr>
        <w:t>号</w:t>
      </w:r>
    </w:p>
    <w:tbl>
      <w:tblPr>
        <w:tblW w:w="0" w:type="auto"/>
        <w:tblInd w:w="-106" w:type="dxa"/>
        <w:tblBorders>
          <w:top w:val="single" w:sz="18" w:space="0" w:color="FF00FF"/>
        </w:tblBorders>
        <w:tblLook w:val="0000"/>
      </w:tblPr>
      <w:tblGrid>
        <w:gridCol w:w="8414"/>
      </w:tblGrid>
      <w:tr w:rsidR="009A307F" w:rsidTr="007B7468">
        <w:trPr>
          <w:trHeight w:val="346"/>
        </w:trPr>
        <w:tc>
          <w:tcPr>
            <w:tcW w:w="8414" w:type="dxa"/>
            <w:tcBorders>
              <w:top w:val="single" w:sz="18" w:space="0" w:color="FF00FF"/>
            </w:tcBorders>
          </w:tcPr>
          <w:p w:rsidR="009A307F" w:rsidRDefault="009A307F" w:rsidP="007B7468">
            <w:pPr>
              <w:rPr>
                <w:rFonts w:cs="Times New Roman"/>
                <w:color w:val="FF00FF"/>
                <w:u w:val="single"/>
              </w:rPr>
            </w:pPr>
          </w:p>
        </w:tc>
      </w:tr>
    </w:tbl>
    <w:p w:rsidR="009516DB" w:rsidRPr="009A307F" w:rsidRDefault="009516DB" w:rsidP="009A307F">
      <w:pPr>
        <w:spacing w:line="0" w:lineRule="atLeast"/>
        <w:jc w:val="center"/>
        <w:rPr>
          <w:rFonts w:ascii="华文中宋" w:eastAsia="华文中宋" w:hAnsi="华文中宋"/>
          <w:sz w:val="44"/>
          <w:szCs w:val="44"/>
        </w:rPr>
      </w:pPr>
      <w:r w:rsidRPr="009A307F">
        <w:rPr>
          <w:rFonts w:ascii="华文中宋" w:eastAsia="华文中宋" w:hAnsi="华文中宋" w:hint="eastAsia"/>
          <w:sz w:val="44"/>
          <w:szCs w:val="44"/>
        </w:rPr>
        <w:t>中共中国劳动关系学院委员会</w:t>
      </w:r>
    </w:p>
    <w:p w:rsidR="00936BD4" w:rsidRPr="009A307F" w:rsidRDefault="00EE0426" w:rsidP="009A307F">
      <w:pPr>
        <w:spacing w:line="0" w:lineRule="atLeast"/>
        <w:jc w:val="center"/>
        <w:rPr>
          <w:rFonts w:ascii="华文中宋" w:eastAsia="华文中宋" w:hAnsi="华文中宋"/>
          <w:spacing w:val="-12"/>
          <w:sz w:val="44"/>
          <w:szCs w:val="44"/>
        </w:rPr>
      </w:pPr>
      <w:r w:rsidRPr="009A307F">
        <w:rPr>
          <w:rFonts w:ascii="华文中宋" w:eastAsia="华文中宋" w:hAnsi="华文中宋" w:hint="eastAsia"/>
          <w:spacing w:val="-12"/>
          <w:sz w:val="44"/>
          <w:szCs w:val="44"/>
        </w:rPr>
        <w:t>关于进一步加强和改进学校宣传思想工作的意见</w:t>
      </w:r>
    </w:p>
    <w:p w:rsidR="00020815" w:rsidRPr="009A307F" w:rsidRDefault="00020815" w:rsidP="009A307F">
      <w:pPr>
        <w:rPr>
          <w:rFonts w:ascii="仿宋" w:eastAsia="仿宋" w:hAnsi="仿宋"/>
          <w:szCs w:val="32"/>
        </w:rPr>
      </w:pPr>
    </w:p>
    <w:p w:rsidR="00EE0426" w:rsidRPr="009A307F" w:rsidRDefault="006D04DC" w:rsidP="00B00F0C">
      <w:pPr>
        <w:ind w:firstLineChars="200" w:firstLine="632"/>
        <w:rPr>
          <w:rFonts w:ascii="仿宋" w:eastAsia="仿宋" w:hAnsi="仿宋"/>
          <w:szCs w:val="32"/>
        </w:rPr>
      </w:pPr>
      <w:r w:rsidRPr="009A307F">
        <w:rPr>
          <w:rFonts w:ascii="仿宋" w:eastAsia="仿宋" w:hAnsi="仿宋" w:hint="eastAsia"/>
          <w:szCs w:val="32"/>
        </w:rPr>
        <w:t>为进一步加强和改进</w:t>
      </w:r>
      <w:r w:rsidR="000D3176" w:rsidRPr="009A307F">
        <w:rPr>
          <w:rFonts w:ascii="仿宋" w:eastAsia="仿宋" w:hAnsi="仿宋" w:hint="eastAsia"/>
          <w:szCs w:val="32"/>
        </w:rPr>
        <w:t>新形势下</w:t>
      </w:r>
      <w:r w:rsidRPr="009A307F">
        <w:rPr>
          <w:rFonts w:ascii="仿宋" w:eastAsia="仿宋" w:hAnsi="仿宋" w:hint="eastAsia"/>
          <w:szCs w:val="32"/>
        </w:rPr>
        <w:t>学</w:t>
      </w:r>
      <w:r w:rsidR="00E63F05" w:rsidRPr="009A307F">
        <w:rPr>
          <w:rFonts w:ascii="仿宋" w:eastAsia="仿宋" w:hAnsi="仿宋" w:hint="eastAsia"/>
          <w:szCs w:val="32"/>
        </w:rPr>
        <w:t>校宣传思想工作，</w:t>
      </w:r>
      <w:r w:rsidR="00A53A0B" w:rsidRPr="009A307F">
        <w:rPr>
          <w:rFonts w:ascii="仿宋" w:eastAsia="仿宋" w:hAnsi="仿宋" w:hint="eastAsia"/>
          <w:szCs w:val="32"/>
        </w:rPr>
        <w:t>根据</w:t>
      </w:r>
      <w:r w:rsidR="00EE0426" w:rsidRPr="009A307F">
        <w:rPr>
          <w:rFonts w:ascii="仿宋" w:eastAsia="仿宋" w:hAnsi="仿宋" w:hint="eastAsia"/>
          <w:szCs w:val="32"/>
        </w:rPr>
        <w:t>中办</w:t>
      </w:r>
      <w:r w:rsidRPr="009A307F">
        <w:rPr>
          <w:rFonts w:ascii="仿宋" w:eastAsia="仿宋" w:hAnsi="仿宋" w:hint="eastAsia"/>
          <w:szCs w:val="32"/>
        </w:rPr>
        <w:t>、</w:t>
      </w:r>
      <w:r w:rsidR="00EE0426" w:rsidRPr="009A307F">
        <w:rPr>
          <w:rFonts w:ascii="仿宋" w:eastAsia="仿宋" w:hAnsi="仿宋" w:hint="eastAsia"/>
          <w:szCs w:val="32"/>
        </w:rPr>
        <w:t>国办印发的《关于进一步加强和改进新形势下高校宣传思想</w:t>
      </w:r>
      <w:r w:rsidR="00CD4F25" w:rsidRPr="009A307F">
        <w:rPr>
          <w:rFonts w:ascii="仿宋" w:eastAsia="仿宋" w:hAnsi="仿宋" w:hint="eastAsia"/>
          <w:szCs w:val="32"/>
        </w:rPr>
        <w:t>工作的意见》</w:t>
      </w:r>
      <w:r w:rsidR="00E63F05" w:rsidRPr="009A307F">
        <w:rPr>
          <w:rFonts w:ascii="仿宋" w:eastAsia="仿宋" w:hAnsi="仿宋" w:hint="eastAsia"/>
          <w:szCs w:val="32"/>
        </w:rPr>
        <w:t>精神，结合我校实际</w:t>
      </w:r>
      <w:r w:rsidR="00C53390" w:rsidRPr="009A307F">
        <w:rPr>
          <w:rFonts w:ascii="仿宋" w:eastAsia="仿宋" w:hAnsi="仿宋" w:hint="eastAsia"/>
          <w:szCs w:val="32"/>
        </w:rPr>
        <w:t>，</w:t>
      </w:r>
      <w:r w:rsidR="00E63F05" w:rsidRPr="009A307F">
        <w:rPr>
          <w:rFonts w:ascii="仿宋" w:eastAsia="仿宋" w:hAnsi="仿宋" w:hint="eastAsia"/>
          <w:szCs w:val="32"/>
        </w:rPr>
        <w:t>提出</w:t>
      </w:r>
      <w:r w:rsidR="00CD4F25" w:rsidRPr="009A307F">
        <w:rPr>
          <w:rFonts w:ascii="仿宋" w:eastAsia="仿宋" w:hAnsi="仿宋" w:hint="eastAsia"/>
          <w:szCs w:val="32"/>
        </w:rPr>
        <w:t>如下意见。</w:t>
      </w:r>
    </w:p>
    <w:p w:rsidR="00EE0426" w:rsidRPr="00B00F0C" w:rsidRDefault="00EE0426" w:rsidP="00B00F0C">
      <w:pPr>
        <w:ind w:firstLineChars="200" w:firstLine="634"/>
        <w:rPr>
          <w:rFonts w:ascii="仿宋" w:eastAsia="仿宋" w:hAnsi="仿宋"/>
          <w:b/>
          <w:szCs w:val="32"/>
        </w:rPr>
      </w:pPr>
      <w:r w:rsidRPr="00B00F0C">
        <w:rPr>
          <w:rFonts w:ascii="仿宋" w:eastAsia="仿宋" w:hAnsi="仿宋" w:hint="eastAsia"/>
          <w:b/>
          <w:szCs w:val="32"/>
        </w:rPr>
        <w:t>一、指导思想和主要任务</w:t>
      </w:r>
    </w:p>
    <w:p w:rsidR="00E63F05" w:rsidRPr="009A307F" w:rsidRDefault="00D84697" w:rsidP="00B00F0C">
      <w:pPr>
        <w:ind w:firstLineChars="200" w:firstLine="632"/>
        <w:rPr>
          <w:rFonts w:ascii="仿宋" w:eastAsia="仿宋" w:hAnsi="仿宋"/>
          <w:szCs w:val="32"/>
        </w:rPr>
      </w:pPr>
      <w:r w:rsidRPr="009A307F">
        <w:rPr>
          <w:rFonts w:ascii="仿宋" w:eastAsia="仿宋" w:hAnsi="仿宋" w:hint="eastAsia"/>
          <w:szCs w:val="32"/>
        </w:rPr>
        <w:t>（一）指导思想</w:t>
      </w:r>
    </w:p>
    <w:p w:rsidR="00EE0426" w:rsidRPr="009A307F" w:rsidRDefault="00EE0426" w:rsidP="00B00F0C">
      <w:pPr>
        <w:ind w:firstLineChars="200" w:firstLine="632"/>
        <w:rPr>
          <w:rFonts w:ascii="仿宋" w:eastAsia="仿宋" w:hAnsi="仿宋"/>
          <w:szCs w:val="32"/>
        </w:rPr>
      </w:pPr>
      <w:r w:rsidRPr="009A307F">
        <w:rPr>
          <w:rFonts w:ascii="仿宋" w:eastAsia="仿宋" w:hAnsi="仿宋" w:hint="eastAsia"/>
          <w:szCs w:val="32"/>
        </w:rPr>
        <w:t>高举中国特色社会主义伟大旗帜，</w:t>
      </w:r>
      <w:r w:rsidR="006D04DC" w:rsidRPr="009A307F">
        <w:rPr>
          <w:rFonts w:ascii="仿宋" w:eastAsia="仿宋" w:hAnsi="仿宋" w:hint="eastAsia"/>
          <w:szCs w:val="32"/>
        </w:rPr>
        <w:t>以</w:t>
      </w:r>
      <w:r w:rsidR="000B5E81" w:rsidRPr="009A307F">
        <w:rPr>
          <w:rFonts w:ascii="仿宋" w:eastAsia="仿宋" w:hAnsi="仿宋" w:hint="eastAsia"/>
          <w:szCs w:val="32"/>
        </w:rPr>
        <w:t>邓小平理论、</w:t>
      </w:r>
      <w:r w:rsidRPr="009A307F">
        <w:rPr>
          <w:rFonts w:ascii="仿宋" w:eastAsia="仿宋" w:hAnsi="仿宋" w:hint="eastAsia"/>
          <w:szCs w:val="32"/>
        </w:rPr>
        <w:t>“三个代表”重要思想、科学发展观为指导，深入贯彻落实党的十八大和十八届三中、四中全会精神，深入贯彻落实习近平总书记系列重要讲话精神，全面贯彻党的教育方针，强化政治意识、责任意识、阵地意识和底线意识，以立德树人为根本任务，以深入推进中国特色社会主义理论体系</w:t>
      </w:r>
      <w:r w:rsidR="0033310D" w:rsidRPr="009A307F">
        <w:rPr>
          <w:rFonts w:ascii="仿宋" w:eastAsia="仿宋" w:hAnsi="仿宋" w:hint="eastAsia"/>
          <w:szCs w:val="32"/>
        </w:rPr>
        <w:t>和社会主义核心价值观</w:t>
      </w:r>
      <w:r w:rsidRPr="009A307F">
        <w:rPr>
          <w:rFonts w:ascii="仿宋" w:eastAsia="仿宋" w:hAnsi="仿宋" w:hint="eastAsia"/>
          <w:szCs w:val="32"/>
        </w:rPr>
        <w:t>进教材进课堂进头</w:t>
      </w:r>
      <w:r w:rsidRPr="009A307F">
        <w:rPr>
          <w:rFonts w:ascii="仿宋" w:eastAsia="仿宋" w:hAnsi="仿宋" w:hint="eastAsia"/>
          <w:szCs w:val="32"/>
        </w:rPr>
        <w:lastRenderedPageBreak/>
        <w:t>脑为主线，以提高教师思想政治素质和育人能力为基础，以加强学校</w:t>
      </w:r>
      <w:r w:rsidR="000D3176" w:rsidRPr="009A307F">
        <w:rPr>
          <w:rFonts w:ascii="仿宋" w:eastAsia="仿宋" w:hAnsi="仿宋" w:hint="eastAsia"/>
          <w:szCs w:val="32"/>
        </w:rPr>
        <w:t>校刊、</w:t>
      </w:r>
      <w:r w:rsidRPr="009A307F">
        <w:rPr>
          <w:rFonts w:ascii="仿宋" w:eastAsia="仿宋" w:hAnsi="仿宋" w:hint="eastAsia"/>
          <w:szCs w:val="32"/>
        </w:rPr>
        <w:t>网络</w:t>
      </w:r>
      <w:r w:rsidR="00CD4F25" w:rsidRPr="009A307F">
        <w:rPr>
          <w:rFonts w:ascii="仿宋" w:eastAsia="仿宋" w:hAnsi="仿宋" w:hint="eastAsia"/>
          <w:szCs w:val="32"/>
        </w:rPr>
        <w:t>等阵地建设为重点，积极培育和践行社会主义核心价值观，不断坚定全校</w:t>
      </w:r>
      <w:r w:rsidRPr="009A307F">
        <w:rPr>
          <w:rFonts w:ascii="仿宋" w:eastAsia="仿宋" w:hAnsi="仿宋" w:hint="eastAsia"/>
          <w:szCs w:val="32"/>
        </w:rPr>
        <w:t>师生中国特色社会主义道路自信、理</w:t>
      </w:r>
      <w:r w:rsidR="006E1F6D" w:rsidRPr="009A307F">
        <w:rPr>
          <w:rFonts w:ascii="仿宋" w:eastAsia="仿宋" w:hAnsi="仿宋" w:hint="eastAsia"/>
          <w:szCs w:val="32"/>
        </w:rPr>
        <w:t>论自信、制度自信，培养德智体美全面发展的社会主义建设者和接班人。</w:t>
      </w:r>
    </w:p>
    <w:p w:rsidR="00EE0426" w:rsidRPr="009A307F" w:rsidRDefault="006D04DC" w:rsidP="009A307F">
      <w:pPr>
        <w:ind w:firstLineChars="200" w:firstLine="632"/>
        <w:rPr>
          <w:rFonts w:ascii="仿宋" w:eastAsia="仿宋" w:hAnsi="仿宋"/>
          <w:szCs w:val="32"/>
        </w:rPr>
      </w:pPr>
      <w:r w:rsidRPr="009A307F">
        <w:rPr>
          <w:rFonts w:ascii="仿宋" w:eastAsia="仿宋" w:hAnsi="仿宋" w:hint="eastAsia"/>
          <w:szCs w:val="32"/>
        </w:rPr>
        <w:t>（二）</w:t>
      </w:r>
      <w:r w:rsidR="00EE0426" w:rsidRPr="009A307F">
        <w:rPr>
          <w:rFonts w:ascii="仿宋" w:eastAsia="仿宋" w:hAnsi="仿宋" w:hint="eastAsia"/>
          <w:szCs w:val="32"/>
        </w:rPr>
        <w:t>主要任务</w:t>
      </w:r>
    </w:p>
    <w:p w:rsidR="00CD4F25" w:rsidRPr="009A307F" w:rsidRDefault="00CD4F25" w:rsidP="009A307F">
      <w:pPr>
        <w:ind w:firstLineChars="200" w:firstLine="632"/>
        <w:rPr>
          <w:rFonts w:ascii="仿宋" w:eastAsia="仿宋" w:hAnsi="仿宋"/>
          <w:szCs w:val="32"/>
        </w:rPr>
      </w:pPr>
      <w:r w:rsidRPr="009A307F">
        <w:rPr>
          <w:rFonts w:ascii="仿宋" w:eastAsia="仿宋" w:hAnsi="仿宋" w:hint="eastAsia"/>
          <w:szCs w:val="32"/>
        </w:rPr>
        <w:t>一是坚定理想信念，深入开展中国特色社会主义和中国梦宣传教育，</w:t>
      </w:r>
      <w:r w:rsidR="006D04DC" w:rsidRPr="009A307F">
        <w:rPr>
          <w:rFonts w:ascii="仿宋" w:eastAsia="仿宋" w:hAnsi="仿宋" w:hint="eastAsia"/>
          <w:szCs w:val="32"/>
        </w:rPr>
        <w:t>大力宣传中国特色社会主义工会发展道路理论，进一步增强理论认同、政治认同、情感认同。</w:t>
      </w:r>
      <w:r w:rsidRPr="009A307F">
        <w:rPr>
          <w:rFonts w:ascii="仿宋" w:eastAsia="仿宋" w:hAnsi="仿宋" w:hint="eastAsia"/>
          <w:szCs w:val="32"/>
        </w:rPr>
        <w:t>二是巩固共同思想道德基础，大力加强社会主义核心价值观教育，使社会主义核心价值观成为全校师生的价值追求和自觉行动</w:t>
      </w:r>
      <w:r w:rsidR="0033310D" w:rsidRPr="009A307F">
        <w:rPr>
          <w:rFonts w:ascii="仿宋" w:eastAsia="仿宋" w:hAnsi="仿宋" w:hint="eastAsia"/>
          <w:szCs w:val="32"/>
        </w:rPr>
        <w:t>。三是牢牢把握党的思想政治舆论宣传导向</w:t>
      </w:r>
      <w:r w:rsidR="006E7C5C" w:rsidRPr="009A307F">
        <w:rPr>
          <w:rFonts w:ascii="仿宋" w:eastAsia="仿宋" w:hAnsi="仿宋" w:hint="eastAsia"/>
          <w:szCs w:val="32"/>
        </w:rPr>
        <w:t>，切实加强学校意识形态引导管理，</w:t>
      </w:r>
      <w:r w:rsidR="006E1F6D" w:rsidRPr="009A307F">
        <w:rPr>
          <w:rFonts w:ascii="仿宋" w:eastAsia="仿宋" w:hAnsi="仿宋" w:hint="eastAsia"/>
          <w:szCs w:val="32"/>
        </w:rPr>
        <w:t>做大做强正面宣传，</w:t>
      </w:r>
      <w:r w:rsidR="006D04DC" w:rsidRPr="009A307F">
        <w:rPr>
          <w:rFonts w:ascii="仿宋" w:eastAsia="仿宋" w:hAnsi="仿宋" w:hint="eastAsia"/>
          <w:szCs w:val="32"/>
        </w:rPr>
        <w:t>管好导向、管好阵地、管好队伍，</w:t>
      </w:r>
      <w:r w:rsidR="006E5CEE" w:rsidRPr="009A307F">
        <w:rPr>
          <w:rFonts w:ascii="仿宋" w:eastAsia="仿宋" w:hAnsi="仿宋" w:hint="eastAsia"/>
          <w:szCs w:val="32"/>
        </w:rPr>
        <w:t>牢牢掌握意识形态工作领导权、话语权，</w:t>
      </w:r>
      <w:r w:rsidR="006D04DC" w:rsidRPr="009A307F">
        <w:rPr>
          <w:rFonts w:ascii="仿宋" w:eastAsia="仿宋" w:hAnsi="仿宋" w:hint="eastAsia"/>
          <w:szCs w:val="32"/>
        </w:rPr>
        <w:t>不断</w:t>
      </w:r>
      <w:r w:rsidR="006E5CEE" w:rsidRPr="009A307F">
        <w:rPr>
          <w:rFonts w:ascii="仿宋" w:eastAsia="仿宋" w:hAnsi="仿宋" w:hint="eastAsia"/>
          <w:szCs w:val="32"/>
        </w:rPr>
        <w:t>巩固马克思主义指导地位。四是推动</w:t>
      </w:r>
      <w:r w:rsidR="00844B6F" w:rsidRPr="009A307F">
        <w:rPr>
          <w:rFonts w:ascii="仿宋" w:eastAsia="仿宋" w:hAnsi="仿宋" w:hint="eastAsia"/>
          <w:szCs w:val="32"/>
        </w:rPr>
        <w:t>校园</w:t>
      </w:r>
      <w:r w:rsidR="006E5CEE" w:rsidRPr="009A307F">
        <w:rPr>
          <w:rFonts w:ascii="仿宋" w:eastAsia="仿宋" w:hAnsi="仿宋" w:hint="eastAsia"/>
          <w:szCs w:val="32"/>
        </w:rPr>
        <w:t>文化传承创新，培育和弘扬</w:t>
      </w:r>
      <w:r w:rsidR="006D04DC" w:rsidRPr="009A307F">
        <w:rPr>
          <w:rFonts w:ascii="仿宋" w:eastAsia="仿宋" w:hAnsi="仿宋" w:hint="eastAsia"/>
          <w:szCs w:val="32"/>
        </w:rPr>
        <w:t>独具特色的</w:t>
      </w:r>
      <w:r w:rsidR="000D3176" w:rsidRPr="009A307F">
        <w:rPr>
          <w:rFonts w:ascii="仿宋" w:eastAsia="仿宋" w:hAnsi="仿宋" w:hint="eastAsia"/>
          <w:szCs w:val="32"/>
        </w:rPr>
        <w:t>大学精神，进一步促进学校精神文明建设</w:t>
      </w:r>
      <w:r w:rsidR="006E5CEE" w:rsidRPr="009A307F">
        <w:rPr>
          <w:rFonts w:ascii="仿宋" w:eastAsia="仿宋" w:hAnsi="仿宋" w:hint="eastAsia"/>
          <w:szCs w:val="32"/>
        </w:rPr>
        <w:t>。五是立足学生</w:t>
      </w:r>
      <w:r w:rsidR="0033310D" w:rsidRPr="009A307F">
        <w:rPr>
          <w:rFonts w:ascii="仿宋" w:eastAsia="仿宋" w:hAnsi="仿宋" w:hint="eastAsia"/>
          <w:szCs w:val="32"/>
        </w:rPr>
        <w:t>综合素质</w:t>
      </w:r>
      <w:r w:rsidR="006E5CEE" w:rsidRPr="009A307F">
        <w:rPr>
          <w:rFonts w:ascii="仿宋" w:eastAsia="仿宋" w:hAnsi="仿宋" w:hint="eastAsia"/>
          <w:szCs w:val="32"/>
        </w:rPr>
        <w:t>全面发</w:t>
      </w:r>
      <w:r w:rsidR="000D3176" w:rsidRPr="009A307F">
        <w:rPr>
          <w:rFonts w:ascii="仿宋" w:eastAsia="仿宋" w:hAnsi="仿宋" w:hint="eastAsia"/>
          <w:szCs w:val="32"/>
        </w:rPr>
        <w:t>展，努力构建新的</w:t>
      </w:r>
      <w:r w:rsidR="00A53A0B" w:rsidRPr="009A307F">
        <w:rPr>
          <w:rFonts w:ascii="仿宋" w:eastAsia="仿宋" w:hAnsi="仿宋" w:hint="eastAsia"/>
          <w:szCs w:val="32"/>
        </w:rPr>
        <w:t>育人格局，</w:t>
      </w:r>
      <w:r w:rsidR="00783802" w:rsidRPr="009A307F">
        <w:rPr>
          <w:rFonts w:ascii="仿宋" w:eastAsia="仿宋" w:hAnsi="仿宋" w:hint="eastAsia"/>
          <w:szCs w:val="32"/>
        </w:rPr>
        <w:t>形成教书</w:t>
      </w:r>
      <w:r w:rsidR="006D04DC" w:rsidRPr="009A307F">
        <w:rPr>
          <w:rFonts w:ascii="仿宋" w:eastAsia="仿宋" w:hAnsi="仿宋" w:hint="eastAsia"/>
          <w:szCs w:val="32"/>
        </w:rPr>
        <w:t>育人、实践育人、科研育人、管理育人、服务育人长效机制，</w:t>
      </w:r>
      <w:r w:rsidR="00A53A0B" w:rsidRPr="009A307F">
        <w:rPr>
          <w:rFonts w:ascii="仿宋" w:eastAsia="仿宋" w:hAnsi="仿宋" w:hint="eastAsia"/>
          <w:szCs w:val="32"/>
        </w:rPr>
        <w:t>全面落实立德树人根本任务</w:t>
      </w:r>
      <w:r w:rsidR="005915B1" w:rsidRPr="009A307F">
        <w:rPr>
          <w:rFonts w:ascii="仿宋" w:eastAsia="仿宋" w:hAnsi="仿宋" w:hint="eastAsia"/>
          <w:szCs w:val="32"/>
        </w:rPr>
        <w:t>。</w:t>
      </w:r>
    </w:p>
    <w:p w:rsidR="00EE1B27" w:rsidRPr="00B00F0C" w:rsidRDefault="00E63F05" w:rsidP="00B00F0C">
      <w:pPr>
        <w:ind w:firstLineChars="200" w:firstLine="634"/>
        <w:rPr>
          <w:rFonts w:ascii="仿宋" w:eastAsia="仿宋" w:hAnsi="仿宋"/>
          <w:b/>
          <w:szCs w:val="32"/>
        </w:rPr>
      </w:pPr>
      <w:r w:rsidRPr="00B00F0C">
        <w:rPr>
          <w:rFonts w:ascii="仿宋" w:eastAsia="仿宋" w:hAnsi="仿宋" w:hint="eastAsia"/>
          <w:b/>
          <w:szCs w:val="32"/>
        </w:rPr>
        <w:t>二</w:t>
      </w:r>
      <w:r w:rsidR="006D04DC" w:rsidRPr="00B00F0C">
        <w:rPr>
          <w:rFonts w:ascii="仿宋" w:eastAsia="仿宋" w:hAnsi="仿宋" w:hint="eastAsia"/>
          <w:b/>
          <w:szCs w:val="32"/>
        </w:rPr>
        <w:t>、着力加强学校宣传思想工作</w:t>
      </w:r>
      <w:r w:rsidR="000B5E81" w:rsidRPr="00B00F0C">
        <w:rPr>
          <w:rFonts w:ascii="仿宋" w:eastAsia="仿宋" w:hAnsi="仿宋" w:hint="eastAsia"/>
          <w:b/>
          <w:szCs w:val="32"/>
        </w:rPr>
        <w:t>队伍</w:t>
      </w:r>
      <w:r w:rsidR="006D04DC" w:rsidRPr="00B00F0C">
        <w:rPr>
          <w:rFonts w:ascii="仿宋" w:eastAsia="仿宋" w:hAnsi="仿宋" w:hint="eastAsia"/>
          <w:b/>
          <w:szCs w:val="32"/>
        </w:rPr>
        <w:t>建设和阵地管理</w:t>
      </w:r>
    </w:p>
    <w:p w:rsidR="00B4183A" w:rsidRPr="009A307F" w:rsidRDefault="006D04DC" w:rsidP="00B00F0C">
      <w:pPr>
        <w:ind w:firstLineChars="200" w:firstLine="632"/>
        <w:rPr>
          <w:rFonts w:ascii="仿宋" w:eastAsia="仿宋" w:hAnsi="仿宋"/>
          <w:szCs w:val="32"/>
        </w:rPr>
      </w:pPr>
      <w:r w:rsidRPr="009A307F">
        <w:rPr>
          <w:rFonts w:ascii="仿宋" w:eastAsia="仿宋" w:hAnsi="仿宋" w:hint="eastAsia"/>
          <w:szCs w:val="32"/>
        </w:rPr>
        <w:t>（一）</w:t>
      </w:r>
      <w:r w:rsidR="00D84697" w:rsidRPr="009A307F">
        <w:rPr>
          <w:rFonts w:ascii="仿宋" w:eastAsia="仿宋" w:hAnsi="仿宋" w:hint="eastAsia"/>
          <w:szCs w:val="32"/>
        </w:rPr>
        <w:t>进一步加强学校宣传思想工作队伍建设</w:t>
      </w:r>
    </w:p>
    <w:p w:rsidR="00EE1B27" w:rsidRPr="009A307F" w:rsidRDefault="006D04DC" w:rsidP="00B00F0C">
      <w:pPr>
        <w:ind w:firstLineChars="200" w:firstLine="632"/>
        <w:rPr>
          <w:rFonts w:ascii="仿宋" w:eastAsia="仿宋" w:hAnsi="仿宋"/>
          <w:szCs w:val="32"/>
        </w:rPr>
      </w:pPr>
      <w:r w:rsidRPr="009A307F">
        <w:rPr>
          <w:rFonts w:ascii="仿宋" w:eastAsia="仿宋" w:hAnsi="仿宋" w:hint="eastAsia"/>
          <w:szCs w:val="32"/>
        </w:rPr>
        <w:t>1、建立由</w:t>
      </w:r>
      <w:r w:rsidR="00B4183A" w:rsidRPr="009A307F">
        <w:rPr>
          <w:rFonts w:ascii="仿宋" w:eastAsia="仿宋" w:hAnsi="仿宋" w:hint="eastAsia"/>
          <w:szCs w:val="32"/>
        </w:rPr>
        <w:t>学校党政干部和共青团干部、思想政治理论课和哲学社会科学课教师、辅导员和心理咨询教师</w:t>
      </w:r>
      <w:r w:rsidR="00B16B3A" w:rsidRPr="009A307F">
        <w:rPr>
          <w:rFonts w:ascii="仿宋" w:eastAsia="仿宋" w:hAnsi="仿宋" w:hint="eastAsia"/>
          <w:szCs w:val="32"/>
        </w:rPr>
        <w:t>等</w:t>
      </w:r>
      <w:r w:rsidRPr="009A307F">
        <w:rPr>
          <w:rFonts w:ascii="仿宋" w:eastAsia="仿宋" w:hAnsi="仿宋" w:hint="eastAsia"/>
          <w:szCs w:val="32"/>
        </w:rPr>
        <w:t>组成的宣传思想</w:t>
      </w:r>
      <w:r w:rsidR="00CF6C76" w:rsidRPr="009A307F">
        <w:rPr>
          <w:rFonts w:ascii="仿宋" w:eastAsia="仿宋" w:hAnsi="仿宋" w:hint="eastAsia"/>
          <w:szCs w:val="32"/>
        </w:rPr>
        <w:lastRenderedPageBreak/>
        <w:t>工作队伍</w:t>
      </w:r>
      <w:r w:rsidR="00CC64CC" w:rsidRPr="009A307F">
        <w:rPr>
          <w:rFonts w:ascii="仿宋" w:eastAsia="仿宋" w:hAnsi="仿宋" w:hint="eastAsia"/>
          <w:szCs w:val="32"/>
        </w:rPr>
        <w:t>。</w:t>
      </w:r>
      <w:r w:rsidR="000D3176" w:rsidRPr="009A307F">
        <w:rPr>
          <w:rFonts w:ascii="仿宋" w:eastAsia="仿宋" w:hAnsi="仿宋" w:hint="eastAsia"/>
          <w:szCs w:val="32"/>
        </w:rPr>
        <w:t>通过培养与研修，不断提高哲学社会科学教学科研骨干和思想政治理论骨干教师的科研、教学能力和水平。</w:t>
      </w:r>
      <w:r w:rsidR="005A65A9" w:rsidRPr="009A307F">
        <w:rPr>
          <w:rFonts w:ascii="仿宋" w:eastAsia="仿宋" w:hAnsi="仿宋" w:hint="eastAsia"/>
          <w:szCs w:val="32"/>
        </w:rPr>
        <w:t>各单位</w:t>
      </w:r>
      <w:r w:rsidR="00783802" w:rsidRPr="009A307F">
        <w:rPr>
          <w:rFonts w:ascii="仿宋" w:eastAsia="仿宋" w:hAnsi="仿宋" w:hint="eastAsia"/>
          <w:szCs w:val="32"/>
        </w:rPr>
        <w:t>确立一名宣传信息员，负责本单位宣传报道和信息采集、上报工作。</w:t>
      </w:r>
      <w:r w:rsidR="00EE1B27" w:rsidRPr="009A307F">
        <w:rPr>
          <w:rFonts w:ascii="仿宋" w:eastAsia="仿宋" w:hAnsi="仿宋"/>
          <w:szCs w:val="32"/>
        </w:rPr>
        <w:t xml:space="preserve"> </w:t>
      </w:r>
    </w:p>
    <w:p w:rsidR="00EE1B27" w:rsidRPr="009A307F" w:rsidRDefault="00124F26" w:rsidP="00B00F0C">
      <w:pPr>
        <w:ind w:firstLineChars="200" w:firstLine="632"/>
        <w:rPr>
          <w:rFonts w:ascii="仿宋" w:eastAsia="仿宋" w:hAnsi="仿宋"/>
          <w:szCs w:val="32"/>
        </w:rPr>
      </w:pPr>
      <w:r w:rsidRPr="009A307F">
        <w:rPr>
          <w:rFonts w:ascii="仿宋" w:eastAsia="仿宋" w:hAnsi="仿宋" w:hint="eastAsia"/>
          <w:szCs w:val="32"/>
        </w:rPr>
        <w:t>2、</w:t>
      </w:r>
      <w:r w:rsidR="00EE1B27" w:rsidRPr="009A307F">
        <w:rPr>
          <w:rFonts w:ascii="仿宋" w:eastAsia="仿宋" w:hAnsi="仿宋" w:hint="eastAsia"/>
          <w:szCs w:val="32"/>
        </w:rPr>
        <w:t>根据宣传思想工作需要</w:t>
      </w:r>
      <w:r w:rsidR="005915B1" w:rsidRPr="009A307F">
        <w:rPr>
          <w:rFonts w:ascii="仿宋" w:eastAsia="仿宋" w:hAnsi="仿宋" w:hint="eastAsia"/>
          <w:szCs w:val="32"/>
        </w:rPr>
        <w:t>，</w:t>
      </w:r>
      <w:r w:rsidR="000D3176" w:rsidRPr="009A307F">
        <w:rPr>
          <w:rFonts w:ascii="仿宋" w:eastAsia="仿宋" w:hAnsi="仿宋" w:hint="eastAsia"/>
          <w:szCs w:val="32"/>
        </w:rPr>
        <w:t>把政治坚定和理论上、笔头上、口才上有</w:t>
      </w:r>
      <w:r w:rsidR="00EE1B27" w:rsidRPr="009A307F">
        <w:rPr>
          <w:rFonts w:ascii="仿宋" w:eastAsia="仿宋" w:hAnsi="仿宋" w:hint="eastAsia"/>
          <w:szCs w:val="32"/>
        </w:rPr>
        <w:t>专长的优秀干部，选拔到宣传思想工作岗位上来，配齐配强宣传思想工作部门领导和工作人员。</w:t>
      </w:r>
    </w:p>
    <w:p w:rsidR="00EE1B27" w:rsidRPr="009A307F" w:rsidRDefault="00124F26" w:rsidP="00B00F0C">
      <w:pPr>
        <w:ind w:firstLineChars="200" w:firstLine="632"/>
        <w:rPr>
          <w:rFonts w:ascii="仿宋" w:eastAsia="仿宋" w:hAnsi="仿宋"/>
          <w:szCs w:val="32"/>
        </w:rPr>
      </w:pPr>
      <w:r w:rsidRPr="009A307F">
        <w:rPr>
          <w:rFonts w:ascii="仿宋" w:eastAsia="仿宋" w:hAnsi="仿宋" w:hint="eastAsia"/>
          <w:szCs w:val="32"/>
        </w:rPr>
        <w:t>3、</w:t>
      </w:r>
      <w:r w:rsidR="003F47A9" w:rsidRPr="009A307F">
        <w:rPr>
          <w:rFonts w:ascii="仿宋" w:eastAsia="仿宋" w:hAnsi="仿宋" w:hint="eastAsia"/>
          <w:szCs w:val="32"/>
        </w:rPr>
        <w:t>把网络舆</w:t>
      </w:r>
      <w:r w:rsidR="00A53A0B" w:rsidRPr="009A307F">
        <w:rPr>
          <w:rFonts w:ascii="仿宋" w:eastAsia="仿宋" w:hAnsi="仿宋" w:hint="eastAsia"/>
          <w:szCs w:val="32"/>
        </w:rPr>
        <w:t>论引导作为学校宣传思想工作</w:t>
      </w:r>
      <w:r w:rsidR="006E1F6D" w:rsidRPr="009A307F">
        <w:rPr>
          <w:rFonts w:ascii="仿宋" w:eastAsia="仿宋" w:hAnsi="仿宋" w:hint="eastAsia"/>
          <w:szCs w:val="32"/>
        </w:rPr>
        <w:t>的</w:t>
      </w:r>
      <w:r w:rsidR="00EF533D" w:rsidRPr="009A307F">
        <w:rPr>
          <w:rFonts w:ascii="仿宋" w:eastAsia="仿宋" w:hAnsi="仿宋" w:hint="eastAsia"/>
          <w:szCs w:val="32"/>
        </w:rPr>
        <w:t>重中之重</w:t>
      </w:r>
      <w:r w:rsidRPr="009A307F">
        <w:rPr>
          <w:rFonts w:ascii="仿宋" w:eastAsia="仿宋" w:hAnsi="仿宋" w:hint="eastAsia"/>
          <w:szCs w:val="32"/>
        </w:rPr>
        <w:t>，着力培养</w:t>
      </w:r>
      <w:r w:rsidR="004333C2" w:rsidRPr="009A307F">
        <w:rPr>
          <w:rFonts w:ascii="仿宋" w:eastAsia="仿宋" w:hAnsi="仿宋" w:hint="eastAsia"/>
          <w:szCs w:val="32"/>
        </w:rPr>
        <w:t>导向正确、影响力广的</w:t>
      </w:r>
      <w:r w:rsidRPr="009A307F">
        <w:rPr>
          <w:rFonts w:ascii="仿宋" w:eastAsia="仿宋" w:hAnsi="仿宋" w:hint="eastAsia"/>
          <w:szCs w:val="32"/>
        </w:rPr>
        <w:t>学校</w:t>
      </w:r>
      <w:r w:rsidR="004333C2" w:rsidRPr="009A307F">
        <w:rPr>
          <w:rFonts w:ascii="仿宋" w:eastAsia="仿宋" w:hAnsi="仿宋" w:hint="eastAsia"/>
          <w:szCs w:val="32"/>
        </w:rPr>
        <w:t>网络名师，</w:t>
      </w:r>
      <w:r w:rsidRPr="009A307F">
        <w:rPr>
          <w:rFonts w:ascii="仿宋" w:eastAsia="仿宋" w:hAnsi="仿宋" w:hint="eastAsia"/>
          <w:szCs w:val="32"/>
        </w:rPr>
        <w:t>有效开展网上舆论引导和思想</w:t>
      </w:r>
      <w:r w:rsidR="00EA2777" w:rsidRPr="009A307F">
        <w:rPr>
          <w:rFonts w:ascii="仿宋" w:eastAsia="仿宋" w:hAnsi="仿宋" w:hint="eastAsia"/>
          <w:szCs w:val="32"/>
        </w:rPr>
        <w:t>疏导。</w:t>
      </w:r>
      <w:r w:rsidR="00CC64CC" w:rsidRPr="009A307F">
        <w:rPr>
          <w:rFonts w:ascii="仿宋" w:eastAsia="仿宋" w:hAnsi="仿宋" w:hint="eastAsia"/>
          <w:szCs w:val="32"/>
        </w:rPr>
        <w:t>由</w:t>
      </w:r>
      <w:r w:rsidR="004A57F6" w:rsidRPr="009A307F">
        <w:rPr>
          <w:rFonts w:ascii="仿宋" w:eastAsia="仿宋" w:hAnsi="仿宋" w:hint="eastAsia"/>
          <w:szCs w:val="32"/>
        </w:rPr>
        <w:t>学生和</w:t>
      </w:r>
      <w:r w:rsidR="000D3176" w:rsidRPr="009A307F">
        <w:rPr>
          <w:rFonts w:ascii="仿宋" w:eastAsia="仿宋" w:hAnsi="仿宋" w:hint="eastAsia"/>
          <w:szCs w:val="32"/>
        </w:rPr>
        <w:t>青年教师骨干组成网络宣传员队伍，</w:t>
      </w:r>
      <w:r w:rsidRPr="009A307F">
        <w:rPr>
          <w:rFonts w:ascii="仿宋" w:eastAsia="仿宋" w:hAnsi="仿宋" w:hint="eastAsia"/>
          <w:szCs w:val="32"/>
        </w:rPr>
        <w:t>在网络上大力弘扬主旋律、传播正能量。推进辅导员博客、思想政治理论教师博客建设，扩大校园网络文化的教育覆盖面，增强渗透力。</w:t>
      </w:r>
    </w:p>
    <w:p w:rsidR="00EE1B27" w:rsidRPr="009A307F" w:rsidRDefault="00342F9C" w:rsidP="00B00F0C">
      <w:pPr>
        <w:ind w:firstLineChars="200" w:firstLine="632"/>
        <w:rPr>
          <w:rFonts w:ascii="仿宋" w:eastAsia="仿宋" w:hAnsi="仿宋"/>
          <w:szCs w:val="32"/>
        </w:rPr>
      </w:pPr>
      <w:r w:rsidRPr="009A307F">
        <w:rPr>
          <w:rFonts w:ascii="仿宋" w:eastAsia="仿宋" w:hAnsi="仿宋" w:hint="eastAsia"/>
          <w:szCs w:val="32"/>
        </w:rPr>
        <w:t>4、</w:t>
      </w:r>
      <w:r w:rsidR="00CD789C" w:rsidRPr="009A307F">
        <w:rPr>
          <w:rFonts w:ascii="仿宋" w:eastAsia="仿宋" w:hAnsi="仿宋" w:hint="eastAsia"/>
          <w:szCs w:val="32"/>
        </w:rPr>
        <w:t>加强</w:t>
      </w:r>
      <w:r w:rsidRPr="009A307F">
        <w:rPr>
          <w:rFonts w:ascii="仿宋" w:eastAsia="仿宋" w:hAnsi="仿宋" w:hint="eastAsia"/>
          <w:szCs w:val="32"/>
        </w:rPr>
        <w:t>对</w:t>
      </w:r>
      <w:r w:rsidR="000D3176" w:rsidRPr="009A307F">
        <w:rPr>
          <w:rFonts w:ascii="仿宋" w:eastAsia="仿宋" w:hAnsi="仿宋" w:hint="eastAsia"/>
          <w:szCs w:val="32"/>
        </w:rPr>
        <w:t>学校</w:t>
      </w:r>
      <w:r w:rsidR="00EE1B27" w:rsidRPr="009A307F">
        <w:rPr>
          <w:rFonts w:ascii="仿宋" w:eastAsia="仿宋" w:hAnsi="仿宋" w:hint="eastAsia"/>
          <w:szCs w:val="32"/>
        </w:rPr>
        <w:t>大学生记者团</w:t>
      </w:r>
      <w:r w:rsidR="002956DD" w:rsidRPr="009A307F">
        <w:rPr>
          <w:rFonts w:ascii="仿宋" w:eastAsia="仿宋" w:hAnsi="仿宋" w:hint="eastAsia"/>
          <w:szCs w:val="32"/>
        </w:rPr>
        <w:t>的</w:t>
      </w:r>
      <w:r w:rsidR="00A53A0B" w:rsidRPr="009A307F">
        <w:rPr>
          <w:rFonts w:ascii="仿宋" w:eastAsia="仿宋" w:hAnsi="仿宋" w:hint="eastAsia"/>
          <w:szCs w:val="32"/>
        </w:rPr>
        <w:t>培养</w:t>
      </w:r>
      <w:r w:rsidR="004A67F5" w:rsidRPr="009A307F">
        <w:rPr>
          <w:rFonts w:ascii="仿宋" w:eastAsia="仿宋" w:hAnsi="仿宋" w:hint="eastAsia"/>
          <w:szCs w:val="32"/>
        </w:rPr>
        <w:t>教育</w:t>
      </w:r>
      <w:r w:rsidR="00CE3274" w:rsidRPr="009A307F">
        <w:rPr>
          <w:rFonts w:ascii="仿宋" w:eastAsia="仿宋" w:hAnsi="仿宋" w:hint="eastAsia"/>
          <w:szCs w:val="32"/>
        </w:rPr>
        <w:t>，</w:t>
      </w:r>
      <w:r w:rsidRPr="009A307F">
        <w:rPr>
          <w:rFonts w:ascii="仿宋" w:eastAsia="仿宋" w:hAnsi="仿宋" w:hint="eastAsia"/>
          <w:szCs w:val="32"/>
        </w:rPr>
        <w:t>鼓励大学生记者</w:t>
      </w:r>
      <w:r w:rsidR="00DE0E3A" w:rsidRPr="009A307F">
        <w:rPr>
          <w:rFonts w:ascii="仿宋" w:eastAsia="仿宋" w:hAnsi="仿宋" w:hint="eastAsia"/>
          <w:szCs w:val="32"/>
        </w:rPr>
        <w:t>积极开展新闻采访</w:t>
      </w:r>
      <w:r w:rsidR="00CE3274" w:rsidRPr="009A307F">
        <w:rPr>
          <w:rFonts w:ascii="仿宋" w:eastAsia="仿宋" w:hAnsi="仿宋" w:hint="eastAsia"/>
          <w:szCs w:val="32"/>
        </w:rPr>
        <w:t>活动，追踪</w:t>
      </w:r>
      <w:r w:rsidR="00A74862" w:rsidRPr="009A307F">
        <w:rPr>
          <w:rFonts w:ascii="仿宋" w:eastAsia="仿宋" w:hAnsi="仿宋" w:hint="eastAsia"/>
          <w:szCs w:val="32"/>
        </w:rPr>
        <w:t>报道</w:t>
      </w:r>
      <w:r w:rsidR="000D7278" w:rsidRPr="009A307F">
        <w:rPr>
          <w:rFonts w:ascii="仿宋" w:eastAsia="仿宋" w:hAnsi="仿宋" w:hint="eastAsia"/>
          <w:szCs w:val="32"/>
        </w:rPr>
        <w:t>校园</w:t>
      </w:r>
      <w:r w:rsidR="00A53A0B" w:rsidRPr="009A307F">
        <w:rPr>
          <w:rFonts w:ascii="仿宋" w:eastAsia="仿宋" w:hAnsi="仿宋" w:hint="eastAsia"/>
          <w:szCs w:val="32"/>
        </w:rPr>
        <w:t>新闻，</w:t>
      </w:r>
      <w:r w:rsidRPr="009A307F">
        <w:rPr>
          <w:rFonts w:ascii="仿宋" w:eastAsia="仿宋" w:hAnsi="仿宋" w:hint="eastAsia"/>
          <w:szCs w:val="32"/>
        </w:rPr>
        <w:t>推动</w:t>
      </w:r>
      <w:r w:rsidR="00EE1B27" w:rsidRPr="009A307F">
        <w:rPr>
          <w:rFonts w:ascii="仿宋" w:eastAsia="仿宋" w:hAnsi="仿宋" w:hint="eastAsia"/>
          <w:szCs w:val="32"/>
        </w:rPr>
        <w:t>校园文化</w:t>
      </w:r>
      <w:r w:rsidR="000D3176" w:rsidRPr="009A307F">
        <w:rPr>
          <w:rFonts w:ascii="仿宋" w:eastAsia="仿宋" w:hAnsi="仿宋" w:hint="eastAsia"/>
          <w:szCs w:val="32"/>
        </w:rPr>
        <w:t>建设</w:t>
      </w:r>
      <w:r w:rsidR="00EE1B27" w:rsidRPr="009A307F">
        <w:rPr>
          <w:rFonts w:ascii="仿宋" w:eastAsia="仿宋" w:hAnsi="仿宋" w:hint="eastAsia"/>
          <w:szCs w:val="32"/>
        </w:rPr>
        <w:t>。</w:t>
      </w:r>
    </w:p>
    <w:p w:rsidR="00EE1B27" w:rsidRPr="009A307F" w:rsidRDefault="00342F9C" w:rsidP="009A307F">
      <w:pPr>
        <w:ind w:firstLineChars="200" w:firstLine="632"/>
        <w:rPr>
          <w:rFonts w:ascii="仿宋" w:eastAsia="仿宋" w:hAnsi="仿宋"/>
          <w:szCs w:val="32"/>
        </w:rPr>
      </w:pPr>
      <w:r w:rsidRPr="009A307F">
        <w:rPr>
          <w:rFonts w:ascii="仿宋" w:eastAsia="仿宋" w:hAnsi="仿宋" w:hint="eastAsia"/>
          <w:szCs w:val="32"/>
        </w:rPr>
        <w:t>（二）进一步加强学校宣传思想阵地管理</w:t>
      </w:r>
    </w:p>
    <w:p w:rsidR="0094482B" w:rsidRPr="009A307F" w:rsidRDefault="00342F9C" w:rsidP="00B00F0C">
      <w:pPr>
        <w:ind w:firstLineChars="200" w:firstLine="632"/>
        <w:rPr>
          <w:rFonts w:ascii="仿宋" w:eastAsia="仿宋" w:hAnsi="仿宋"/>
          <w:szCs w:val="32"/>
        </w:rPr>
      </w:pPr>
      <w:r w:rsidRPr="009A307F">
        <w:rPr>
          <w:rFonts w:ascii="仿宋" w:eastAsia="仿宋" w:hAnsi="仿宋" w:hint="eastAsia"/>
          <w:szCs w:val="32"/>
        </w:rPr>
        <w:t>1、</w:t>
      </w:r>
      <w:r w:rsidR="00833716" w:rsidRPr="009A307F">
        <w:rPr>
          <w:rFonts w:ascii="仿宋" w:eastAsia="仿宋" w:hAnsi="仿宋" w:hint="eastAsia"/>
          <w:szCs w:val="32"/>
        </w:rPr>
        <w:t>加强</w:t>
      </w:r>
      <w:r w:rsidR="009A0DD3" w:rsidRPr="009A307F">
        <w:rPr>
          <w:rFonts w:ascii="仿宋" w:eastAsia="仿宋" w:hAnsi="仿宋" w:hint="eastAsia"/>
          <w:szCs w:val="32"/>
        </w:rPr>
        <w:t>思想政治理论课程</w:t>
      </w:r>
      <w:r w:rsidR="00494BAE" w:rsidRPr="009A307F">
        <w:rPr>
          <w:rFonts w:ascii="仿宋" w:eastAsia="仿宋" w:hAnsi="仿宋" w:hint="eastAsia"/>
          <w:szCs w:val="32"/>
        </w:rPr>
        <w:t>教材</w:t>
      </w:r>
      <w:r w:rsidR="009A0DD3" w:rsidRPr="009A307F">
        <w:rPr>
          <w:rFonts w:ascii="仿宋" w:eastAsia="仿宋" w:hAnsi="仿宋" w:hint="eastAsia"/>
          <w:szCs w:val="32"/>
        </w:rPr>
        <w:t>建设，统一使用马克思主义理论研究和建设</w:t>
      </w:r>
      <w:r w:rsidR="0094482B" w:rsidRPr="009A307F">
        <w:rPr>
          <w:rFonts w:ascii="仿宋" w:eastAsia="仿宋" w:hAnsi="仿宋" w:hint="eastAsia"/>
          <w:szCs w:val="32"/>
        </w:rPr>
        <w:t>工程</w:t>
      </w:r>
      <w:r w:rsidR="009A0DD3" w:rsidRPr="009A307F">
        <w:rPr>
          <w:rFonts w:ascii="仿宋" w:eastAsia="仿宋" w:hAnsi="仿宋" w:hint="eastAsia"/>
          <w:szCs w:val="32"/>
        </w:rPr>
        <w:t>重点</w:t>
      </w:r>
      <w:r w:rsidR="0094482B" w:rsidRPr="009A307F">
        <w:rPr>
          <w:rFonts w:ascii="仿宋" w:eastAsia="仿宋" w:hAnsi="仿宋" w:hint="eastAsia"/>
          <w:szCs w:val="32"/>
        </w:rPr>
        <w:t>教材，</w:t>
      </w:r>
      <w:r w:rsidR="00D75B7A" w:rsidRPr="009A307F">
        <w:rPr>
          <w:rFonts w:ascii="仿宋" w:eastAsia="仿宋" w:hAnsi="仿宋" w:hint="eastAsia"/>
          <w:szCs w:val="32"/>
        </w:rPr>
        <w:t>并纳入人才培养方案和教学计划</w:t>
      </w:r>
      <w:r w:rsidR="005D0B92" w:rsidRPr="009A307F">
        <w:rPr>
          <w:rFonts w:ascii="仿宋" w:eastAsia="仿宋" w:hAnsi="仿宋" w:hint="eastAsia"/>
          <w:szCs w:val="32"/>
        </w:rPr>
        <w:t>，</w:t>
      </w:r>
      <w:r w:rsidR="004A66DB" w:rsidRPr="009A307F">
        <w:rPr>
          <w:rFonts w:ascii="仿宋" w:eastAsia="仿宋" w:hAnsi="仿宋" w:hint="eastAsia"/>
          <w:szCs w:val="32"/>
        </w:rPr>
        <w:t>完善以马克思主义为指导</w:t>
      </w:r>
      <w:r w:rsidR="00F8160A" w:rsidRPr="009A307F">
        <w:rPr>
          <w:rFonts w:ascii="仿宋" w:eastAsia="仿宋" w:hAnsi="仿宋" w:hint="eastAsia"/>
          <w:szCs w:val="32"/>
        </w:rPr>
        <w:t>的</w:t>
      </w:r>
      <w:r w:rsidR="0094482B" w:rsidRPr="009A307F">
        <w:rPr>
          <w:rFonts w:ascii="仿宋" w:eastAsia="仿宋" w:hAnsi="仿宋" w:hint="eastAsia"/>
          <w:szCs w:val="32"/>
        </w:rPr>
        <w:t>哲学社会科学教材体系。</w:t>
      </w:r>
    </w:p>
    <w:p w:rsidR="00F819EE" w:rsidRPr="009A307F" w:rsidRDefault="00342F9C" w:rsidP="00B00F0C">
      <w:pPr>
        <w:ind w:firstLineChars="200" w:firstLine="632"/>
        <w:rPr>
          <w:rFonts w:ascii="仿宋" w:eastAsia="仿宋" w:hAnsi="仿宋"/>
          <w:szCs w:val="32"/>
        </w:rPr>
      </w:pPr>
      <w:r w:rsidRPr="009A307F">
        <w:rPr>
          <w:rFonts w:ascii="仿宋" w:eastAsia="仿宋" w:hAnsi="仿宋" w:hint="eastAsia"/>
          <w:szCs w:val="32"/>
        </w:rPr>
        <w:t>2、</w:t>
      </w:r>
      <w:r w:rsidR="00940F3C" w:rsidRPr="009A307F">
        <w:rPr>
          <w:rFonts w:ascii="仿宋" w:eastAsia="仿宋" w:hAnsi="仿宋" w:hint="eastAsia"/>
          <w:szCs w:val="32"/>
        </w:rPr>
        <w:t>进一步加强</w:t>
      </w:r>
      <w:r w:rsidR="00AB464B" w:rsidRPr="009A307F">
        <w:rPr>
          <w:rFonts w:ascii="仿宋" w:eastAsia="仿宋" w:hAnsi="仿宋" w:hint="eastAsia"/>
          <w:szCs w:val="32"/>
        </w:rPr>
        <w:t>课堂教学</w:t>
      </w:r>
      <w:r w:rsidR="00FA3385" w:rsidRPr="009A307F">
        <w:rPr>
          <w:rFonts w:ascii="仿宋" w:eastAsia="仿宋" w:hAnsi="仿宋" w:hint="eastAsia"/>
          <w:szCs w:val="32"/>
        </w:rPr>
        <w:t>管理</w:t>
      </w:r>
      <w:r w:rsidR="00515A51" w:rsidRPr="009A307F">
        <w:rPr>
          <w:rFonts w:ascii="仿宋" w:eastAsia="仿宋" w:hAnsi="仿宋" w:hint="eastAsia"/>
          <w:szCs w:val="32"/>
        </w:rPr>
        <w:t>，强化课堂教学纪律</w:t>
      </w:r>
      <w:r w:rsidR="00FA3385" w:rsidRPr="009A307F">
        <w:rPr>
          <w:rFonts w:ascii="仿宋" w:eastAsia="仿宋" w:hAnsi="仿宋" w:hint="eastAsia"/>
          <w:szCs w:val="32"/>
        </w:rPr>
        <w:t>。</w:t>
      </w:r>
      <w:r w:rsidR="00494BAE" w:rsidRPr="009A307F">
        <w:rPr>
          <w:rFonts w:ascii="仿宋" w:eastAsia="仿宋" w:hAnsi="仿宋" w:hint="eastAsia"/>
          <w:szCs w:val="32"/>
        </w:rPr>
        <w:t>严格执行教师教学考核、</w:t>
      </w:r>
      <w:r w:rsidR="000D2609" w:rsidRPr="009A307F">
        <w:rPr>
          <w:rFonts w:ascii="仿宋" w:eastAsia="仿宋" w:hAnsi="仿宋" w:hint="eastAsia"/>
          <w:szCs w:val="32"/>
        </w:rPr>
        <w:t>教学过程督导管理，</w:t>
      </w:r>
      <w:r w:rsidR="00AB464B" w:rsidRPr="009A307F">
        <w:rPr>
          <w:rFonts w:ascii="仿宋" w:eastAsia="仿宋" w:hAnsi="仿宋" w:hint="eastAsia"/>
          <w:szCs w:val="32"/>
        </w:rPr>
        <w:t>坚持以党的基本路线为教学基本要求，</w:t>
      </w:r>
      <w:r w:rsidR="00DB21B1" w:rsidRPr="009A307F">
        <w:rPr>
          <w:rFonts w:ascii="仿宋" w:eastAsia="仿宋" w:hAnsi="仿宋" w:hint="eastAsia"/>
          <w:szCs w:val="32"/>
        </w:rPr>
        <w:t>把社会主义核心价值观融入学校教育全过程</w:t>
      </w:r>
      <w:r w:rsidR="004A66DB" w:rsidRPr="009A307F">
        <w:rPr>
          <w:rFonts w:ascii="仿宋" w:eastAsia="仿宋" w:hAnsi="仿宋" w:hint="eastAsia"/>
          <w:szCs w:val="32"/>
        </w:rPr>
        <w:t>。坚持学术研究无禁区、课堂讲授有纪律，对</w:t>
      </w:r>
      <w:r w:rsidR="000D3176" w:rsidRPr="009A307F">
        <w:rPr>
          <w:rFonts w:ascii="仿宋" w:eastAsia="仿宋" w:hAnsi="仿宋" w:hint="eastAsia"/>
          <w:szCs w:val="32"/>
        </w:rPr>
        <w:t>在课堂教学中传播违法、</w:t>
      </w:r>
      <w:r w:rsidR="000D3176" w:rsidRPr="009A307F">
        <w:rPr>
          <w:rFonts w:ascii="仿宋" w:eastAsia="仿宋" w:hAnsi="仿宋" w:hint="eastAsia"/>
          <w:szCs w:val="32"/>
        </w:rPr>
        <w:lastRenderedPageBreak/>
        <w:t>有害观点和言论的，</w:t>
      </w:r>
      <w:r w:rsidR="0026202D" w:rsidRPr="009A307F">
        <w:rPr>
          <w:rFonts w:ascii="仿宋" w:eastAsia="仿宋" w:hAnsi="仿宋" w:hint="eastAsia"/>
          <w:szCs w:val="32"/>
        </w:rPr>
        <w:t>给予严肃批评教</w:t>
      </w:r>
      <w:r w:rsidR="000D3176" w:rsidRPr="009A307F">
        <w:rPr>
          <w:rFonts w:ascii="仿宋" w:eastAsia="仿宋" w:hAnsi="仿宋" w:hint="eastAsia"/>
          <w:szCs w:val="32"/>
        </w:rPr>
        <w:t>育；对散布反动言论、编写制作政治性非法出版物或从事非法活动的，</w:t>
      </w:r>
      <w:r w:rsidR="0026202D" w:rsidRPr="009A307F">
        <w:rPr>
          <w:rFonts w:ascii="仿宋" w:eastAsia="仿宋" w:hAnsi="仿宋" w:hint="eastAsia"/>
          <w:szCs w:val="32"/>
        </w:rPr>
        <w:t>依纪依法严肃处理。</w:t>
      </w:r>
    </w:p>
    <w:p w:rsidR="00302ECF" w:rsidRPr="009A307F" w:rsidRDefault="00342F9C" w:rsidP="00B00F0C">
      <w:pPr>
        <w:ind w:firstLineChars="200" w:firstLine="632"/>
        <w:rPr>
          <w:rFonts w:ascii="仿宋" w:eastAsia="仿宋" w:hAnsi="仿宋"/>
          <w:szCs w:val="32"/>
        </w:rPr>
      </w:pPr>
      <w:r w:rsidRPr="009A307F">
        <w:rPr>
          <w:rFonts w:ascii="仿宋" w:eastAsia="仿宋" w:hAnsi="仿宋" w:hint="eastAsia"/>
          <w:szCs w:val="32"/>
        </w:rPr>
        <w:t>3、</w:t>
      </w:r>
      <w:r w:rsidR="00F8160A" w:rsidRPr="009A307F">
        <w:rPr>
          <w:rFonts w:ascii="仿宋" w:eastAsia="仿宋" w:hAnsi="仿宋" w:hint="eastAsia"/>
          <w:szCs w:val="32"/>
        </w:rPr>
        <w:t>加强校园网络信息管理系统</w:t>
      </w:r>
      <w:r w:rsidR="00FA3385" w:rsidRPr="009A307F">
        <w:rPr>
          <w:rFonts w:ascii="仿宋" w:eastAsia="仿宋" w:hAnsi="仿宋" w:hint="eastAsia"/>
          <w:szCs w:val="32"/>
        </w:rPr>
        <w:t>建设和安全管理。</w:t>
      </w:r>
      <w:r w:rsidR="00302ECF" w:rsidRPr="009A307F">
        <w:rPr>
          <w:rFonts w:ascii="仿宋" w:eastAsia="仿宋" w:hAnsi="仿宋" w:hint="eastAsia"/>
          <w:szCs w:val="32"/>
        </w:rPr>
        <w:t>制定网上信息发布与舆论引导工作规程，</w:t>
      </w:r>
      <w:r w:rsidR="002150BE" w:rsidRPr="009A307F">
        <w:rPr>
          <w:rFonts w:ascii="仿宋" w:eastAsia="仿宋" w:hAnsi="仿宋" w:hint="eastAsia"/>
          <w:szCs w:val="32"/>
        </w:rPr>
        <w:t>创新网络思想政治教育，引导校园网络文化健康发展</w:t>
      </w:r>
      <w:r w:rsidR="00DE0E3A" w:rsidRPr="009A307F">
        <w:rPr>
          <w:rFonts w:ascii="仿宋" w:eastAsia="仿宋" w:hAnsi="仿宋" w:hint="eastAsia"/>
          <w:szCs w:val="32"/>
        </w:rPr>
        <w:t>，</w:t>
      </w:r>
      <w:r w:rsidR="000D3176" w:rsidRPr="009A307F">
        <w:rPr>
          <w:rFonts w:ascii="仿宋" w:eastAsia="仿宋" w:hAnsi="仿宋" w:hint="eastAsia"/>
          <w:szCs w:val="32"/>
        </w:rPr>
        <w:t>教育</w:t>
      </w:r>
      <w:r w:rsidR="00985262" w:rsidRPr="009A307F">
        <w:rPr>
          <w:rFonts w:ascii="仿宋" w:eastAsia="仿宋" w:hAnsi="仿宋" w:hint="eastAsia"/>
          <w:szCs w:val="32"/>
        </w:rPr>
        <w:t>引导学校师生带头坚守法律法规底线、社会主义制度底线、国家利益底线、公民合法权益底线、社会公共秩序底线、道德风尚底线和信息真实</w:t>
      </w:r>
      <w:r w:rsidR="004333C2" w:rsidRPr="009A307F">
        <w:rPr>
          <w:rFonts w:ascii="仿宋" w:eastAsia="仿宋" w:hAnsi="仿宋" w:hint="eastAsia"/>
          <w:szCs w:val="32"/>
        </w:rPr>
        <w:t>性</w:t>
      </w:r>
      <w:r w:rsidRPr="009A307F">
        <w:rPr>
          <w:rFonts w:ascii="仿宋" w:eastAsia="仿宋" w:hAnsi="仿宋" w:hint="eastAsia"/>
          <w:szCs w:val="32"/>
        </w:rPr>
        <w:t>底线</w:t>
      </w:r>
      <w:r w:rsidR="00F52ED7" w:rsidRPr="009A307F">
        <w:rPr>
          <w:rFonts w:ascii="仿宋" w:eastAsia="仿宋" w:hAnsi="仿宋" w:hint="eastAsia"/>
          <w:szCs w:val="32"/>
        </w:rPr>
        <w:t>。</w:t>
      </w:r>
    </w:p>
    <w:p w:rsidR="00EE1B27" w:rsidRPr="009A307F" w:rsidRDefault="00342F9C" w:rsidP="00B00F0C">
      <w:pPr>
        <w:ind w:firstLineChars="200" w:firstLine="632"/>
        <w:rPr>
          <w:rFonts w:ascii="仿宋" w:eastAsia="仿宋" w:hAnsi="仿宋"/>
          <w:szCs w:val="32"/>
        </w:rPr>
      </w:pPr>
      <w:r w:rsidRPr="009A307F">
        <w:rPr>
          <w:rFonts w:ascii="仿宋" w:eastAsia="仿宋" w:hAnsi="仿宋" w:hint="eastAsia"/>
          <w:szCs w:val="32"/>
        </w:rPr>
        <w:t>4、</w:t>
      </w:r>
      <w:r w:rsidR="00F819EE" w:rsidRPr="009A307F">
        <w:rPr>
          <w:rFonts w:ascii="仿宋" w:eastAsia="仿宋" w:hAnsi="仿宋" w:hint="eastAsia"/>
          <w:szCs w:val="32"/>
        </w:rPr>
        <w:t>加强</w:t>
      </w:r>
      <w:r w:rsidRPr="009A307F">
        <w:rPr>
          <w:rFonts w:ascii="仿宋" w:eastAsia="仿宋" w:hAnsi="仿宋" w:hint="eastAsia"/>
          <w:szCs w:val="32"/>
        </w:rPr>
        <w:t>对</w:t>
      </w:r>
      <w:r w:rsidR="00EE1B27" w:rsidRPr="009A307F">
        <w:rPr>
          <w:rFonts w:ascii="仿宋" w:eastAsia="仿宋" w:hAnsi="仿宋" w:hint="eastAsia"/>
          <w:szCs w:val="32"/>
        </w:rPr>
        <w:t>《中国劳动关系学院学报》</w:t>
      </w:r>
      <w:r w:rsidR="009D385F" w:rsidRPr="009A307F">
        <w:rPr>
          <w:rFonts w:ascii="仿宋" w:eastAsia="仿宋" w:hAnsi="仿宋" w:hint="eastAsia"/>
          <w:szCs w:val="32"/>
        </w:rPr>
        <w:t>和</w:t>
      </w:r>
      <w:r w:rsidR="00EE1B27" w:rsidRPr="009A307F">
        <w:rPr>
          <w:rFonts w:ascii="仿宋" w:eastAsia="仿宋" w:hAnsi="仿宋" w:hint="eastAsia"/>
          <w:szCs w:val="32"/>
        </w:rPr>
        <w:t>《中国工人》</w:t>
      </w:r>
      <w:r w:rsidRPr="009A307F">
        <w:rPr>
          <w:rFonts w:ascii="仿宋" w:eastAsia="仿宋" w:hAnsi="仿宋" w:hint="eastAsia"/>
          <w:szCs w:val="32"/>
        </w:rPr>
        <w:t>编辑部</w:t>
      </w:r>
      <w:r w:rsidR="00374A57" w:rsidRPr="009A307F">
        <w:rPr>
          <w:rFonts w:ascii="仿宋" w:eastAsia="仿宋" w:hAnsi="仿宋" w:hint="eastAsia"/>
          <w:szCs w:val="32"/>
        </w:rPr>
        <w:t>、</w:t>
      </w:r>
      <w:r w:rsidRPr="009A307F">
        <w:rPr>
          <w:rFonts w:ascii="仿宋" w:eastAsia="仿宋" w:hAnsi="仿宋" w:hint="eastAsia"/>
          <w:szCs w:val="32"/>
        </w:rPr>
        <w:t>校广播站的管理</w:t>
      </w:r>
      <w:r w:rsidR="00F8160A" w:rsidRPr="009A307F">
        <w:rPr>
          <w:rFonts w:ascii="仿宋" w:eastAsia="仿宋" w:hAnsi="仿宋" w:hint="eastAsia"/>
          <w:szCs w:val="32"/>
        </w:rPr>
        <w:t>，</w:t>
      </w:r>
      <w:r w:rsidR="00B277D6" w:rsidRPr="009A307F">
        <w:rPr>
          <w:rFonts w:ascii="仿宋" w:eastAsia="仿宋" w:hAnsi="仿宋" w:hint="eastAsia"/>
          <w:szCs w:val="32"/>
        </w:rPr>
        <w:t>加强</w:t>
      </w:r>
      <w:r w:rsidR="00FA3385" w:rsidRPr="009A307F">
        <w:rPr>
          <w:rFonts w:ascii="仿宋" w:eastAsia="仿宋" w:hAnsi="仿宋" w:hint="eastAsia"/>
          <w:szCs w:val="32"/>
        </w:rPr>
        <w:t>校园</w:t>
      </w:r>
      <w:r w:rsidR="00B277D6" w:rsidRPr="009A307F">
        <w:rPr>
          <w:rFonts w:ascii="仿宋" w:eastAsia="仿宋" w:hAnsi="仿宋" w:hint="eastAsia"/>
          <w:szCs w:val="32"/>
        </w:rPr>
        <w:t>宣传橱窗</w:t>
      </w:r>
      <w:r w:rsidR="009340EA" w:rsidRPr="009A307F">
        <w:rPr>
          <w:rFonts w:ascii="仿宋" w:eastAsia="仿宋" w:hAnsi="仿宋" w:hint="eastAsia"/>
          <w:szCs w:val="32"/>
        </w:rPr>
        <w:t>、电子公共显示屏</w:t>
      </w:r>
      <w:r w:rsidR="00E81AAC" w:rsidRPr="009A307F">
        <w:rPr>
          <w:rFonts w:ascii="仿宋" w:eastAsia="仿宋" w:hAnsi="仿宋" w:hint="eastAsia"/>
          <w:szCs w:val="32"/>
        </w:rPr>
        <w:t>等其他</w:t>
      </w:r>
      <w:r w:rsidR="009340EA" w:rsidRPr="009A307F">
        <w:rPr>
          <w:rFonts w:ascii="仿宋" w:eastAsia="仿宋" w:hAnsi="仿宋" w:hint="eastAsia"/>
          <w:szCs w:val="32"/>
        </w:rPr>
        <w:t>宣传</w:t>
      </w:r>
      <w:r w:rsidR="00B277D6" w:rsidRPr="009A307F">
        <w:rPr>
          <w:rFonts w:ascii="仿宋" w:eastAsia="仿宋" w:hAnsi="仿宋" w:hint="eastAsia"/>
          <w:szCs w:val="32"/>
        </w:rPr>
        <w:t>阵地</w:t>
      </w:r>
      <w:r w:rsidR="009340EA" w:rsidRPr="009A307F">
        <w:rPr>
          <w:rFonts w:ascii="仿宋" w:eastAsia="仿宋" w:hAnsi="仿宋" w:hint="eastAsia"/>
          <w:szCs w:val="32"/>
        </w:rPr>
        <w:t>的</w:t>
      </w:r>
      <w:r w:rsidR="00C85120" w:rsidRPr="009A307F">
        <w:rPr>
          <w:rFonts w:ascii="仿宋" w:eastAsia="仿宋" w:hAnsi="仿宋" w:hint="eastAsia"/>
          <w:szCs w:val="32"/>
        </w:rPr>
        <w:t>建设</w:t>
      </w:r>
      <w:r w:rsidR="00E81AAC" w:rsidRPr="009A307F">
        <w:rPr>
          <w:rFonts w:ascii="仿宋" w:eastAsia="仿宋" w:hAnsi="仿宋" w:hint="eastAsia"/>
          <w:szCs w:val="32"/>
        </w:rPr>
        <w:t>与管理</w:t>
      </w:r>
      <w:r w:rsidR="00C85120" w:rsidRPr="009A307F">
        <w:rPr>
          <w:rFonts w:ascii="仿宋" w:eastAsia="仿宋" w:hAnsi="仿宋" w:hint="eastAsia"/>
          <w:szCs w:val="32"/>
        </w:rPr>
        <w:t>，加强</w:t>
      </w:r>
      <w:r w:rsidR="00E81AAC" w:rsidRPr="009A307F">
        <w:rPr>
          <w:rFonts w:ascii="仿宋" w:eastAsia="仿宋" w:hAnsi="仿宋" w:hint="eastAsia"/>
          <w:szCs w:val="32"/>
        </w:rPr>
        <w:t>校图书馆订购</w:t>
      </w:r>
      <w:r w:rsidR="00FA3385" w:rsidRPr="009A307F">
        <w:rPr>
          <w:rFonts w:ascii="仿宋" w:eastAsia="仿宋" w:hAnsi="仿宋" w:hint="eastAsia"/>
          <w:szCs w:val="32"/>
        </w:rPr>
        <w:t>境外书报刊和学术文献数据库</w:t>
      </w:r>
      <w:r w:rsidR="00E81AAC" w:rsidRPr="009A307F">
        <w:rPr>
          <w:rFonts w:ascii="仿宋" w:eastAsia="仿宋" w:hAnsi="仿宋" w:hint="eastAsia"/>
          <w:szCs w:val="32"/>
        </w:rPr>
        <w:t>的管理</w:t>
      </w:r>
      <w:r w:rsidR="00915A33" w:rsidRPr="009A307F">
        <w:rPr>
          <w:rFonts w:ascii="仿宋" w:eastAsia="仿宋" w:hAnsi="仿宋" w:hint="eastAsia"/>
          <w:szCs w:val="32"/>
        </w:rPr>
        <w:t>。</w:t>
      </w:r>
      <w:r w:rsidR="00E81AAC" w:rsidRPr="009A307F">
        <w:rPr>
          <w:rFonts w:ascii="仿宋" w:eastAsia="仿宋" w:hAnsi="仿宋" w:hint="eastAsia"/>
          <w:szCs w:val="32"/>
        </w:rPr>
        <w:t>落实举办</w:t>
      </w:r>
      <w:r w:rsidR="00DB1E54" w:rsidRPr="009A307F">
        <w:rPr>
          <w:rFonts w:ascii="仿宋" w:eastAsia="仿宋" w:hAnsi="仿宋" w:hint="eastAsia"/>
          <w:szCs w:val="32"/>
        </w:rPr>
        <w:t>哲学社会科学报告会、研讨会、讲座、论坛</w:t>
      </w:r>
      <w:r w:rsidR="00E81AAC" w:rsidRPr="009A307F">
        <w:rPr>
          <w:rFonts w:ascii="仿宋" w:eastAsia="仿宋" w:hAnsi="仿宋" w:hint="eastAsia"/>
          <w:szCs w:val="32"/>
        </w:rPr>
        <w:t>一会</w:t>
      </w:r>
      <w:r w:rsidR="000B5E81" w:rsidRPr="009A307F">
        <w:rPr>
          <w:rFonts w:ascii="仿宋" w:eastAsia="仿宋" w:hAnsi="仿宋" w:hint="eastAsia"/>
          <w:szCs w:val="32"/>
        </w:rPr>
        <w:t>一报</w:t>
      </w:r>
      <w:r w:rsidR="00E81AAC" w:rsidRPr="009A307F">
        <w:rPr>
          <w:rFonts w:ascii="仿宋" w:eastAsia="仿宋" w:hAnsi="仿宋" w:hint="eastAsia"/>
          <w:szCs w:val="32"/>
        </w:rPr>
        <w:t>制，</w:t>
      </w:r>
      <w:r w:rsidR="000D3176" w:rsidRPr="009A307F">
        <w:rPr>
          <w:rFonts w:ascii="仿宋" w:eastAsia="仿宋" w:hAnsi="仿宋" w:hint="eastAsia"/>
          <w:szCs w:val="32"/>
        </w:rPr>
        <w:t>由</w:t>
      </w:r>
      <w:r w:rsidR="00E81AAC" w:rsidRPr="009A307F">
        <w:rPr>
          <w:rFonts w:ascii="仿宋" w:eastAsia="仿宋" w:hAnsi="仿宋" w:hint="eastAsia"/>
          <w:szCs w:val="32"/>
        </w:rPr>
        <w:t>学校</w:t>
      </w:r>
      <w:r w:rsidR="000B5E81" w:rsidRPr="009A307F">
        <w:rPr>
          <w:rFonts w:ascii="仿宋" w:eastAsia="仿宋" w:hAnsi="仿宋" w:hint="eastAsia"/>
          <w:szCs w:val="32"/>
        </w:rPr>
        <w:t>党委</w:t>
      </w:r>
      <w:r w:rsidR="00E81AAC" w:rsidRPr="009A307F">
        <w:rPr>
          <w:rFonts w:ascii="仿宋" w:eastAsia="仿宋" w:hAnsi="仿宋" w:hint="eastAsia"/>
          <w:szCs w:val="32"/>
        </w:rPr>
        <w:t>统一管理，分管领导具体负责。</w:t>
      </w:r>
    </w:p>
    <w:p w:rsidR="00D074A7" w:rsidRPr="009A307F" w:rsidRDefault="00E81AAC" w:rsidP="00B00F0C">
      <w:pPr>
        <w:ind w:firstLineChars="200" w:firstLine="632"/>
        <w:rPr>
          <w:rFonts w:ascii="仿宋" w:eastAsia="仿宋" w:hAnsi="仿宋"/>
          <w:szCs w:val="32"/>
        </w:rPr>
      </w:pPr>
      <w:r w:rsidRPr="009A307F">
        <w:rPr>
          <w:rFonts w:ascii="仿宋" w:eastAsia="仿宋" w:hAnsi="仿宋" w:hint="eastAsia"/>
          <w:szCs w:val="32"/>
        </w:rPr>
        <w:t>5、加强对学校</w:t>
      </w:r>
      <w:r w:rsidR="00AB464B" w:rsidRPr="009A307F">
        <w:rPr>
          <w:rFonts w:ascii="仿宋" w:eastAsia="仿宋" w:hAnsi="仿宋" w:hint="eastAsia"/>
          <w:szCs w:val="32"/>
        </w:rPr>
        <w:t>各类社团</w:t>
      </w:r>
      <w:r w:rsidRPr="009A307F">
        <w:rPr>
          <w:rFonts w:ascii="仿宋" w:eastAsia="仿宋" w:hAnsi="仿宋" w:hint="eastAsia"/>
          <w:szCs w:val="32"/>
        </w:rPr>
        <w:t>的</w:t>
      </w:r>
      <w:r w:rsidR="00CD789C" w:rsidRPr="009A307F">
        <w:rPr>
          <w:rFonts w:ascii="仿宋" w:eastAsia="仿宋" w:hAnsi="仿宋" w:hint="eastAsia"/>
          <w:szCs w:val="32"/>
        </w:rPr>
        <w:t>管理</w:t>
      </w:r>
      <w:r w:rsidR="000D3176" w:rsidRPr="009A307F">
        <w:rPr>
          <w:rFonts w:ascii="仿宋" w:eastAsia="仿宋" w:hAnsi="仿宋" w:hint="eastAsia"/>
          <w:szCs w:val="32"/>
        </w:rPr>
        <w:t>，</w:t>
      </w:r>
      <w:r w:rsidRPr="009A307F">
        <w:rPr>
          <w:rFonts w:ascii="仿宋" w:eastAsia="仿宋" w:hAnsi="仿宋" w:hint="eastAsia"/>
          <w:szCs w:val="32"/>
        </w:rPr>
        <w:t>制定大</w:t>
      </w:r>
      <w:r w:rsidR="00CD789C" w:rsidRPr="009A307F">
        <w:rPr>
          <w:rFonts w:ascii="仿宋" w:eastAsia="仿宋" w:hAnsi="仿宋" w:hint="eastAsia"/>
          <w:szCs w:val="32"/>
        </w:rPr>
        <w:t>学生社团</w:t>
      </w:r>
      <w:r w:rsidR="000D3176" w:rsidRPr="009A307F">
        <w:rPr>
          <w:rFonts w:ascii="仿宋" w:eastAsia="仿宋" w:hAnsi="仿宋" w:hint="eastAsia"/>
          <w:szCs w:val="32"/>
        </w:rPr>
        <w:t>的成立和年检制度。加强对师生接受西方媒体采访和参加由外国使领馆、在华境外非政府组织开展的活动的管理，防范境外敌对势力的渗透破坏活动。</w:t>
      </w:r>
      <w:r w:rsidR="00D074A7" w:rsidRPr="009A307F">
        <w:rPr>
          <w:rFonts w:ascii="仿宋" w:eastAsia="仿宋" w:hAnsi="仿宋" w:hint="eastAsia"/>
          <w:szCs w:val="32"/>
        </w:rPr>
        <w:t>加强</w:t>
      </w:r>
      <w:r w:rsidR="00940F3C" w:rsidRPr="009A307F">
        <w:rPr>
          <w:rFonts w:ascii="仿宋" w:eastAsia="仿宋" w:hAnsi="仿宋" w:hint="eastAsia"/>
          <w:szCs w:val="32"/>
        </w:rPr>
        <w:t>对学生教育管理，防范和抵御校园传教</w:t>
      </w:r>
      <w:r w:rsidRPr="009A307F">
        <w:rPr>
          <w:rFonts w:ascii="仿宋" w:eastAsia="仿宋" w:hAnsi="仿宋" w:hint="eastAsia"/>
          <w:szCs w:val="32"/>
        </w:rPr>
        <w:t>。</w:t>
      </w:r>
      <w:r w:rsidRPr="009A307F">
        <w:rPr>
          <w:rFonts w:ascii="仿宋" w:eastAsia="仿宋" w:hAnsi="仿宋"/>
          <w:szCs w:val="32"/>
        </w:rPr>
        <w:t xml:space="preserve"> </w:t>
      </w:r>
    </w:p>
    <w:p w:rsidR="00EE1B27" w:rsidRPr="00B00F0C" w:rsidRDefault="00CF67F6" w:rsidP="00B00F0C">
      <w:pPr>
        <w:ind w:firstLineChars="200" w:firstLine="634"/>
        <w:rPr>
          <w:rFonts w:ascii="仿宋" w:eastAsia="仿宋" w:hAnsi="仿宋"/>
          <w:b/>
          <w:szCs w:val="32"/>
        </w:rPr>
      </w:pPr>
      <w:r w:rsidRPr="00B00F0C">
        <w:rPr>
          <w:rFonts w:ascii="仿宋" w:eastAsia="仿宋" w:hAnsi="仿宋" w:hint="eastAsia"/>
          <w:b/>
          <w:szCs w:val="32"/>
        </w:rPr>
        <w:t>三、大力提高</w:t>
      </w:r>
      <w:r w:rsidR="00255DED" w:rsidRPr="00B00F0C">
        <w:rPr>
          <w:rFonts w:ascii="仿宋" w:eastAsia="仿宋" w:hAnsi="仿宋" w:hint="eastAsia"/>
          <w:b/>
          <w:szCs w:val="32"/>
        </w:rPr>
        <w:t>学校</w:t>
      </w:r>
      <w:r w:rsidRPr="00B00F0C">
        <w:rPr>
          <w:rFonts w:ascii="仿宋" w:eastAsia="仿宋" w:hAnsi="仿宋" w:hint="eastAsia"/>
          <w:b/>
          <w:szCs w:val="32"/>
        </w:rPr>
        <w:t>教师队伍思想政治素质</w:t>
      </w:r>
    </w:p>
    <w:p w:rsidR="00EA2777" w:rsidRPr="009A307F" w:rsidRDefault="003F47A9" w:rsidP="00B00F0C">
      <w:pPr>
        <w:ind w:firstLineChars="200" w:firstLine="632"/>
        <w:rPr>
          <w:rFonts w:ascii="仿宋" w:eastAsia="仿宋" w:hAnsi="仿宋"/>
          <w:szCs w:val="32"/>
        </w:rPr>
      </w:pPr>
      <w:r w:rsidRPr="009A307F">
        <w:rPr>
          <w:rFonts w:ascii="仿宋" w:eastAsia="仿宋" w:hAnsi="仿宋" w:hint="eastAsia"/>
          <w:szCs w:val="32"/>
        </w:rPr>
        <w:t>（一）</w:t>
      </w:r>
      <w:r w:rsidR="000D3176" w:rsidRPr="009A307F">
        <w:rPr>
          <w:rFonts w:ascii="仿宋" w:eastAsia="仿宋" w:hAnsi="仿宋" w:hint="eastAsia"/>
          <w:szCs w:val="32"/>
        </w:rPr>
        <w:t>着力加强教师思想政治工作。</w:t>
      </w:r>
      <w:r w:rsidR="00DB1E54" w:rsidRPr="009A307F">
        <w:rPr>
          <w:rFonts w:ascii="仿宋" w:eastAsia="仿宋" w:hAnsi="仿宋" w:hint="eastAsia"/>
          <w:szCs w:val="32"/>
        </w:rPr>
        <w:t>坚持不懈用中国特</w:t>
      </w:r>
      <w:r w:rsidR="00F52ED7" w:rsidRPr="009A307F">
        <w:rPr>
          <w:rFonts w:ascii="仿宋" w:eastAsia="仿宋" w:hAnsi="仿宋" w:hint="eastAsia"/>
          <w:szCs w:val="32"/>
        </w:rPr>
        <w:t>色社会主义理论体系武装教师头脑，</w:t>
      </w:r>
      <w:r w:rsidR="00E81AAC" w:rsidRPr="009A307F">
        <w:rPr>
          <w:rFonts w:ascii="仿宋" w:eastAsia="仿宋" w:hAnsi="仿宋" w:hint="eastAsia"/>
          <w:szCs w:val="32"/>
        </w:rPr>
        <w:t>进一步健全</w:t>
      </w:r>
      <w:r w:rsidR="00784EBA" w:rsidRPr="009A307F">
        <w:rPr>
          <w:rFonts w:ascii="仿宋" w:eastAsia="仿宋" w:hAnsi="仿宋" w:hint="eastAsia"/>
          <w:szCs w:val="32"/>
        </w:rPr>
        <w:t>学校</w:t>
      </w:r>
      <w:r w:rsidR="00E81AAC" w:rsidRPr="009A307F">
        <w:rPr>
          <w:rFonts w:ascii="仿宋" w:eastAsia="仿宋" w:hAnsi="仿宋" w:hint="eastAsia"/>
          <w:szCs w:val="32"/>
        </w:rPr>
        <w:t>党委理论</w:t>
      </w:r>
      <w:r w:rsidR="000D3176" w:rsidRPr="009A307F">
        <w:rPr>
          <w:rFonts w:ascii="仿宋" w:eastAsia="仿宋" w:hAnsi="仿宋" w:hint="eastAsia"/>
          <w:szCs w:val="32"/>
        </w:rPr>
        <w:t>学习</w:t>
      </w:r>
      <w:r w:rsidR="00E81AAC" w:rsidRPr="009A307F">
        <w:rPr>
          <w:rFonts w:ascii="仿宋" w:eastAsia="仿宋" w:hAnsi="仿宋" w:hint="eastAsia"/>
          <w:szCs w:val="32"/>
        </w:rPr>
        <w:t>中心组</w:t>
      </w:r>
      <w:r w:rsidR="000D3176" w:rsidRPr="009A307F">
        <w:rPr>
          <w:rFonts w:ascii="仿宋" w:eastAsia="仿宋" w:hAnsi="仿宋" w:hint="eastAsia"/>
          <w:szCs w:val="32"/>
        </w:rPr>
        <w:t>集体</w:t>
      </w:r>
      <w:r w:rsidR="00E81AAC" w:rsidRPr="009A307F">
        <w:rPr>
          <w:rFonts w:ascii="仿宋" w:eastAsia="仿宋" w:hAnsi="仿宋" w:hint="eastAsia"/>
          <w:szCs w:val="32"/>
        </w:rPr>
        <w:t>学习制度和</w:t>
      </w:r>
      <w:r w:rsidR="00A74862" w:rsidRPr="009A307F">
        <w:rPr>
          <w:rFonts w:ascii="仿宋" w:eastAsia="仿宋" w:hAnsi="仿宋" w:hint="eastAsia"/>
          <w:szCs w:val="32"/>
        </w:rPr>
        <w:t>教师</w:t>
      </w:r>
      <w:r w:rsidR="005B1B1E" w:rsidRPr="009A307F">
        <w:rPr>
          <w:rFonts w:ascii="仿宋" w:eastAsia="仿宋" w:hAnsi="仿宋" w:hint="eastAsia"/>
          <w:szCs w:val="32"/>
        </w:rPr>
        <w:t>政治</w:t>
      </w:r>
      <w:r w:rsidR="001A7ADF" w:rsidRPr="009A307F">
        <w:rPr>
          <w:rFonts w:ascii="仿宋" w:eastAsia="仿宋" w:hAnsi="仿宋" w:hint="eastAsia"/>
          <w:szCs w:val="32"/>
        </w:rPr>
        <w:t>理论学习制度</w:t>
      </w:r>
      <w:r w:rsidR="000D3176" w:rsidRPr="009A307F">
        <w:rPr>
          <w:rFonts w:ascii="仿宋" w:eastAsia="仿宋" w:hAnsi="仿宋" w:hint="eastAsia"/>
          <w:szCs w:val="32"/>
        </w:rPr>
        <w:t>，定期对全体教师特别是新聘用教师和青年教师进行培训。</w:t>
      </w:r>
    </w:p>
    <w:p w:rsidR="001F7882" w:rsidRPr="009A307F" w:rsidRDefault="00EA2777" w:rsidP="00B00F0C">
      <w:pPr>
        <w:ind w:firstLineChars="200" w:firstLine="632"/>
        <w:rPr>
          <w:rFonts w:ascii="仿宋" w:eastAsia="仿宋" w:hAnsi="仿宋"/>
          <w:szCs w:val="32"/>
        </w:rPr>
      </w:pPr>
      <w:r w:rsidRPr="009A307F">
        <w:rPr>
          <w:rFonts w:ascii="仿宋" w:eastAsia="仿宋" w:hAnsi="仿宋" w:hint="eastAsia"/>
          <w:szCs w:val="32"/>
        </w:rPr>
        <w:t>（二）</w:t>
      </w:r>
      <w:r w:rsidR="00E81AAC" w:rsidRPr="009A307F">
        <w:rPr>
          <w:rFonts w:ascii="仿宋" w:eastAsia="仿宋" w:hAnsi="仿宋" w:hint="eastAsia"/>
          <w:szCs w:val="32"/>
        </w:rPr>
        <w:t>深入推进</w:t>
      </w:r>
      <w:r w:rsidR="009340EA" w:rsidRPr="009A307F">
        <w:rPr>
          <w:rFonts w:ascii="仿宋" w:eastAsia="仿宋" w:hAnsi="仿宋" w:hint="eastAsia"/>
          <w:szCs w:val="32"/>
        </w:rPr>
        <w:t>思想政治理论</w:t>
      </w:r>
      <w:r w:rsidR="00E81AAC" w:rsidRPr="009A307F">
        <w:rPr>
          <w:rFonts w:ascii="仿宋" w:eastAsia="仿宋" w:hAnsi="仿宋" w:hint="eastAsia"/>
          <w:szCs w:val="32"/>
        </w:rPr>
        <w:t>课骨干教师</w:t>
      </w:r>
      <w:r w:rsidR="007F635D" w:rsidRPr="009A307F">
        <w:rPr>
          <w:rFonts w:ascii="仿宋" w:eastAsia="仿宋" w:hAnsi="仿宋" w:hint="eastAsia"/>
          <w:szCs w:val="32"/>
        </w:rPr>
        <w:t>和宣传思想工作骨</w:t>
      </w:r>
      <w:r w:rsidR="007F635D" w:rsidRPr="009A307F">
        <w:rPr>
          <w:rFonts w:ascii="仿宋" w:eastAsia="仿宋" w:hAnsi="仿宋" w:hint="eastAsia"/>
          <w:szCs w:val="32"/>
        </w:rPr>
        <w:lastRenderedPageBreak/>
        <w:t>干</w:t>
      </w:r>
      <w:r w:rsidR="002E72C5" w:rsidRPr="009A307F">
        <w:rPr>
          <w:rFonts w:ascii="仿宋" w:eastAsia="仿宋" w:hAnsi="仿宋" w:hint="eastAsia"/>
          <w:szCs w:val="32"/>
        </w:rPr>
        <w:t>的研修</w:t>
      </w:r>
      <w:r w:rsidR="00374A57" w:rsidRPr="009A307F">
        <w:rPr>
          <w:rFonts w:ascii="仿宋" w:eastAsia="仿宋" w:hAnsi="仿宋" w:hint="eastAsia"/>
          <w:szCs w:val="32"/>
        </w:rPr>
        <w:t>工作</w:t>
      </w:r>
      <w:r w:rsidR="00393E89" w:rsidRPr="009A307F">
        <w:rPr>
          <w:rFonts w:ascii="仿宋" w:eastAsia="仿宋" w:hAnsi="仿宋" w:hint="eastAsia"/>
          <w:szCs w:val="32"/>
        </w:rPr>
        <w:t>。</w:t>
      </w:r>
      <w:r w:rsidR="00CE3274" w:rsidRPr="009A307F">
        <w:rPr>
          <w:rFonts w:ascii="仿宋" w:eastAsia="仿宋" w:hAnsi="仿宋" w:hint="eastAsia"/>
          <w:szCs w:val="32"/>
        </w:rPr>
        <w:t>加强</w:t>
      </w:r>
      <w:r w:rsidR="00D12898" w:rsidRPr="009A307F">
        <w:rPr>
          <w:rFonts w:ascii="仿宋" w:eastAsia="仿宋" w:hAnsi="仿宋" w:hint="eastAsia"/>
          <w:szCs w:val="32"/>
        </w:rPr>
        <w:t>教师社会实践研修基地</w:t>
      </w:r>
      <w:r w:rsidR="00CE3274" w:rsidRPr="009A307F">
        <w:rPr>
          <w:rFonts w:ascii="仿宋" w:eastAsia="仿宋" w:hAnsi="仿宋" w:hint="eastAsia"/>
          <w:szCs w:val="32"/>
        </w:rPr>
        <w:t>建设</w:t>
      </w:r>
      <w:r w:rsidR="007F635D" w:rsidRPr="009A307F">
        <w:rPr>
          <w:rFonts w:ascii="仿宋" w:eastAsia="仿宋" w:hAnsi="仿宋" w:hint="eastAsia"/>
          <w:szCs w:val="32"/>
        </w:rPr>
        <w:t>，</w:t>
      </w:r>
      <w:r w:rsidR="000D3176" w:rsidRPr="009A307F">
        <w:rPr>
          <w:rFonts w:ascii="仿宋" w:eastAsia="仿宋" w:hAnsi="仿宋" w:hint="eastAsia"/>
          <w:szCs w:val="32"/>
        </w:rPr>
        <w:t>健全教师发展制度，</w:t>
      </w:r>
      <w:r w:rsidR="00D12898" w:rsidRPr="009A307F">
        <w:rPr>
          <w:rFonts w:ascii="仿宋" w:eastAsia="仿宋" w:hAnsi="仿宋" w:hint="eastAsia"/>
          <w:szCs w:val="32"/>
        </w:rPr>
        <w:t>构建教师职业发展体系，不断提高教师的教学能力和水平。</w:t>
      </w:r>
      <w:r w:rsidR="007F635D" w:rsidRPr="009A307F">
        <w:rPr>
          <w:rFonts w:ascii="仿宋" w:eastAsia="仿宋" w:hAnsi="仿宋" w:hint="eastAsia"/>
          <w:szCs w:val="32"/>
        </w:rPr>
        <w:t>关心教师特别是中青年教师的成</w:t>
      </w:r>
      <w:r w:rsidR="001D6F19" w:rsidRPr="009A307F">
        <w:rPr>
          <w:rFonts w:ascii="仿宋" w:eastAsia="仿宋" w:hAnsi="仿宋" w:hint="eastAsia"/>
          <w:szCs w:val="32"/>
        </w:rPr>
        <w:t>长，建立中青年教师社会实践和校外挂职制度，促进教学和实践相结合。</w:t>
      </w:r>
      <w:r w:rsidR="007F635D" w:rsidRPr="009A307F">
        <w:rPr>
          <w:rFonts w:ascii="仿宋" w:eastAsia="仿宋" w:hAnsi="仿宋" w:hint="eastAsia"/>
          <w:szCs w:val="32"/>
        </w:rPr>
        <w:t>把思想政治工作同改善教师学习、工作和生活条件结合起来。加强政治引领和政治吸纳，重视在优秀教师中发展党员。</w:t>
      </w:r>
    </w:p>
    <w:p w:rsidR="00A452EE" w:rsidRPr="009A307F" w:rsidRDefault="00936BD4" w:rsidP="00B00F0C">
      <w:pPr>
        <w:ind w:firstLineChars="200" w:firstLine="632"/>
        <w:rPr>
          <w:rFonts w:ascii="仿宋" w:eastAsia="仿宋" w:hAnsi="仿宋"/>
          <w:szCs w:val="32"/>
        </w:rPr>
      </w:pPr>
      <w:r w:rsidRPr="009A307F">
        <w:rPr>
          <w:rFonts w:ascii="仿宋" w:eastAsia="仿宋" w:hAnsi="仿宋" w:hint="eastAsia"/>
          <w:szCs w:val="32"/>
        </w:rPr>
        <w:t>（三</w:t>
      </w:r>
      <w:r w:rsidR="007F635D" w:rsidRPr="009A307F">
        <w:rPr>
          <w:rFonts w:ascii="仿宋" w:eastAsia="仿宋" w:hAnsi="仿宋" w:hint="eastAsia"/>
          <w:szCs w:val="32"/>
        </w:rPr>
        <w:t>）</w:t>
      </w:r>
      <w:r w:rsidR="00A452EE" w:rsidRPr="009A307F">
        <w:rPr>
          <w:rFonts w:ascii="仿宋" w:eastAsia="仿宋" w:hAnsi="仿宋" w:hint="eastAsia"/>
          <w:szCs w:val="32"/>
        </w:rPr>
        <w:t>扎实推</w:t>
      </w:r>
      <w:r w:rsidR="002D3840" w:rsidRPr="009A307F">
        <w:rPr>
          <w:rFonts w:ascii="仿宋" w:eastAsia="仿宋" w:hAnsi="仿宋" w:hint="eastAsia"/>
          <w:szCs w:val="32"/>
        </w:rPr>
        <w:t>进师德建设。</w:t>
      </w:r>
      <w:r w:rsidR="00140F26" w:rsidRPr="009A307F">
        <w:rPr>
          <w:rFonts w:ascii="仿宋" w:eastAsia="仿宋" w:hAnsi="仿宋" w:hint="eastAsia"/>
          <w:szCs w:val="32"/>
        </w:rPr>
        <w:t>落实教师职业道德规范，加强职业理想</w:t>
      </w:r>
      <w:r w:rsidR="00255DED" w:rsidRPr="009A307F">
        <w:rPr>
          <w:rFonts w:ascii="仿宋" w:eastAsia="仿宋" w:hAnsi="仿宋" w:hint="eastAsia"/>
          <w:szCs w:val="32"/>
        </w:rPr>
        <w:t>和职业道德教育。</w:t>
      </w:r>
      <w:r w:rsidR="002D3840" w:rsidRPr="009A307F">
        <w:rPr>
          <w:rFonts w:ascii="仿宋" w:eastAsia="仿宋" w:hAnsi="仿宋" w:hint="eastAsia"/>
          <w:szCs w:val="32"/>
        </w:rPr>
        <w:t>建立健全学校师</w:t>
      </w:r>
      <w:r w:rsidR="001D6F19" w:rsidRPr="009A307F">
        <w:rPr>
          <w:rFonts w:ascii="仿宋" w:eastAsia="仿宋" w:hAnsi="仿宋" w:hint="eastAsia"/>
          <w:szCs w:val="32"/>
        </w:rPr>
        <w:t>德建设长效机制</w:t>
      </w:r>
      <w:r w:rsidR="002D3840" w:rsidRPr="009A307F">
        <w:rPr>
          <w:rFonts w:ascii="仿宋" w:eastAsia="仿宋" w:hAnsi="仿宋" w:hint="eastAsia"/>
          <w:szCs w:val="32"/>
        </w:rPr>
        <w:t>，</w:t>
      </w:r>
      <w:r w:rsidR="004852D0" w:rsidRPr="009A307F">
        <w:rPr>
          <w:rFonts w:ascii="仿宋" w:eastAsia="仿宋" w:hAnsi="仿宋" w:hint="eastAsia"/>
          <w:szCs w:val="32"/>
        </w:rPr>
        <w:t>将师德表现作为教师绩效考核、聘用和奖惩的首要内容，</w:t>
      </w:r>
      <w:r w:rsidR="00F80E64" w:rsidRPr="009A307F">
        <w:rPr>
          <w:rFonts w:ascii="仿宋" w:eastAsia="仿宋" w:hAnsi="仿宋" w:hint="eastAsia"/>
          <w:szCs w:val="32"/>
        </w:rPr>
        <w:t>实行师德一票否决制</w:t>
      </w:r>
      <w:r w:rsidR="002D3840" w:rsidRPr="009A307F">
        <w:rPr>
          <w:rFonts w:ascii="仿宋" w:eastAsia="仿宋" w:hAnsi="仿宋" w:hint="eastAsia"/>
          <w:szCs w:val="32"/>
        </w:rPr>
        <w:t>。</w:t>
      </w:r>
    </w:p>
    <w:p w:rsidR="007F635D" w:rsidRPr="009A307F" w:rsidRDefault="00936BD4" w:rsidP="00B00F0C">
      <w:pPr>
        <w:ind w:firstLineChars="200" w:firstLine="632"/>
        <w:rPr>
          <w:rFonts w:ascii="仿宋" w:eastAsia="仿宋" w:hAnsi="仿宋"/>
          <w:szCs w:val="32"/>
        </w:rPr>
      </w:pPr>
      <w:r w:rsidRPr="009A307F">
        <w:rPr>
          <w:rFonts w:ascii="仿宋" w:eastAsia="仿宋" w:hAnsi="仿宋" w:hint="eastAsia"/>
          <w:szCs w:val="32"/>
        </w:rPr>
        <w:t>（四</w:t>
      </w:r>
      <w:r w:rsidR="007F635D" w:rsidRPr="009A307F">
        <w:rPr>
          <w:rFonts w:ascii="仿宋" w:eastAsia="仿宋" w:hAnsi="仿宋" w:hint="eastAsia"/>
          <w:szCs w:val="32"/>
        </w:rPr>
        <w:t>）严把教师聘用考核政治关，把政治标准作为聘用、考核的基本标准，严格聘用程序，健全考核制度。</w:t>
      </w:r>
    </w:p>
    <w:p w:rsidR="00A452EE" w:rsidRPr="009A307F" w:rsidRDefault="00936BD4" w:rsidP="00B00F0C">
      <w:pPr>
        <w:ind w:firstLineChars="200" w:firstLine="632"/>
        <w:rPr>
          <w:rFonts w:ascii="仿宋" w:eastAsia="仿宋" w:hAnsi="仿宋"/>
          <w:szCs w:val="32"/>
        </w:rPr>
      </w:pPr>
      <w:r w:rsidRPr="009A307F">
        <w:rPr>
          <w:rFonts w:ascii="仿宋" w:eastAsia="仿宋" w:hAnsi="仿宋" w:hint="eastAsia"/>
          <w:szCs w:val="32"/>
        </w:rPr>
        <w:t>（五</w:t>
      </w:r>
      <w:r w:rsidR="007F635D" w:rsidRPr="009A307F">
        <w:rPr>
          <w:rFonts w:ascii="仿宋" w:eastAsia="仿宋" w:hAnsi="仿宋" w:hint="eastAsia"/>
          <w:szCs w:val="32"/>
        </w:rPr>
        <w:t>）</w:t>
      </w:r>
      <w:r w:rsidR="003861DE" w:rsidRPr="009A307F">
        <w:rPr>
          <w:rFonts w:ascii="仿宋" w:eastAsia="仿宋" w:hAnsi="仿宋" w:hint="eastAsia"/>
          <w:szCs w:val="32"/>
        </w:rPr>
        <w:t>发挥</w:t>
      </w:r>
      <w:r w:rsidR="007F635D" w:rsidRPr="009A307F">
        <w:rPr>
          <w:rFonts w:ascii="仿宋" w:eastAsia="仿宋" w:hAnsi="仿宋" w:hint="eastAsia"/>
          <w:szCs w:val="32"/>
        </w:rPr>
        <w:t>学校</w:t>
      </w:r>
      <w:r w:rsidR="003861DE" w:rsidRPr="009A307F">
        <w:rPr>
          <w:rFonts w:ascii="仿宋" w:eastAsia="仿宋" w:hAnsi="仿宋" w:hint="eastAsia"/>
          <w:szCs w:val="32"/>
        </w:rPr>
        <w:t>工会和教职工代表大会的作用，</w:t>
      </w:r>
      <w:r w:rsidR="007F635D" w:rsidRPr="009A307F">
        <w:rPr>
          <w:rFonts w:ascii="仿宋" w:eastAsia="仿宋" w:hAnsi="仿宋" w:hint="eastAsia"/>
          <w:szCs w:val="32"/>
        </w:rPr>
        <w:t>保障教职工民主参与、民主管理、民主监督的权利</w:t>
      </w:r>
      <w:r w:rsidR="00374A57" w:rsidRPr="009A307F">
        <w:rPr>
          <w:rFonts w:ascii="仿宋" w:eastAsia="仿宋" w:hAnsi="仿宋" w:hint="eastAsia"/>
          <w:szCs w:val="32"/>
        </w:rPr>
        <w:t>，</w:t>
      </w:r>
      <w:r w:rsidR="001D6F19" w:rsidRPr="009A307F">
        <w:rPr>
          <w:rFonts w:ascii="仿宋" w:eastAsia="仿宋" w:hAnsi="仿宋" w:hint="eastAsia"/>
          <w:szCs w:val="32"/>
        </w:rPr>
        <w:t>关注</w:t>
      </w:r>
      <w:r w:rsidR="00A452EE" w:rsidRPr="009A307F">
        <w:rPr>
          <w:rFonts w:ascii="仿宋" w:eastAsia="仿宋" w:hAnsi="仿宋" w:hint="eastAsia"/>
          <w:szCs w:val="32"/>
        </w:rPr>
        <w:t>教职</w:t>
      </w:r>
      <w:r w:rsidR="00374A57" w:rsidRPr="009A307F">
        <w:rPr>
          <w:rFonts w:ascii="仿宋" w:eastAsia="仿宋" w:hAnsi="仿宋" w:hint="eastAsia"/>
          <w:szCs w:val="32"/>
        </w:rPr>
        <w:t>工</w:t>
      </w:r>
      <w:r w:rsidR="001D6F19" w:rsidRPr="009A307F">
        <w:rPr>
          <w:rFonts w:ascii="仿宋" w:eastAsia="仿宋" w:hAnsi="仿宋" w:hint="eastAsia"/>
          <w:szCs w:val="32"/>
        </w:rPr>
        <w:t>的诉求和困难</w:t>
      </w:r>
      <w:r w:rsidR="00374A57" w:rsidRPr="009A307F">
        <w:rPr>
          <w:rFonts w:ascii="仿宋" w:eastAsia="仿宋" w:hAnsi="仿宋" w:hint="eastAsia"/>
          <w:szCs w:val="32"/>
        </w:rPr>
        <w:t>，</w:t>
      </w:r>
      <w:r w:rsidR="007F635D" w:rsidRPr="009A307F">
        <w:rPr>
          <w:rFonts w:ascii="仿宋" w:eastAsia="仿宋" w:hAnsi="仿宋" w:hint="eastAsia"/>
          <w:szCs w:val="32"/>
        </w:rPr>
        <w:t>为教职工工作和生活创造良好环境</w:t>
      </w:r>
      <w:r w:rsidR="00A452EE" w:rsidRPr="009A307F">
        <w:rPr>
          <w:rFonts w:ascii="仿宋" w:eastAsia="仿宋" w:hAnsi="仿宋" w:hint="eastAsia"/>
          <w:szCs w:val="32"/>
        </w:rPr>
        <w:t>。</w:t>
      </w:r>
    </w:p>
    <w:p w:rsidR="00C31A63" w:rsidRPr="00B00F0C" w:rsidRDefault="007F635D" w:rsidP="00B00F0C">
      <w:pPr>
        <w:ind w:firstLineChars="200" w:firstLine="634"/>
        <w:rPr>
          <w:rFonts w:ascii="仿宋" w:eastAsia="仿宋" w:hAnsi="仿宋"/>
          <w:b/>
          <w:szCs w:val="32"/>
        </w:rPr>
      </w:pPr>
      <w:r w:rsidRPr="00B00F0C">
        <w:rPr>
          <w:rFonts w:ascii="仿宋" w:eastAsia="仿宋" w:hAnsi="仿宋" w:hint="eastAsia"/>
          <w:b/>
          <w:szCs w:val="32"/>
        </w:rPr>
        <w:t>四</w:t>
      </w:r>
      <w:r w:rsidR="005518B0" w:rsidRPr="00B00F0C">
        <w:rPr>
          <w:rFonts w:ascii="仿宋" w:eastAsia="仿宋" w:hAnsi="仿宋" w:hint="eastAsia"/>
          <w:b/>
          <w:szCs w:val="32"/>
        </w:rPr>
        <w:t>、切实加强</w:t>
      </w:r>
      <w:r w:rsidR="00784021" w:rsidRPr="00B00F0C">
        <w:rPr>
          <w:rFonts w:ascii="仿宋" w:eastAsia="仿宋" w:hAnsi="仿宋" w:hint="eastAsia"/>
          <w:b/>
          <w:szCs w:val="32"/>
        </w:rPr>
        <w:t>党委</w:t>
      </w:r>
      <w:r w:rsidR="00C53390" w:rsidRPr="00B00F0C">
        <w:rPr>
          <w:rFonts w:ascii="仿宋" w:eastAsia="仿宋" w:hAnsi="仿宋" w:hint="eastAsia"/>
          <w:b/>
          <w:szCs w:val="32"/>
        </w:rPr>
        <w:t>对学校宣传思想工作的组织领导</w:t>
      </w:r>
    </w:p>
    <w:p w:rsidR="00C53390" w:rsidRPr="009A307F" w:rsidRDefault="00EA2348" w:rsidP="00B00F0C">
      <w:pPr>
        <w:ind w:firstLineChars="200" w:firstLine="632"/>
        <w:rPr>
          <w:rFonts w:ascii="仿宋" w:eastAsia="仿宋" w:hAnsi="仿宋"/>
          <w:szCs w:val="32"/>
        </w:rPr>
      </w:pPr>
      <w:r w:rsidRPr="009A307F">
        <w:rPr>
          <w:rFonts w:ascii="仿宋" w:eastAsia="仿宋" w:hAnsi="仿宋" w:hint="eastAsia"/>
          <w:szCs w:val="32"/>
        </w:rPr>
        <w:t>（一）</w:t>
      </w:r>
      <w:r w:rsidR="000D6A4D" w:rsidRPr="009A307F">
        <w:rPr>
          <w:rFonts w:ascii="仿宋" w:eastAsia="仿宋" w:hAnsi="仿宋" w:hint="eastAsia"/>
          <w:szCs w:val="32"/>
        </w:rPr>
        <w:t>把宣传思想工作纳入</w:t>
      </w:r>
      <w:r w:rsidR="001D6F19" w:rsidRPr="009A307F">
        <w:rPr>
          <w:rFonts w:ascii="仿宋" w:eastAsia="仿宋" w:hAnsi="仿宋" w:hint="eastAsia"/>
          <w:szCs w:val="32"/>
        </w:rPr>
        <w:t>学校党委</w:t>
      </w:r>
      <w:r w:rsidR="000D6A4D" w:rsidRPr="009A307F">
        <w:rPr>
          <w:rFonts w:ascii="仿宋" w:eastAsia="仿宋" w:hAnsi="仿宋" w:hint="eastAsia"/>
          <w:szCs w:val="32"/>
        </w:rPr>
        <w:t>重要日程，经常研究，及时指导</w:t>
      </w:r>
      <w:r w:rsidR="00784EBA" w:rsidRPr="009A307F">
        <w:rPr>
          <w:rFonts w:ascii="仿宋" w:eastAsia="仿宋" w:hAnsi="仿宋" w:hint="eastAsia"/>
          <w:szCs w:val="32"/>
        </w:rPr>
        <w:t>，</w:t>
      </w:r>
      <w:r w:rsidR="00CC64CC" w:rsidRPr="009A307F">
        <w:rPr>
          <w:rFonts w:ascii="仿宋" w:eastAsia="仿宋" w:hAnsi="仿宋" w:hint="eastAsia"/>
          <w:szCs w:val="32"/>
        </w:rPr>
        <w:t>党委常委会议每学期至少专题研究一次宣传思想工作。</w:t>
      </w:r>
      <w:r w:rsidR="00784EBA" w:rsidRPr="009A307F">
        <w:rPr>
          <w:rFonts w:ascii="仿宋" w:eastAsia="仿宋" w:hAnsi="仿宋" w:hint="eastAsia"/>
          <w:szCs w:val="32"/>
        </w:rPr>
        <w:t>发挥学校党委</w:t>
      </w:r>
      <w:r w:rsidR="00CC64CC" w:rsidRPr="009A307F">
        <w:rPr>
          <w:rFonts w:ascii="仿宋" w:eastAsia="仿宋" w:hAnsi="仿宋" w:hint="eastAsia"/>
          <w:szCs w:val="32"/>
        </w:rPr>
        <w:t>的领导核心领导作用，</w:t>
      </w:r>
      <w:r w:rsidR="001D6F19" w:rsidRPr="009A307F">
        <w:rPr>
          <w:rFonts w:ascii="仿宋" w:eastAsia="仿宋" w:hAnsi="仿宋" w:hint="eastAsia"/>
          <w:szCs w:val="32"/>
        </w:rPr>
        <w:t>健</w:t>
      </w:r>
      <w:r w:rsidR="005518B0" w:rsidRPr="009A307F">
        <w:rPr>
          <w:rFonts w:ascii="仿宋" w:eastAsia="仿宋" w:hAnsi="仿宋" w:hint="eastAsia"/>
          <w:szCs w:val="32"/>
        </w:rPr>
        <w:t>全党</w:t>
      </w:r>
      <w:r w:rsidR="000D2609" w:rsidRPr="009A307F">
        <w:rPr>
          <w:rFonts w:ascii="仿宋" w:eastAsia="仿宋" w:hAnsi="仿宋" w:hint="eastAsia"/>
          <w:szCs w:val="32"/>
        </w:rPr>
        <w:t>委</w:t>
      </w:r>
      <w:r w:rsidR="001D6F19" w:rsidRPr="009A307F">
        <w:rPr>
          <w:rFonts w:ascii="仿宋" w:eastAsia="仿宋" w:hAnsi="仿宋" w:hint="eastAsia"/>
          <w:szCs w:val="32"/>
        </w:rPr>
        <w:t>统一领导、</w:t>
      </w:r>
      <w:r w:rsidR="000D2609" w:rsidRPr="009A307F">
        <w:rPr>
          <w:rFonts w:ascii="仿宋" w:eastAsia="仿宋" w:hAnsi="仿宋" w:hint="eastAsia"/>
          <w:szCs w:val="32"/>
        </w:rPr>
        <w:t>党政工团齐抓共管、党委组织宣传部</w:t>
      </w:r>
      <w:r w:rsidR="001D6F19" w:rsidRPr="009A307F">
        <w:rPr>
          <w:rFonts w:ascii="仿宋" w:eastAsia="仿宋" w:hAnsi="仿宋" w:hint="eastAsia"/>
          <w:szCs w:val="32"/>
        </w:rPr>
        <w:t>牵头、各部门</w:t>
      </w:r>
      <w:r w:rsidR="00CC64CC" w:rsidRPr="009A307F">
        <w:rPr>
          <w:rFonts w:ascii="仿宋" w:eastAsia="仿宋" w:hAnsi="仿宋" w:hint="eastAsia"/>
          <w:szCs w:val="32"/>
        </w:rPr>
        <w:t>和各</w:t>
      </w:r>
      <w:r w:rsidR="005518B0" w:rsidRPr="009A307F">
        <w:rPr>
          <w:rFonts w:ascii="仿宋" w:eastAsia="仿宋" w:hAnsi="仿宋" w:hint="eastAsia"/>
          <w:szCs w:val="32"/>
        </w:rPr>
        <w:t>系（院、部）共同参与的工作机制。</w:t>
      </w:r>
      <w:r w:rsidR="000D6A4D" w:rsidRPr="009A307F">
        <w:rPr>
          <w:rFonts w:ascii="仿宋" w:eastAsia="仿宋" w:hAnsi="仿宋" w:hint="eastAsia"/>
          <w:szCs w:val="32"/>
        </w:rPr>
        <w:t>充分发挥党组织保证监督作用，发挥</w:t>
      </w:r>
      <w:r w:rsidR="005A2812" w:rsidRPr="009A307F">
        <w:rPr>
          <w:rFonts w:ascii="仿宋" w:eastAsia="仿宋" w:hAnsi="仿宋" w:hint="eastAsia"/>
          <w:szCs w:val="32"/>
        </w:rPr>
        <w:t>基层</w:t>
      </w:r>
      <w:r w:rsidR="000D6A4D" w:rsidRPr="009A307F">
        <w:rPr>
          <w:rFonts w:ascii="仿宋" w:eastAsia="仿宋" w:hAnsi="仿宋" w:hint="eastAsia"/>
          <w:szCs w:val="32"/>
        </w:rPr>
        <w:t>党支部战斗堡垒和党员先锋模范作用，加大党务工作者培训力度，</w:t>
      </w:r>
      <w:r w:rsidR="000D6A4D" w:rsidRPr="009A307F">
        <w:rPr>
          <w:rFonts w:ascii="仿宋" w:eastAsia="仿宋" w:hAnsi="仿宋" w:hint="eastAsia"/>
          <w:szCs w:val="32"/>
        </w:rPr>
        <w:lastRenderedPageBreak/>
        <w:t>推进基层党建工作创新。以党建带团建，加强共青团组织建设，发挥团组织在教育培养青年中的作用。</w:t>
      </w:r>
    </w:p>
    <w:p w:rsidR="009141E7" w:rsidRPr="009A307F" w:rsidRDefault="000D6A4D" w:rsidP="00B00F0C">
      <w:pPr>
        <w:ind w:firstLineChars="200" w:firstLine="632"/>
        <w:rPr>
          <w:rFonts w:ascii="仿宋" w:eastAsia="仿宋" w:hAnsi="仿宋"/>
          <w:szCs w:val="32"/>
        </w:rPr>
      </w:pPr>
      <w:r w:rsidRPr="009A307F">
        <w:rPr>
          <w:rFonts w:ascii="仿宋" w:eastAsia="仿宋" w:hAnsi="仿宋" w:hint="eastAsia"/>
          <w:szCs w:val="32"/>
        </w:rPr>
        <w:t>（二</w:t>
      </w:r>
      <w:r w:rsidR="00FD3120" w:rsidRPr="009A307F">
        <w:rPr>
          <w:rFonts w:ascii="仿宋" w:eastAsia="仿宋" w:hAnsi="仿宋" w:hint="eastAsia"/>
          <w:szCs w:val="32"/>
        </w:rPr>
        <w:t>）</w:t>
      </w:r>
      <w:r w:rsidR="00650564" w:rsidRPr="009A307F">
        <w:rPr>
          <w:rFonts w:ascii="仿宋" w:eastAsia="仿宋" w:hAnsi="仿宋" w:hint="eastAsia"/>
          <w:szCs w:val="32"/>
        </w:rPr>
        <w:t>党委</w:t>
      </w:r>
      <w:r w:rsidR="00FD3120" w:rsidRPr="009A307F">
        <w:rPr>
          <w:rFonts w:ascii="仿宋" w:eastAsia="仿宋" w:hAnsi="仿宋" w:hint="eastAsia"/>
          <w:szCs w:val="32"/>
        </w:rPr>
        <w:t>组织宣传部作为学校宣传思想工作的归口管理部</w:t>
      </w:r>
      <w:r w:rsidR="00936BD4" w:rsidRPr="009A307F">
        <w:rPr>
          <w:rFonts w:ascii="仿宋" w:eastAsia="仿宋" w:hAnsi="仿宋" w:hint="eastAsia"/>
          <w:szCs w:val="32"/>
        </w:rPr>
        <w:t>门，根据学校发展总目标要求，研究制定宣传思想工作计划并组织实施；</w:t>
      </w:r>
      <w:r w:rsidR="00FD3120" w:rsidRPr="009A307F">
        <w:rPr>
          <w:rFonts w:ascii="仿宋" w:eastAsia="仿宋" w:hAnsi="仿宋" w:hint="eastAsia"/>
          <w:szCs w:val="32"/>
        </w:rPr>
        <w:t>加强思想政治教育</w:t>
      </w:r>
      <w:r w:rsidR="00936BD4" w:rsidRPr="009A307F">
        <w:rPr>
          <w:rFonts w:ascii="仿宋" w:eastAsia="仿宋" w:hAnsi="仿宋" w:hint="eastAsia"/>
          <w:szCs w:val="32"/>
        </w:rPr>
        <w:t>与宣传思想工作；</w:t>
      </w:r>
      <w:r w:rsidR="008400D5" w:rsidRPr="009A307F">
        <w:rPr>
          <w:rFonts w:ascii="仿宋" w:eastAsia="仿宋" w:hAnsi="仿宋" w:hint="eastAsia"/>
          <w:szCs w:val="32"/>
        </w:rPr>
        <w:t>发布新闻信息</w:t>
      </w:r>
      <w:r w:rsidR="005A2812" w:rsidRPr="009A307F">
        <w:rPr>
          <w:rFonts w:ascii="仿宋" w:eastAsia="仿宋" w:hAnsi="仿宋" w:hint="eastAsia"/>
          <w:szCs w:val="32"/>
        </w:rPr>
        <w:t>，组织管理</w:t>
      </w:r>
      <w:r w:rsidR="00E32D77" w:rsidRPr="009A307F">
        <w:rPr>
          <w:rFonts w:ascii="仿宋" w:eastAsia="仿宋" w:hAnsi="仿宋" w:hint="eastAsia"/>
          <w:szCs w:val="32"/>
        </w:rPr>
        <w:t>宣传报道</w:t>
      </w:r>
      <w:r w:rsidR="00936BD4" w:rsidRPr="009A307F">
        <w:rPr>
          <w:rFonts w:ascii="仿宋" w:eastAsia="仿宋" w:hAnsi="仿宋" w:hint="eastAsia"/>
          <w:szCs w:val="32"/>
        </w:rPr>
        <w:t>工作；</w:t>
      </w:r>
      <w:r w:rsidR="005A2812" w:rsidRPr="009A307F">
        <w:rPr>
          <w:rFonts w:ascii="仿宋" w:eastAsia="仿宋" w:hAnsi="仿宋" w:hint="eastAsia"/>
          <w:szCs w:val="32"/>
        </w:rPr>
        <w:t>组织开展宣传思想工作</w:t>
      </w:r>
      <w:r w:rsidR="00541399" w:rsidRPr="009A307F">
        <w:rPr>
          <w:rFonts w:ascii="仿宋" w:eastAsia="仿宋" w:hAnsi="仿宋" w:hint="eastAsia"/>
          <w:szCs w:val="32"/>
        </w:rPr>
        <w:t>业务培训、</w:t>
      </w:r>
      <w:r w:rsidR="00BF4C0E" w:rsidRPr="009A307F">
        <w:rPr>
          <w:rFonts w:ascii="仿宋" w:eastAsia="仿宋" w:hAnsi="仿宋" w:hint="eastAsia"/>
          <w:szCs w:val="32"/>
        </w:rPr>
        <w:t>经验</w:t>
      </w:r>
      <w:r w:rsidR="00541399" w:rsidRPr="009A307F">
        <w:rPr>
          <w:rFonts w:ascii="仿宋" w:eastAsia="仿宋" w:hAnsi="仿宋" w:hint="eastAsia"/>
          <w:szCs w:val="32"/>
        </w:rPr>
        <w:t>总结</w:t>
      </w:r>
      <w:r w:rsidR="005A2812" w:rsidRPr="009A307F">
        <w:rPr>
          <w:rFonts w:ascii="仿宋" w:eastAsia="仿宋" w:hAnsi="仿宋" w:hint="eastAsia"/>
          <w:szCs w:val="32"/>
        </w:rPr>
        <w:t>交流</w:t>
      </w:r>
      <w:r w:rsidR="00BF4C0E" w:rsidRPr="009A307F">
        <w:rPr>
          <w:rFonts w:ascii="仿宋" w:eastAsia="仿宋" w:hAnsi="仿宋" w:hint="eastAsia"/>
          <w:szCs w:val="32"/>
        </w:rPr>
        <w:t>，不断提高</w:t>
      </w:r>
      <w:r w:rsidR="00E32D77" w:rsidRPr="009A307F">
        <w:rPr>
          <w:rFonts w:ascii="仿宋" w:eastAsia="仿宋" w:hAnsi="仿宋" w:hint="eastAsia"/>
          <w:szCs w:val="32"/>
        </w:rPr>
        <w:t>宣传</w:t>
      </w:r>
      <w:r w:rsidR="00F3207D" w:rsidRPr="009A307F">
        <w:rPr>
          <w:rFonts w:ascii="仿宋" w:eastAsia="仿宋" w:hAnsi="仿宋" w:hint="eastAsia"/>
          <w:szCs w:val="32"/>
        </w:rPr>
        <w:t>思想</w:t>
      </w:r>
      <w:r w:rsidR="00E32D77" w:rsidRPr="009A307F">
        <w:rPr>
          <w:rFonts w:ascii="仿宋" w:eastAsia="仿宋" w:hAnsi="仿宋" w:hint="eastAsia"/>
          <w:szCs w:val="32"/>
        </w:rPr>
        <w:t>工作质量。</w:t>
      </w:r>
    </w:p>
    <w:p w:rsidR="006C1DDE" w:rsidRPr="009A307F" w:rsidRDefault="000D6A4D" w:rsidP="00B00F0C">
      <w:pPr>
        <w:ind w:firstLineChars="200" w:firstLine="632"/>
        <w:rPr>
          <w:rFonts w:ascii="仿宋" w:eastAsia="仿宋" w:hAnsi="仿宋"/>
          <w:szCs w:val="32"/>
        </w:rPr>
      </w:pPr>
      <w:r w:rsidRPr="009A307F">
        <w:rPr>
          <w:rFonts w:ascii="仿宋" w:eastAsia="仿宋" w:hAnsi="仿宋" w:hint="eastAsia"/>
          <w:szCs w:val="32"/>
        </w:rPr>
        <w:t>（三）建立新闻发言人制度，</w:t>
      </w:r>
      <w:r w:rsidR="005A2812" w:rsidRPr="009A307F">
        <w:rPr>
          <w:rFonts w:ascii="仿宋" w:eastAsia="仿宋" w:hAnsi="仿宋" w:hint="eastAsia"/>
          <w:szCs w:val="32"/>
        </w:rPr>
        <w:t>及时就学校改革发展重大部署和社会关切的热点敏感问题发布信息，妥善做</w:t>
      </w:r>
      <w:r w:rsidRPr="009A307F">
        <w:rPr>
          <w:rFonts w:ascii="仿宋" w:eastAsia="仿宋" w:hAnsi="仿宋" w:hint="eastAsia"/>
          <w:szCs w:val="32"/>
        </w:rPr>
        <w:t>好各类突发事件的舆论引导工作。</w:t>
      </w:r>
    </w:p>
    <w:p w:rsidR="000D6A4D" w:rsidRPr="009A307F" w:rsidRDefault="006C1DDE" w:rsidP="00B00F0C">
      <w:pPr>
        <w:ind w:firstLineChars="200" w:firstLine="632"/>
        <w:rPr>
          <w:rFonts w:ascii="仿宋" w:eastAsia="仿宋" w:hAnsi="仿宋"/>
          <w:szCs w:val="32"/>
        </w:rPr>
      </w:pPr>
      <w:r w:rsidRPr="009A307F">
        <w:rPr>
          <w:rFonts w:ascii="仿宋" w:eastAsia="仿宋" w:hAnsi="仿宋" w:hint="eastAsia"/>
          <w:szCs w:val="32"/>
        </w:rPr>
        <w:t>（四）</w:t>
      </w:r>
      <w:r w:rsidR="005A2812" w:rsidRPr="009A307F">
        <w:rPr>
          <w:rFonts w:ascii="仿宋" w:eastAsia="仿宋" w:hAnsi="仿宋" w:hint="eastAsia"/>
          <w:szCs w:val="32"/>
        </w:rPr>
        <w:t>研究制定支持政策，设立有关专项经费，</w:t>
      </w:r>
      <w:r w:rsidRPr="009A307F">
        <w:rPr>
          <w:rFonts w:ascii="仿宋" w:eastAsia="仿宋" w:hAnsi="仿宋" w:hint="eastAsia"/>
          <w:szCs w:val="32"/>
        </w:rPr>
        <w:t>保障宣传思想工作</w:t>
      </w:r>
      <w:r w:rsidR="005A2812" w:rsidRPr="009A307F">
        <w:rPr>
          <w:rFonts w:ascii="仿宋" w:eastAsia="仿宋" w:hAnsi="仿宋" w:hint="eastAsia"/>
          <w:szCs w:val="32"/>
        </w:rPr>
        <w:t>的正常开展</w:t>
      </w:r>
      <w:r w:rsidRPr="009A307F">
        <w:rPr>
          <w:rFonts w:ascii="仿宋" w:eastAsia="仿宋" w:hAnsi="仿宋" w:hint="eastAsia"/>
          <w:szCs w:val="32"/>
        </w:rPr>
        <w:t>。</w:t>
      </w:r>
    </w:p>
    <w:p w:rsidR="00AA4122" w:rsidRDefault="00AA4122" w:rsidP="009A307F">
      <w:pPr>
        <w:ind w:firstLineChars="100" w:firstLine="316"/>
        <w:rPr>
          <w:rFonts w:ascii="仿宋" w:eastAsia="仿宋" w:hAnsi="仿宋"/>
          <w:szCs w:val="32"/>
        </w:rPr>
      </w:pPr>
    </w:p>
    <w:p w:rsidR="00183AC8" w:rsidRDefault="00183AC8" w:rsidP="009A307F">
      <w:pPr>
        <w:ind w:firstLineChars="100" w:firstLine="316"/>
        <w:rPr>
          <w:rFonts w:ascii="仿宋" w:eastAsia="仿宋" w:hAnsi="仿宋" w:hint="eastAsia"/>
          <w:szCs w:val="32"/>
        </w:rPr>
      </w:pPr>
    </w:p>
    <w:p w:rsidR="007339FB" w:rsidRPr="009A307F" w:rsidRDefault="007339FB" w:rsidP="009A307F">
      <w:pPr>
        <w:ind w:firstLineChars="100" w:firstLine="316"/>
        <w:rPr>
          <w:rFonts w:ascii="仿宋" w:eastAsia="仿宋" w:hAnsi="仿宋"/>
          <w:szCs w:val="32"/>
        </w:rPr>
      </w:pPr>
    </w:p>
    <w:p w:rsidR="009141E7" w:rsidRPr="009A307F" w:rsidRDefault="00B241B2" w:rsidP="009A307F">
      <w:pPr>
        <w:rPr>
          <w:rFonts w:ascii="仿宋" w:eastAsia="仿宋" w:hAnsi="仿宋"/>
          <w:szCs w:val="32"/>
        </w:rPr>
      </w:pPr>
      <w:r w:rsidRPr="009A307F">
        <w:rPr>
          <w:rFonts w:ascii="仿宋" w:eastAsia="仿宋" w:hAnsi="仿宋" w:hint="eastAsia"/>
          <w:szCs w:val="32"/>
        </w:rPr>
        <w:t xml:space="preserve">  </w:t>
      </w:r>
      <w:r w:rsidR="007339FB">
        <w:rPr>
          <w:rFonts w:ascii="仿宋" w:eastAsia="仿宋" w:hAnsi="仿宋" w:hint="eastAsia"/>
          <w:szCs w:val="32"/>
        </w:rPr>
        <w:t xml:space="preserve">                    </w:t>
      </w:r>
      <w:r w:rsidR="00123378" w:rsidRPr="009A307F">
        <w:rPr>
          <w:rFonts w:ascii="仿宋" w:eastAsia="仿宋" w:hAnsi="仿宋" w:hint="eastAsia"/>
          <w:szCs w:val="32"/>
        </w:rPr>
        <w:t>中共中国劳动关系学院委员会</w:t>
      </w:r>
    </w:p>
    <w:p w:rsidR="00740716" w:rsidRPr="009A307F" w:rsidRDefault="00740716" w:rsidP="009A307F">
      <w:pPr>
        <w:ind w:firstLineChars="100" w:firstLine="316"/>
        <w:rPr>
          <w:rFonts w:ascii="仿宋" w:eastAsia="仿宋" w:hAnsi="仿宋"/>
          <w:szCs w:val="32"/>
        </w:rPr>
      </w:pPr>
      <w:r w:rsidRPr="009A307F">
        <w:rPr>
          <w:rFonts w:ascii="仿宋" w:eastAsia="仿宋" w:hAnsi="仿宋" w:hint="eastAsia"/>
          <w:szCs w:val="32"/>
        </w:rPr>
        <w:t xml:space="preserve">   </w:t>
      </w:r>
      <w:r w:rsidR="00F63FEF">
        <w:rPr>
          <w:rFonts w:ascii="仿宋" w:eastAsia="仿宋" w:hAnsi="仿宋" w:hint="eastAsia"/>
          <w:szCs w:val="32"/>
        </w:rPr>
        <w:t xml:space="preserve">                       </w:t>
      </w:r>
      <w:r w:rsidRPr="009A307F">
        <w:rPr>
          <w:rFonts w:ascii="仿宋" w:eastAsia="仿宋" w:hAnsi="仿宋" w:hint="eastAsia"/>
          <w:szCs w:val="32"/>
        </w:rPr>
        <w:t>2014年12月</w:t>
      </w:r>
      <w:r w:rsidR="004810E1" w:rsidRPr="009A307F">
        <w:rPr>
          <w:rFonts w:ascii="仿宋" w:eastAsia="仿宋" w:hAnsi="仿宋" w:hint="eastAsia"/>
          <w:szCs w:val="32"/>
        </w:rPr>
        <w:t>7</w:t>
      </w:r>
      <w:r w:rsidRPr="009A307F">
        <w:rPr>
          <w:rFonts w:ascii="仿宋" w:eastAsia="仿宋" w:hAnsi="仿宋" w:hint="eastAsia"/>
          <w:szCs w:val="32"/>
        </w:rPr>
        <w:t>日</w:t>
      </w:r>
    </w:p>
    <w:p w:rsidR="009A307F" w:rsidRDefault="009A307F" w:rsidP="009A307F">
      <w:pPr>
        <w:spacing w:line="360" w:lineRule="auto"/>
        <w:ind w:firstLineChars="100" w:firstLine="276"/>
        <w:rPr>
          <w:rFonts w:ascii="华文楷体" w:eastAsia="华文楷体" w:hAnsi="华文楷体"/>
          <w:sz w:val="28"/>
          <w:szCs w:val="28"/>
        </w:rPr>
      </w:pPr>
    </w:p>
    <w:p w:rsidR="00353F68" w:rsidRDefault="00353F68" w:rsidP="00A92E2E">
      <w:pPr>
        <w:spacing w:afterLines="50" w:line="440" w:lineRule="exact"/>
        <w:rPr>
          <w:rFonts w:ascii="仿宋" w:eastAsia="仿宋" w:hAnsi="仿宋"/>
          <w:szCs w:val="32"/>
        </w:rPr>
      </w:pPr>
    </w:p>
    <w:p w:rsidR="00183AC8" w:rsidRDefault="00183AC8" w:rsidP="00183AC8">
      <w:pPr>
        <w:spacing w:line="440" w:lineRule="exact"/>
        <w:rPr>
          <w:rFonts w:ascii="仿宋" w:eastAsia="仿宋" w:hAnsi="仿宋"/>
          <w:szCs w:val="32"/>
        </w:rPr>
      </w:pPr>
    </w:p>
    <w:tbl>
      <w:tblPr>
        <w:tblW w:w="0" w:type="auto"/>
        <w:tblInd w:w="-106"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9060"/>
      </w:tblGrid>
      <w:tr w:rsidR="009A307F" w:rsidTr="007B7468">
        <w:trPr>
          <w:trHeight w:val="639"/>
        </w:trPr>
        <w:tc>
          <w:tcPr>
            <w:tcW w:w="9060" w:type="dxa"/>
            <w:tcBorders>
              <w:top w:val="single" w:sz="8" w:space="0" w:color="000000"/>
              <w:left w:val="nil"/>
              <w:bottom w:val="single" w:sz="8" w:space="0" w:color="000000"/>
              <w:right w:val="nil"/>
            </w:tcBorders>
            <w:vAlign w:val="center"/>
          </w:tcPr>
          <w:p w:rsidR="009A307F" w:rsidRPr="00154D51" w:rsidRDefault="009A307F" w:rsidP="00183AC8">
            <w:pPr>
              <w:jc w:val="center"/>
              <w:rPr>
                <w:rFonts w:ascii="仿宋" w:eastAsia="仿宋" w:hAnsi="仿宋" w:cs="Times New Roman"/>
                <w:color w:val="FF00FF"/>
                <w:sz w:val="24"/>
                <w:szCs w:val="24"/>
              </w:rPr>
            </w:pPr>
            <w:r w:rsidRPr="00154D51">
              <w:rPr>
                <w:rFonts w:ascii="仿宋" w:eastAsia="仿宋" w:hAnsi="仿宋" w:cs="仿宋_GB2312" w:hint="eastAsia"/>
                <w:sz w:val="28"/>
                <w:szCs w:val="28"/>
              </w:rPr>
              <w:t>中国劳动关系学院党政办公室</w:t>
            </w:r>
            <w:r w:rsidRPr="00154D51">
              <w:rPr>
                <w:rFonts w:ascii="仿宋" w:eastAsia="仿宋" w:hAnsi="仿宋" w:cs="仿宋_GB2312"/>
                <w:sz w:val="24"/>
                <w:szCs w:val="24"/>
              </w:rPr>
              <w:t xml:space="preserve">                    </w:t>
            </w:r>
            <w:r w:rsidRPr="00154D51">
              <w:rPr>
                <w:rFonts w:ascii="仿宋" w:eastAsia="仿宋" w:hAnsi="仿宋" w:cs="仿宋_GB2312"/>
                <w:sz w:val="28"/>
                <w:szCs w:val="28"/>
              </w:rPr>
              <w:t>2014</w:t>
            </w:r>
            <w:r w:rsidRPr="00154D51">
              <w:rPr>
                <w:rFonts w:ascii="仿宋" w:eastAsia="仿宋" w:hAnsi="仿宋" w:cs="仿宋_GB2312" w:hint="eastAsia"/>
                <w:sz w:val="28"/>
                <w:szCs w:val="28"/>
              </w:rPr>
              <w:t>年1</w:t>
            </w:r>
            <w:r w:rsidR="00183AC8">
              <w:rPr>
                <w:rFonts w:ascii="仿宋" w:eastAsia="仿宋" w:hAnsi="仿宋" w:cs="仿宋_GB2312" w:hint="eastAsia"/>
                <w:sz w:val="28"/>
                <w:szCs w:val="28"/>
              </w:rPr>
              <w:t>2</w:t>
            </w:r>
            <w:r w:rsidRPr="00154D51">
              <w:rPr>
                <w:rFonts w:ascii="仿宋" w:eastAsia="仿宋" w:hAnsi="仿宋" w:cs="仿宋_GB2312" w:hint="eastAsia"/>
                <w:sz w:val="28"/>
                <w:szCs w:val="28"/>
              </w:rPr>
              <w:t>月</w:t>
            </w:r>
            <w:r>
              <w:rPr>
                <w:rFonts w:ascii="仿宋" w:eastAsia="仿宋" w:hAnsi="仿宋" w:cs="仿宋_GB2312" w:hint="eastAsia"/>
                <w:sz w:val="28"/>
                <w:szCs w:val="28"/>
              </w:rPr>
              <w:t>1</w:t>
            </w:r>
            <w:r w:rsidR="00183AC8">
              <w:rPr>
                <w:rFonts w:ascii="仿宋" w:eastAsia="仿宋" w:hAnsi="仿宋" w:cs="仿宋_GB2312" w:hint="eastAsia"/>
                <w:sz w:val="28"/>
                <w:szCs w:val="28"/>
              </w:rPr>
              <w:t>6</w:t>
            </w:r>
            <w:r w:rsidRPr="00154D51">
              <w:rPr>
                <w:rFonts w:ascii="仿宋" w:eastAsia="仿宋" w:hAnsi="仿宋" w:cs="仿宋_GB2312" w:hint="eastAsia"/>
                <w:sz w:val="28"/>
                <w:szCs w:val="28"/>
              </w:rPr>
              <w:t>日印发</w:t>
            </w:r>
          </w:p>
        </w:tc>
      </w:tr>
    </w:tbl>
    <w:p w:rsidR="009A307F" w:rsidRPr="00FB0477" w:rsidRDefault="009A307F" w:rsidP="009A307F">
      <w:pPr>
        <w:spacing w:line="20" w:lineRule="exact"/>
        <w:rPr>
          <w:rFonts w:ascii="仿宋" w:eastAsia="仿宋" w:hAnsi="仿宋"/>
          <w:szCs w:val="32"/>
        </w:rPr>
      </w:pPr>
    </w:p>
    <w:sectPr w:rsidR="009A307F" w:rsidRPr="00FB0477" w:rsidSect="00B54CD3">
      <w:footerReference w:type="even" r:id="rId6"/>
      <w:footerReference w:type="default" r:id="rId7"/>
      <w:pgSz w:w="11906" w:h="16838" w:code="9"/>
      <w:pgMar w:top="1871" w:right="1531" w:bottom="1871" w:left="1531" w:header="851" w:footer="1134" w:gutter="0"/>
      <w:pgNumType w:fmt="numberInDash" w:start="1"/>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2A" w:rsidRDefault="00F44E2A" w:rsidP="00AC52B5">
      <w:r>
        <w:separator/>
      </w:r>
    </w:p>
  </w:endnote>
  <w:endnote w:type="continuationSeparator" w:id="1">
    <w:p w:rsidR="00F44E2A" w:rsidRDefault="00F44E2A" w:rsidP="00AC5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3608"/>
      <w:docPartObj>
        <w:docPartGallery w:val="Page Numbers (Bottom of Page)"/>
        <w:docPartUnique/>
      </w:docPartObj>
    </w:sdtPr>
    <w:sdtEndPr>
      <w:rPr>
        <w:rFonts w:ascii="仿宋" w:eastAsia="仿宋" w:hAnsi="仿宋"/>
        <w:sz w:val="28"/>
        <w:szCs w:val="28"/>
      </w:rPr>
    </w:sdtEndPr>
    <w:sdtContent>
      <w:p w:rsidR="00B54CD3" w:rsidRPr="00B54CD3" w:rsidRDefault="008A512A" w:rsidP="00B54CD3">
        <w:pPr>
          <w:pStyle w:val="a5"/>
          <w:ind w:firstLineChars="150" w:firstLine="270"/>
          <w:rPr>
            <w:rFonts w:ascii="仿宋" w:eastAsia="仿宋" w:hAnsi="仿宋"/>
            <w:sz w:val="28"/>
            <w:szCs w:val="28"/>
          </w:rPr>
        </w:pPr>
        <w:r w:rsidRPr="00B54CD3">
          <w:rPr>
            <w:rFonts w:ascii="仿宋" w:eastAsia="仿宋" w:hAnsi="仿宋"/>
            <w:sz w:val="28"/>
            <w:szCs w:val="28"/>
          </w:rPr>
          <w:fldChar w:fldCharType="begin"/>
        </w:r>
        <w:r w:rsidR="00B54CD3" w:rsidRPr="00B54CD3">
          <w:rPr>
            <w:rFonts w:ascii="仿宋" w:eastAsia="仿宋" w:hAnsi="仿宋"/>
            <w:sz w:val="28"/>
            <w:szCs w:val="28"/>
          </w:rPr>
          <w:instrText xml:space="preserve"> PAGE   \* MERGEFORMAT </w:instrText>
        </w:r>
        <w:r w:rsidRPr="00B54CD3">
          <w:rPr>
            <w:rFonts w:ascii="仿宋" w:eastAsia="仿宋" w:hAnsi="仿宋"/>
            <w:sz w:val="28"/>
            <w:szCs w:val="28"/>
          </w:rPr>
          <w:fldChar w:fldCharType="separate"/>
        </w:r>
        <w:r w:rsidR="00F63FEF" w:rsidRPr="00F63FEF">
          <w:rPr>
            <w:rFonts w:ascii="仿宋" w:eastAsia="仿宋" w:hAnsi="仿宋"/>
            <w:noProof/>
            <w:sz w:val="28"/>
            <w:szCs w:val="28"/>
            <w:lang w:val="zh-CN"/>
          </w:rPr>
          <w:t>-</w:t>
        </w:r>
        <w:r w:rsidR="00F63FEF">
          <w:rPr>
            <w:rFonts w:ascii="仿宋" w:eastAsia="仿宋" w:hAnsi="仿宋"/>
            <w:noProof/>
            <w:sz w:val="28"/>
            <w:szCs w:val="28"/>
          </w:rPr>
          <w:t xml:space="preserve"> 6 -</w:t>
        </w:r>
        <w:r w:rsidRPr="00B54CD3">
          <w:rPr>
            <w:rFonts w:ascii="仿宋" w:eastAsia="仿宋" w:hAnsi="仿宋"/>
            <w:sz w:val="28"/>
            <w:szCs w:val="28"/>
          </w:rPr>
          <w:fldChar w:fldCharType="end"/>
        </w:r>
      </w:p>
    </w:sdtContent>
  </w:sdt>
  <w:p w:rsidR="00B54CD3" w:rsidRDefault="00B54C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3607"/>
      <w:docPartObj>
        <w:docPartGallery w:val="Page Numbers (Bottom of Page)"/>
        <w:docPartUnique/>
      </w:docPartObj>
    </w:sdtPr>
    <w:sdtEndPr>
      <w:rPr>
        <w:rFonts w:ascii="仿宋" w:eastAsia="仿宋" w:hAnsi="仿宋"/>
        <w:sz w:val="28"/>
        <w:szCs w:val="28"/>
      </w:rPr>
    </w:sdtEndPr>
    <w:sdtContent>
      <w:p w:rsidR="00B54CD3" w:rsidRPr="00B54CD3" w:rsidRDefault="008A512A" w:rsidP="00B54CD3">
        <w:pPr>
          <w:pStyle w:val="a5"/>
          <w:ind w:right="360"/>
          <w:jc w:val="right"/>
          <w:rPr>
            <w:rFonts w:ascii="仿宋" w:eastAsia="仿宋" w:hAnsi="仿宋"/>
            <w:sz w:val="28"/>
            <w:szCs w:val="28"/>
          </w:rPr>
        </w:pPr>
        <w:r w:rsidRPr="00B54CD3">
          <w:rPr>
            <w:rFonts w:ascii="仿宋" w:eastAsia="仿宋" w:hAnsi="仿宋"/>
            <w:sz w:val="28"/>
            <w:szCs w:val="28"/>
          </w:rPr>
          <w:fldChar w:fldCharType="begin"/>
        </w:r>
        <w:r w:rsidR="00B54CD3" w:rsidRPr="00B54CD3">
          <w:rPr>
            <w:rFonts w:ascii="仿宋" w:eastAsia="仿宋" w:hAnsi="仿宋"/>
            <w:sz w:val="28"/>
            <w:szCs w:val="28"/>
          </w:rPr>
          <w:instrText xml:space="preserve"> PAGE   \* MERGEFORMAT </w:instrText>
        </w:r>
        <w:r w:rsidRPr="00B54CD3">
          <w:rPr>
            <w:rFonts w:ascii="仿宋" w:eastAsia="仿宋" w:hAnsi="仿宋"/>
            <w:sz w:val="28"/>
            <w:szCs w:val="28"/>
          </w:rPr>
          <w:fldChar w:fldCharType="separate"/>
        </w:r>
        <w:r w:rsidR="007339FB" w:rsidRPr="007339FB">
          <w:rPr>
            <w:rFonts w:ascii="仿宋" w:eastAsia="仿宋" w:hAnsi="仿宋"/>
            <w:noProof/>
            <w:sz w:val="28"/>
            <w:szCs w:val="28"/>
            <w:lang w:val="zh-CN"/>
          </w:rPr>
          <w:t>-</w:t>
        </w:r>
        <w:r w:rsidR="007339FB">
          <w:rPr>
            <w:rFonts w:ascii="仿宋" w:eastAsia="仿宋" w:hAnsi="仿宋"/>
            <w:noProof/>
            <w:sz w:val="28"/>
            <w:szCs w:val="28"/>
          </w:rPr>
          <w:t xml:space="preserve"> 7 -</w:t>
        </w:r>
        <w:r w:rsidRPr="00B54CD3">
          <w:rPr>
            <w:rFonts w:ascii="仿宋" w:eastAsia="仿宋" w:hAnsi="仿宋"/>
            <w:sz w:val="28"/>
            <w:szCs w:val="28"/>
          </w:rPr>
          <w:fldChar w:fldCharType="end"/>
        </w:r>
      </w:p>
    </w:sdtContent>
  </w:sdt>
  <w:p w:rsidR="00AC52B5" w:rsidRDefault="00AC52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2A" w:rsidRDefault="00F44E2A" w:rsidP="00AC52B5">
      <w:r>
        <w:separator/>
      </w:r>
    </w:p>
  </w:footnote>
  <w:footnote w:type="continuationSeparator" w:id="1">
    <w:p w:rsidR="00F44E2A" w:rsidRDefault="00F44E2A" w:rsidP="00AC5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95"/>
  <w:displayHorizontalDrawingGridEvery w:val="0"/>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426"/>
    <w:rsid w:val="0000474A"/>
    <w:rsid w:val="00007D26"/>
    <w:rsid w:val="00020815"/>
    <w:rsid w:val="00045E4C"/>
    <w:rsid w:val="000965A4"/>
    <w:rsid w:val="00096B91"/>
    <w:rsid w:val="000971B3"/>
    <w:rsid w:val="000A548E"/>
    <w:rsid w:val="000B5E81"/>
    <w:rsid w:val="000C4125"/>
    <w:rsid w:val="000D2609"/>
    <w:rsid w:val="000D3176"/>
    <w:rsid w:val="000D434C"/>
    <w:rsid w:val="000D6A4D"/>
    <w:rsid w:val="000D7278"/>
    <w:rsid w:val="00115554"/>
    <w:rsid w:val="00123378"/>
    <w:rsid w:val="00124F26"/>
    <w:rsid w:val="001260CE"/>
    <w:rsid w:val="001350E4"/>
    <w:rsid w:val="0013530B"/>
    <w:rsid w:val="00140F26"/>
    <w:rsid w:val="00142DDE"/>
    <w:rsid w:val="00166CF0"/>
    <w:rsid w:val="001703B5"/>
    <w:rsid w:val="0018004C"/>
    <w:rsid w:val="00183AC8"/>
    <w:rsid w:val="00184A2A"/>
    <w:rsid w:val="00187815"/>
    <w:rsid w:val="00190466"/>
    <w:rsid w:val="00190508"/>
    <w:rsid w:val="001A0C2F"/>
    <w:rsid w:val="001A7ADF"/>
    <w:rsid w:val="001A7DE6"/>
    <w:rsid w:val="001C4499"/>
    <w:rsid w:val="001D6F19"/>
    <w:rsid w:val="001F1F9C"/>
    <w:rsid w:val="001F7882"/>
    <w:rsid w:val="00200F1D"/>
    <w:rsid w:val="00206FA4"/>
    <w:rsid w:val="002150BE"/>
    <w:rsid w:val="002416D1"/>
    <w:rsid w:val="002434D9"/>
    <w:rsid w:val="0024354E"/>
    <w:rsid w:val="00255DED"/>
    <w:rsid w:val="0026202D"/>
    <w:rsid w:val="00277959"/>
    <w:rsid w:val="002872AB"/>
    <w:rsid w:val="0028787F"/>
    <w:rsid w:val="002926FC"/>
    <w:rsid w:val="00292CD4"/>
    <w:rsid w:val="002956DD"/>
    <w:rsid w:val="0029758B"/>
    <w:rsid w:val="002A382E"/>
    <w:rsid w:val="002B4CCE"/>
    <w:rsid w:val="002C7046"/>
    <w:rsid w:val="002D3840"/>
    <w:rsid w:val="002E72C5"/>
    <w:rsid w:val="00302ECF"/>
    <w:rsid w:val="00325C03"/>
    <w:rsid w:val="0033310D"/>
    <w:rsid w:val="00334C76"/>
    <w:rsid w:val="00342F9C"/>
    <w:rsid w:val="003449CE"/>
    <w:rsid w:val="00347B1D"/>
    <w:rsid w:val="00353F68"/>
    <w:rsid w:val="003543A1"/>
    <w:rsid w:val="00374A57"/>
    <w:rsid w:val="003861DE"/>
    <w:rsid w:val="00393E89"/>
    <w:rsid w:val="003B4B65"/>
    <w:rsid w:val="003C4106"/>
    <w:rsid w:val="003F47A9"/>
    <w:rsid w:val="004007AC"/>
    <w:rsid w:val="004333C2"/>
    <w:rsid w:val="0046581F"/>
    <w:rsid w:val="004810E1"/>
    <w:rsid w:val="004852D0"/>
    <w:rsid w:val="00494BAE"/>
    <w:rsid w:val="00497F87"/>
    <w:rsid w:val="004A57F6"/>
    <w:rsid w:val="004A66DB"/>
    <w:rsid w:val="004A67F5"/>
    <w:rsid w:val="004D303A"/>
    <w:rsid w:val="004D639E"/>
    <w:rsid w:val="00515A51"/>
    <w:rsid w:val="00527B54"/>
    <w:rsid w:val="005313E7"/>
    <w:rsid w:val="00532AE4"/>
    <w:rsid w:val="005341AF"/>
    <w:rsid w:val="00541399"/>
    <w:rsid w:val="005518B0"/>
    <w:rsid w:val="00552E6C"/>
    <w:rsid w:val="00564A3B"/>
    <w:rsid w:val="00565D5C"/>
    <w:rsid w:val="005915B1"/>
    <w:rsid w:val="005A1076"/>
    <w:rsid w:val="005A2812"/>
    <w:rsid w:val="005A4C6D"/>
    <w:rsid w:val="005A65A9"/>
    <w:rsid w:val="005A78AB"/>
    <w:rsid w:val="005B1B1E"/>
    <w:rsid w:val="005D0B92"/>
    <w:rsid w:val="005D1ECB"/>
    <w:rsid w:val="005F0905"/>
    <w:rsid w:val="005F0D22"/>
    <w:rsid w:val="005F1034"/>
    <w:rsid w:val="00650564"/>
    <w:rsid w:val="0065290F"/>
    <w:rsid w:val="006648A0"/>
    <w:rsid w:val="0067339C"/>
    <w:rsid w:val="006C11D3"/>
    <w:rsid w:val="006C1DDE"/>
    <w:rsid w:val="006C459A"/>
    <w:rsid w:val="006D04DC"/>
    <w:rsid w:val="006E1A87"/>
    <w:rsid w:val="006E1F6D"/>
    <w:rsid w:val="006E5CEE"/>
    <w:rsid w:val="006E6F30"/>
    <w:rsid w:val="006E7C5C"/>
    <w:rsid w:val="006F335D"/>
    <w:rsid w:val="006F41CA"/>
    <w:rsid w:val="007007B0"/>
    <w:rsid w:val="00701F94"/>
    <w:rsid w:val="007052DF"/>
    <w:rsid w:val="00705C02"/>
    <w:rsid w:val="007255FA"/>
    <w:rsid w:val="007339FB"/>
    <w:rsid w:val="00740716"/>
    <w:rsid w:val="007458E8"/>
    <w:rsid w:val="0074639A"/>
    <w:rsid w:val="00770286"/>
    <w:rsid w:val="00773A41"/>
    <w:rsid w:val="0077726F"/>
    <w:rsid w:val="00777C6E"/>
    <w:rsid w:val="00783802"/>
    <w:rsid w:val="00784021"/>
    <w:rsid w:val="00784EBA"/>
    <w:rsid w:val="007946DD"/>
    <w:rsid w:val="007B3045"/>
    <w:rsid w:val="007F1F45"/>
    <w:rsid w:val="007F5685"/>
    <w:rsid w:val="007F635D"/>
    <w:rsid w:val="00800426"/>
    <w:rsid w:val="00804C82"/>
    <w:rsid w:val="00833716"/>
    <w:rsid w:val="008400D5"/>
    <w:rsid w:val="008433E9"/>
    <w:rsid w:val="00843C4A"/>
    <w:rsid w:val="00844B6F"/>
    <w:rsid w:val="00846605"/>
    <w:rsid w:val="0086363B"/>
    <w:rsid w:val="00887161"/>
    <w:rsid w:val="008A512A"/>
    <w:rsid w:val="008E6E87"/>
    <w:rsid w:val="009141E7"/>
    <w:rsid w:val="00915A33"/>
    <w:rsid w:val="009340EA"/>
    <w:rsid w:val="009366A2"/>
    <w:rsid w:val="00936BD4"/>
    <w:rsid w:val="00940F3C"/>
    <w:rsid w:val="0094482B"/>
    <w:rsid w:val="009516DB"/>
    <w:rsid w:val="00962745"/>
    <w:rsid w:val="00967456"/>
    <w:rsid w:val="00981A36"/>
    <w:rsid w:val="00985262"/>
    <w:rsid w:val="009909DE"/>
    <w:rsid w:val="009A0DD3"/>
    <w:rsid w:val="009A307F"/>
    <w:rsid w:val="009A6E94"/>
    <w:rsid w:val="009C29ED"/>
    <w:rsid w:val="009D385F"/>
    <w:rsid w:val="009D3ED6"/>
    <w:rsid w:val="009F402B"/>
    <w:rsid w:val="00A04BD7"/>
    <w:rsid w:val="00A12D87"/>
    <w:rsid w:val="00A416D7"/>
    <w:rsid w:val="00A4225B"/>
    <w:rsid w:val="00A452EE"/>
    <w:rsid w:val="00A53A0B"/>
    <w:rsid w:val="00A62FFD"/>
    <w:rsid w:val="00A74862"/>
    <w:rsid w:val="00A92E2E"/>
    <w:rsid w:val="00AA0017"/>
    <w:rsid w:val="00AA4122"/>
    <w:rsid w:val="00AB464B"/>
    <w:rsid w:val="00AC52B5"/>
    <w:rsid w:val="00AC6B6C"/>
    <w:rsid w:val="00AC7D59"/>
    <w:rsid w:val="00AD4CB9"/>
    <w:rsid w:val="00AD7AB2"/>
    <w:rsid w:val="00AE2673"/>
    <w:rsid w:val="00B00F0C"/>
    <w:rsid w:val="00B0462F"/>
    <w:rsid w:val="00B11D0F"/>
    <w:rsid w:val="00B16B3A"/>
    <w:rsid w:val="00B241B2"/>
    <w:rsid w:val="00B277D6"/>
    <w:rsid w:val="00B4183A"/>
    <w:rsid w:val="00B54CD3"/>
    <w:rsid w:val="00B6242F"/>
    <w:rsid w:val="00B654F1"/>
    <w:rsid w:val="00B813E4"/>
    <w:rsid w:val="00BA2AC4"/>
    <w:rsid w:val="00BB2BD0"/>
    <w:rsid w:val="00BD3D8F"/>
    <w:rsid w:val="00BD6A5C"/>
    <w:rsid w:val="00BF4C0E"/>
    <w:rsid w:val="00C12185"/>
    <w:rsid w:val="00C31A63"/>
    <w:rsid w:val="00C4303C"/>
    <w:rsid w:val="00C46132"/>
    <w:rsid w:val="00C50852"/>
    <w:rsid w:val="00C53390"/>
    <w:rsid w:val="00C76217"/>
    <w:rsid w:val="00C830A9"/>
    <w:rsid w:val="00C83E02"/>
    <w:rsid w:val="00C85120"/>
    <w:rsid w:val="00C9155D"/>
    <w:rsid w:val="00C91E39"/>
    <w:rsid w:val="00CC64CC"/>
    <w:rsid w:val="00CD4963"/>
    <w:rsid w:val="00CD4F25"/>
    <w:rsid w:val="00CD789C"/>
    <w:rsid w:val="00CE3274"/>
    <w:rsid w:val="00CF67F6"/>
    <w:rsid w:val="00CF6C76"/>
    <w:rsid w:val="00D074A7"/>
    <w:rsid w:val="00D12898"/>
    <w:rsid w:val="00D22CF6"/>
    <w:rsid w:val="00D318F4"/>
    <w:rsid w:val="00D64200"/>
    <w:rsid w:val="00D75B7A"/>
    <w:rsid w:val="00D84697"/>
    <w:rsid w:val="00D908C3"/>
    <w:rsid w:val="00DA52C9"/>
    <w:rsid w:val="00DB1E54"/>
    <w:rsid w:val="00DB21B1"/>
    <w:rsid w:val="00DC3316"/>
    <w:rsid w:val="00DD0345"/>
    <w:rsid w:val="00DE0E3A"/>
    <w:rsid w:val="00E12104"/>
    <w:rsid w:val="00E232F2"/>
    <w:rsid w:val="00E32D77"/>
    <w:rsid w:val="00E47FB5"/>
    <w:rsid w:val="00E63F05"/>
    <w:rsid w:val="00E75717"/>
    <w:rsid w:val="00E81AAC"/>
    <w:rsid w:val="00E962CB"/>
    <w:rsid w:val="00EA2348"/>
    <w:rsid w:val="00EA2777"/>
    <w:rsid w:val="00EA5955"/>
    <w:rsid w:val="00EB63F4"/>
    <w:rsid w:val="00EB6E71"/>
    <w:rsid w:val="00EE0426"/>
    <w:rsid w:val="00EE1B27"/>
    <w:rsid w:val="00EE2F1D"/>
    <w:rsid w:val="00EE51E1"/>
    <w:rsid w:val="00EF533D"/>
    <w:rsid w:val="00F3207D"/>
    <w:rsid w:val="00F44E2A"/>
    <w:rsid w:val="00F52ED7"/>
    <w:rsid w:val="00F52F7E"/>
    <w:rsid w:val="00F540C8"/>
    <w:rsid w:val="00F63FEF"/>
    <w:rsid w:val="00F76A6B"/>
    <w:rsid w:val="00F80E64"/>
    <w:rsid w:val="00F8160A"/>
    <w:rsid w:val="00F819EE"/>
    <w:rsid w:val="00F929A1"/>
    <w:rsid w:val="00FA0A99"/>
    <w:rsid w:val="00FA3385"/>
    <w:rsid w:val="00FD3120"/>
    <w:rsid w:val="00FE1425"/>
    <w:rsid w:val="00FF34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7F"/>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F929A1"/>
    <w:rPr>
      <w:b/>
      <w:bCs/>
      <w:i/>
      <w:iCs/>
      <w:color w:val="4F81BD" w:themeColor="accent1"/>
    </w:rPr>
  </w:style>
  <w:style w:type="paragraph" w:styleId="a4">
    <w:name w:val="header"/>
    <w:basedOn w:val="a"/>
    <w:link w:val="Char"/>
    <w:uiPriority w:val="99"/>
    <w:semiHidden/>
    <w:unhideWhenUsed/>
    <w:rsid w:val="00AC5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52B5"/>
    <w:rPr>
      <w:sz w:val="18"/>
      <w:szCs w:val="18"/>
    </w:rPr>
  </w:style>
  <w:style w:type="paragraph" w:styleId="a5">
    <w:name w:val="footer"/>
    <w:basedOn w:val="a"/>
    <w:link w:val="Char0"/>
    <w:uiPriority w:val="99"/>
    <w:unhideWhenUsed/>
    <w:rsid w:val="00AC52B5"/>
    <w:pPr>
      <w:tabs>
        <w:tab w:val="center" w:pos="4153"/>
        <w:tab w:val="right" w:pos="8306"/>
      </w:tabs>
      <w:snapToGrid w:val="0"/>
      <w:jc w:val="left"/>
    </w:pPr>
    <w:rPr>
      <w:sz w:val="18"/>
      <w:szCs w:val="18"/>
    </w:rPr>
  </w:style>
  <w:style w:type="character" w:customStyle="1" w:styleId="Char0">
    <w:name w:val="页脚 Char"/>
    <w:basedOn w:val="a0"/>
    <w:link w:val="a5"/>
    <w:uiPriority w:val="99"/>
    <w:rsid w:val="00AC52B5"/>
    <w:rPr>
      <w:sz w:val="18"/>
      <w:szCs w:val="18"/>
    </w:rPr>
  </w:style>
  <w:style w:type="paragraph" w:styleId="a6">
    <w:name w:val="Date"/>
    <w:basedOn w:val="a"/>
    <w:next w:val="a"/>
    <w:link w:val="Char1"/>
    <w:uiPriority w:val="99"/>
    <w:semiHidden/>
    <w:unhideWhenUsed/>
    <w:rsid w:val="009A307F"/>
    <w:pPr>
      <w:ind w:leftChars="2500" w:left="100"/>
    </w:pPr>
  </w:style>
  <w:style w:type="character" w:customStyle="1" w:styleId="Char1">
    <w:name w:val="日期 Char"/>
    <w:basedOn w:val="a0"/>
    <w:link w:val="a6"/>
    <w:uiPriority w:val="99"/>
    <w:semiHidden/>
    <w:rsid w:val="009A307F"/>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446</Words>
  <Characters>2546</Characters>
  <Application>Microsoft Office Word</Application>
  <DocSecurity>0</DocSecurity>
  <Lines>21</Lines>
  <Paragraphs>5</Paragraphs>
  <ScaleCrop>false</ScaleCrop>
  <Company>Lenovo</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xxl</cp:lastModifiedBy>
  <cp:revision>39</cp:revision>
  <cp:lastPrinted>2014-12-15T01:59:00Z</cp:lastPrinted>
  <dcterms:created xsi:type="dcterms:W3CDTF">2014-12-11T04:15:00Z</dcterms:created>
  <dcterms:modified xsi:type="dcterms:W3CDTF">2014-12-17T07:18:00Z</dcterms:modified>
</cp:coreProperties>
</file>